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22801" w14:textId="77777777" w:rsidR="00E62580" w:rsidRDefault="00E62580" w:rsidP="009F78CE">
      <w:pPr>
        <w:bidi/>
        <w:spacing w:after="0" w:line="240" w:lineRule="auto"/>
        <w:jc w:val="center"/>
        <w:rPr>
          <w:rFonts w:cs="B Titr"/>
          <w:b/>
          <w:bCs/>
          <w:sz w:val="28"/>
          <w:szCs w:val="28"/>
          <w:rtl/>
          <w:lang w:bidi="fa-IR"/>
        </w:rPr>
      </w:pPr>
    </w:p>
    <w:p w14:paraId="3D0F6C91" w14:textId="66D9D5C6" w:rsidR="005E0955" w:rsidRDefault="00A650A8" w:rsidP="00E62580">
      <w:pPr>
        <w:bidi/>
        <w:spacing w:after="0" w:line="240" w:lineRule="auto"/>
        <w:jc w:val="center"/>
        <w:rPr>
          <w:rFonts w:cs="B Titr"/>
          <w:b/>
          <w:bCs/>
          <w:sz w:val="28"/>
          <w:szCs w:val="28"/>
          <w:rtl/>
          <w:lang w:bidi="fa-IR"/>
        </w:rPr>
      </w:pPr>
      <w:r w:rsidRPr="00EC4BFB">
        <w:rPr>
          <w:rFonts w:cs="B Titr" w:hint="cs"/>
          <w:b/>
          <w:bCs/>
          <w:sz w:val="28"/>
          <w:szCs w:val="28"/>
          <w:rtl/>
          <w:lang w:bidi="fa-IR"/>
        </w:rPr>
        <w:t>شناسایی و طبقه بندی عوامل اث</w:t>
      </w:r>
      <w:r w:rsidR="0077169A">
        <w:rPr>
          <w:rFonts w:cs="B Titr" w:hint="cs"/>
          <w:b/>
          <w:bCs/>
          <w:sz w:val="28"/>
          <w:szCs w:val="28"/>
          <w:rtl/>
          <w:lang w:bidi="fa-IR"/>
        </w:rPr>
        <w:t>ر‌گذار</w:t>
      </w:r>
      <w:r w:rsidRPr="00EC4BFB">
        <w:rPr>
          <w:rFonts w:cs="B Titr" w:hint="cs"/>
          <w:b/>
          <w:bCs/>
          <w:sz w:val="28"/>
          <w:szCs w:val="28"/>
          <w:rtl/>
          <w:lang w:bidi="fa-IR"/>
        </w:rPr>
        <w:t xml:space="preserve"> بر </w:t>
      </w:r>
      <w:r w:rsidR="00C82DA6" w:rsidRPr="00EC4BFB">
        <w:rPr>
          <w:rFonts w:cs="B Titr" w:hint="cs"/>
          <w:b/>
          <w:bCs/>
          <w:sz w:val="28"/>
          <w:szCs w:val="28"/>
          <w:rtl/>
          <w:lang w:bidi="fa-IR"/>
        </w:rPr>
        <w:t>شرکت‌های</w:t>
      </w:r>
      <w:r w:rsidR="00BA3925" w:rsidRPr="00EC4BFB">
        <w:rPr>
          <w:rFonts w:cs="B Titr" w:hint="cs"/>
          <w:b/>
          <w:bCs/>
          <w:sz w:val="28"/>
          <w:szCs w:val="28"/>
          <w:rtl/>
          <w:lang w:bidi="fa-IR"/>
        </w:rPr>
        <w:t xml:space="preserve"> پونزی</w:t>
      </w:r>
      <w:r w:rsidR="00196B5E" w:rsidRPr="00EC4BFB">
        <w:rPr>
          <w:rFonts w:cs="B Titr" w:hint="cs"/>
          <w:b/>
          <w:bCs/>
          <w:sz w:val="28"/>
          <w:szCs w:val="28"/>
          <w:rtl/>
          <w:lang w:bidi="fa-IR"/>
        </w:rPr>
        <w:t xml:space="preserve"> و</w:t>
      </w:r>
      <w:r w:rsidR="0006173A" w:rsidRPr="00EC4BFB">
        <w:rPr>
          <w:rFonts w:cs="B Titr" w:hint="cs"/>
          <w:b/>
          <w:bCs/>
          <w:sz w:val="28"/>
          <w:szCs w:val="28"/>
          <w:rtl/>
          <w:lang w:bidi="fa-IR"/>
        </w:rPr>
        <w:t>تاثیرشرک</w:t>
      </w:r>
      <w:r w:rsidR="00C82DA6" w:rsidRPr="00EC4BFB">
        <w:rPr>
          <w:rFonts w:cs="B Titr" w:hint="cs"/>
          <w:b/>
          <w:bCs/>
          <w:sz w:val="28"/>
          <w:szCs w:val="28"/>
          <w:rtl/>
          <w:lang w:bidi="fa-IR"/>
        </w:rPr>
        <w:t>ت‌</w:t>
      </w:r>
      <w:r w:rsidR="0006173A" w:rsidRPr="00EC4BFB">
        <w:rPr>
          <w:rFonts w:cs="B Titr" w:hint="cs"/>
          <w:b/>
          <w:bCs/>
          <w:sz w:val="28"/>
          <w:szCs w:val="28"/>
          <w:rtl/>
          <w:lang w:bidi="fa-IR"/>
        </w:rPr>
        <w:t>های پونزی بر</w:t>
      </w:r>
      <w:r w:rsidR="00196B5E" w:rsidRPr="00EC4BFB">
        <w:rPr>
          <w:rFonts w:cs="B Titr" w:hint="cs"/>
          <w:b/>
          <w:bCs/>
          <w:sz w:val="28"/>
          <w:szCs w:val="28"/>
          <w:rtl/>
          <w:lang w:bidi="fa-IR"/>
        </w:rPr>
        <w:t xml:space="preserve"> رفتارهای سرمایه گذاران</w:t>
      </w:r>
      <w:r w:rsidR="00BA3925" w:rsidRPr="00EC4BFB">
        <w:rPr>
          <w:rFonts w:cs="B Titr" w:hint="cs"/>
          <w:b/>
          <w:bCs/>
          <w:sz w:val="28"/>
          <w:szCs w:val="28"/>
          <w:rtl/>
          <w:lang w:bidi="fa-IR"/>
        </w:rPr>
        <w:t xml:space="preserve"> </w:t>
      </w:r>
    </w:p>
    <w:p w14:paraId="66DBCF4B" w14:textId="77777777" w:rsidR="00EC4BFB" w:rsidRPr="00EC4BFB" w:rsidRDefault="00EC4BFB" w:rsidP="00EC4BFB">
      <w:pPr>
        <w:bidi/>
        <w:spacing w:after="0" w:line="240" w:lineRule="auto"/>
        <w:jc w:val="center"/>
        <w:rPr>
          <w:rFonts w:cs="B Zar"/>
          <w:b/>
          <w:bCs/>
          <w:sz w:val="24"/>
          <w:szCs w:val="24"/>
          <w:lang w:bidi="fa-IR"/>
        </w:rPr>
      </w:pPr>
      <w:r w:rsidRPr="00EC4BFB">
        <w:rPr>
          <w:rFonts w:cs="B Zar" w:hint="cs"/>
          <w:b/>
          <w:bCs/>
          <w:sz w:val="24"/>
          <w:szCs w:val="24"/>
          <w:rtl/>
          <w:lang w:bidi="fa-IR"/>
        </w:rPr>
        <w:t>مهدی صالحی*</w:t>
      </w:r>
      <w:r w:rsidRPr="00EC4BFB">
        <w:rPr>
          <w:rFonts w:cs="B Zar"/>
          <w:b/>
          <w:bCs/>
          <w:sz w:val="24"/>
          <w:szCs w:val="24"/>
          <w:vertAlign w:val="superscript"/>
          <w:rtl/>
          <w:lang w:bidi="fa-IR"/>
        </w:rPr>
        <w:footnoteReference w:id="1"/>
      </w:r>
    </w:p>
    <w:p w14:paraId="19AC5E52" w14:textId="77777777" w:rsidR="00EC4BFB" w:rsidRPr="00EC4BFB" w:rsidRDefault="00EC4BFB" w:rsidP="00EC4BFB">
      <w:pPr>
        <w:bidi/>
        <w:spacing w:after="0" w:line="240" w:lineRule="auto"/>
        <w:jc w:val="center"/>
        <w:rPr>
          <w:rFonts w:cs="B Zar"/>
          <w:b/>
          <w:bCs/>
          <w:sz w:val="24"/>
          <w:szCs w:val="24"/>
          <w:lang w:bidi="fa-IR"/>
        </w:rPr>
      </w:pPr>
      <w:r w:rsidRPr="00EC4BFB">
        <w:rPr>
          <w:rFonts w:cs="B Zar" w:hint="cs"/>
          <w:b/>
          <w:bCs/>
          <w:sz w:val="24"/>
          <w:szCs w:val="24"/>
          <w:rtl/>
          <w:lang w:bidi="fa-IR"/>
        </w:rPr>
        <w:t>محمد علی باقرپور ولاشانی</w:t>
      </w:r>
      <w:r w:rsidRPr="00EC4BFB">
        <w:rPr>
          <w:rFonts w:cs="B Zar"/>
          <w:b/>
          <w:bCs/>
          <w:sz w:val="24"/>
          <w:szCs w:val="24"/>
          <w:vertAlign w:val="superscript"/>
          <w:rtl/>
          <w:lang w:bidi="fa-IR"/>
        </w:rPr>
        <w:footnoteReference w:id="2"/>
      </w:r>
    </w:p>
    <w:p w14:paraId="04AB1CC0" w14:textId="77777777" w:rsidR="00EC4BFB" w:rsidRPr="00EC4BFB" w:rsidRDefault="00EC4BFB" w:rsidP="00EC4BFB">
      <w:pPr>
        <w:bidi/>
        <w:spacing w:after="0" w:line="240" w:lineRule="auto"/>
        <w:jc w:val="center"/>
        <w:rPr>
          <w:rFonts w:cs="B Zar"/>
          <w:b/>
          <w:bCs/>
          <w:sz w:val="24"/>
          <w:szCs w:val="24"/>
          <w:rtl/>
          <w:lang w:bidi="fa-IR"/>
        </w:rPr>
      </w:pPr>
      <w:r w:rsidRPr="00EC4BFB">
        <w:rPr>
          <w:rFonts w:cs="B Zar" w:hint="cs"/>
          <w:b/>
          <w:bCs/>
          <w:sz w:val="24"/>
          <w:szCs w:val="24"/>
          <w:rtl/>
          <w:lang w:bidi="fa-IR"/>
        </w:rPr>
        <w:t>سعید همایون</w:t>
      </w:r>
      <w:r w:rsidRPr="00EC4BFB">
        <w:rPr>
          <w:rFonts w:cs="B Zar"/>
          <w:b/>
          <w:bCs/>
          <w:sz w:val="24"/>
          <w:szCs w:val="24"/>
          <w:vertAlign w:val="superscript"/>
          <w:rtl/>
          <w:lang w:bidi="fa-IR"/>
        </w:rPr>
        <w:footnoteReference w:id="3"/>
      </w:r>
    </w:p>
    <w:p w14:paraId="337AA4A1" w14:textId="77777777" w:rsidR="00EC4BFB" w:rsidRPr="00EC4BFB" w:rsidRDefault="00EC4BFB" w:rsidP="00EC4BFB">
      <w:pPr>
        <w:bidi/>
        <w:spacing w:after="0" w:line="240" w:lineRule="auto"/>
        <w:jc w:val="center"/>
        <w:rPr>
          <w:rFonts w:cs="B Zar"/>
          <w:b/>
          <w:bCs/>
          <w:sz w:val="24"/>
          <w:szCs w:val="24"/>
          <w:rtl/>
          <w:lang w:bidi="fa-IR"/>
        </w:rPr>
      </w:pPr>
      <w:r w:rsidRPr="00EC4BFB">
        <w:rPr>
          <w:rFonts w:cs="B Zar" w:hint="cs"/>
          <w:b/>
          <w:bCs/>
          <w:sz w:val="24"/>
          <w:szCs w:val="24"/>
          <w:rtl/>
          <w:lang w:bidi="fa-IR"/>
        </w:rPr>
        <w:t>سید محسن صالحی وزیری</w:t>
      </w:r>
      <w:r w:rsidRPr="00EC4BFB">
        <w:rPr>
          <w:rFonts w:cs="B Zar"/>
          <w:b/>
          <w:bCs/>
          <w:sz w:val="24"/>
          <w:szCs w:val="24"/>
          <w:vertAlign w:val="superscript"/>
          <w:rtl/>
          <w:lang w:bidi="fa-IR"/>
        </w:rPr>
        <w:footnoteReference w:id="4"/>
      </w:r>
    </w:p>
    <w:p w14:paraId="5E2AF5EC" w14:textId="77777777" w:rsidR="00EC4BFB" w:rsidRPr="00EC4BFB" w:rsidRDefault="00EC4BFB" w:rsidP="00EC4BFB">
      <w:pPr>
        <w:bidi/>
        <w:spacing w:after="0" w:line="240" w:lineRule="auto"/>
        <w:jc w:val="center"/>
        <w:rPr>
          <w:rFonts w:cs="B Titr"/>
          <w:b/>
          <w:bCs/>
          <w:sz w:val="28"/>
          <w:szCs w:val="28"/>
          <w:rtl/>
          <w:lang w:bidi="fa-IR"/>
        </w:rPr>
      </w:pPr>
    </w:p>
    <w:p w14:paraId="7DDCA803" w14:textId="77777777" w:rsidR="00712267" w:rsidRPr="00EC4BFB" w:rsidRDefault="00712267" w:rsidP="009F78CE">
      <w:pPr>
        <w:bidi/>
        <w:spacing w:after="0" w:line="240" w:lineRule="auto"/>
        <w:jc w:val="both"/>
        <w:rPr>
          <w:rFonts w:cs="B Nazanin"/>
          <w:b/>
          <w:bCs/>
          <w:sz w:val="24"/>
          <w:szCs w:val="24"/>
          <w:rtl/>
          <w:lang w:bidi="fa-IR"/>
        </w:rPr>
      </w:pPr>
      <w:r w:rsidRPr="00EC4BFB">
        <w:rPr>
          <w:rFonts w:cs="B Nazanin" w:hint="cs"/>
          <w:b/>
          <w:bCs/>
          <w:sz w:val="24"/>
          <w:szCs w:val="24"/>
          <w:rtl/>
          <w:lang w:bidi="fa-IR"/>
        </w:rPr>
        <w:t>چکیده</w:t>
      </w:r>
    </w:p>
    <w:p w14:paraId="5EC27912" w14:textId="39FCCB30" w:rsidR="00744066" w:rsidRPr="00EC4BFB" w:rsidRDefault="005A5D26" w:rsidP="009F78CE">
      <w:pPr>
        <w:bidi/>
        <w:spacing w:after="0" w:line="240" w:lineRule="auto"/>
        <w:jc w:val="both"/>
        <w:rPr>
          <w:rFonts w:ascii="Times New Roman" w:eastAsia="Times New Roman" w:hAnsi="Times New Roman" w:cs="B Nazanin"/>
          <w:sz w:val="24"/>
          <w:szCs w:val="24"/>
          <w:rtl/>
          <w:lang w:bidi="fa-IR"/>
        </w:rPr>
      </w:pPr>
      <w:r w:rsidRPr="00EC4BFB">
        <w:rPr>
          <w:rFonts w:ascii="Times New Roman" w:eastAsia="Times New Roman" w:hAnsi="Times New Roman" w:cs="B Nazanin"/>
          <w:sz w:val="24"/>
          <w:szCs w:val="24"/>
          <w:rtl/>
          <w:lang w:bidi="fa-IR"/>
        </w:rPr>
        <w:t>جرا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م</w:t>
      </w:r>
      <w:r w:rsidRPr="00EC4BFB">
        <w:rPr>
          <w:rFonts w:ascii="Times New Roman" w:eastAsia="Times New Roman" w:hAnsi="Times New Roman" w:cs="B Nazanin"/>
          <w:sz w:val="24"/>
          <w:szCs w:val="24"/>
          <w:rtl/>
          <w:lang w:bidi="fa-IR"/>
        </w:rPr>
        <w:t xml:space="preserve"> مال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w:t>
      </w:r>
      <w:r w:rsidRPr="00EC4BFB">
        <w:rPr>
          <w:rFonts w:ascii="Times New Roman" w:eastAsia="Times New Roman" w:hAnsi="Times New Roman" w:cs="B Nazanin"/>
          <w:sz w:val="24"/>
          <w:szCs w:val="24"/>
          <w:rtl/>
          <w:lang w:bidi="fa-IR"/>
        </w:rPr>
        <w:t xml:space="preserve"> کلاهبردار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مال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بر افراد و همچن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sz w:val="24"/>
          <w:szCs w:val="24"/>
          <w:rtl/>
          <w:lang w:bidi="fa-IR"/>
        </w:rPr>
        <w:t xml:space="preserve"> اقتصاد تأث</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ر</w:t>
      </w:r>
      <w:r w:rsidRPr="00EC4BFB">
        <w:rPr>
          <w:rFonts w:ascii="Times New Roman" w:eastAsia="Times New Roman" w:hAnsi="Times New Roman" w:cs="B Nazanin"/>
          <w:sz w:val="24"/>
          <w:szCs w:val="24"/>
          <w:rtl/>
          <w:lang w:bidi="fa-IR"/>
        </w:rPr>
        <w:t xml:space="preserve"> </w:t>
      </w:r>
      <w:r w:rsidR="00C82DA6" w:rsidRPr="00EC4BFB">
        <w:rPr>
          <w:rFonts w:ascii="Times New Roman" w:eastAsia="Times New Roman" w:hAnsi="Times New Roman" w:cs="B Nazanin" w:hint="cs"/>
          <w:sz w:val="24"/>
          <w:szCs w:val="24"/>
          <w:rtl/>
          <w:lang w:bidi="fa-IR"/>
        </w:rPr>
        <w:t>می‌گذارد</w:t>
      </w:r>
      <w:r w:rsidRPr="00EC4BFB">
        <w:rPr>
          <w:rFonts w:ascii="Times New Roman" w:eastAsia="Times New Roman" w:hAnsi="Times New Roman" w:cs="B Nazanin"/>
          <w:sz w:val="24"/>
          <w:szCs w:val="24"/>
          <w:rtl/>
          <w:lang w:bidi="fa-IR"/>
        </w:rPr>
        <w:t>. به دل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ل</w:t>
      </w:r>
      <w:r w:rsidRPr="00EC4BFB">
        <w:rPr>
          <w:rFonts w:ascii="Times New Roman" w:eastAsia="Times New Roman" w:hAnsi="Times New Roman" w:cs="B Nazanin"/>
          <w:sz w:val="24"/>
          <w:szCs w:val="24"/>
          <w:rtl/>
          <w:lang w:bidi="fa-IR"/>
        </w:rPr>
        <w:t xml:space="preserve"> ماه</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ت</w:t>
      </w:r>
      <w:r w:rsidRPr="00EC4BFB">
        <w:rPr>
          <w:rFonts w:ascii="Times New Roman" w:eastAsia="Times New Roman" w:hAnsi="Times New Roman" w:cs="B Nazanin"/>
          <w:sz w:val="24"/>
          <w:szCs w:val="24"/>
          <w:rtl/>
          <w:lang w:bidi="fa-IR"/>
        </w:rPr>
        <w:t xml:space="preserve"> آن</w:t>
      </w:r>
      <w:r w:rsidR="00874282" w:rsidRPr="00EC4BFB">
        <w:rPr>
          <w:rFonts w:ascii="Times New Roman" w:eastAsia="Times New Roman" w:hAnsi="Times New Roman" w:cs="B Nazanin" w:hint="cs"/>
          <w:sz w:val="24"/>
          <w:szCs w:val="24"/>
          <w:rtl/>
          <w:lang w:bidi="fa-IR"/>
        </w:rPr>
        <w:t xml:space="preserve"> و اینکه </w:t>
      </w:r>
      <w:r w:rsidR="00C82DA6" w:rsidRPr="00EC4BFB">
        <w:rPr>
          <w:rFonts w:ascii="Times New Roman" w:eastAsia="Times New Roman" w:hAnsi="Times New Roman" w:cs="B Nazanin" w:hint="cs"/>
          <w:sz w:val="24"/>
          <w:szCs w:val="24"/>
          <w:rtl/>
          <w:lang w:bidi="fa-IR"/>
        </w:rPr>
        <w:t xml:space="preserve">داده‌های </w:t>
      </w:r>
      <w:r w:rsidR="00874282" w:rsidRPr="00EC4BFB">
        <w:rPr>
          <w:rFonts w:ascii="Times New Roman" w:eastAsia="Times New Roman" w:hAnsi="Times New Roman" w:cs="B Nazanin" w:hint="cs"/>
          <w:sz w:val="24"/>
          <w:szCs w:val="24"/>
          <w:rtl/>
          <w:lang w:bidi="fa-IR"/>
        </w:rPr>
        <w:t>کافی در رابطه با کلاهبرداری های مالی به ندرت در دسترس است</w:t>
      </w:r>
      <w:r w:rsidRPr="00EC4BFB">
        <w:rPr>
          <w:rFonts w:ascii="Times New Roman" w:eastAsia="Times New Roman" w:hAnsi="Times New Roman" w:cs="B Nazanin"/>
          <w:sz w:val="24"/>
          <w:szCs w:val="24"/>
          <w:rtl/>
          <w:lang w:bidi="fa-IR"/>
        </w:rPr>
        <w:t>، برآورد دق</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ق</w:t>
      </w:r>
      <w:r w:rsidRPr="00EC4BFB">
        <w:rPr>
          <w:rFonts w:ascii="Times New Roman" w:eastAsia="Times New Roman" w:hAnsi="Times New Roman" w:cs="B Nazanin"/>
          <w:sz w:val="24"/>
          <w:szCs w:val="24"/>
          <w:rtl/>
          <w:lang w:bidi="fa-IR"/>
        </w:rPr>
        <w:t xml:space="preserve"> تأث</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ر</w:t>
      </w:r>
      <w:r w:rsidRPr="00EC4BFB">
        <w:rPr>
          <w:rFonts w:ascii="Times New Roman" w:eastAsia="Times New Roman" w:hAnsi="Times New Roman" w:cs="B Nazanin"/>
          <w:sz w:val="24"/>
          <w:szCs w:val="24"/>
          <w:rtl/>
          <w:lang w:bidi="fa-IR"/>
        </w:rPr>
        <w:t xml:space="preserve"> </w:t>
      </w:r>
      <w:r w:rsidRPr="00EC4BFB">
        <w:rPr>
          <w:rFonts w:ascii="Times New Roman" w:eastAsia="Times New Roman" w:hAnsi="Times New Roman" w:cs="B Nazanin" w:hint="cs"/>
          <w:sz w:val="24"/>
          <w:szCs w:val="24"/>
          <w:rtl/>
          <w:lang w:bidi="fa-IR"/>
        </w:rPr>
        <w:t>کلاهبردار</w:t>
      </w:r>
      <w:r w:rsidR="00C82DA6" w:rsidRPr="00EC4BFB">
        <w:rPr>
          <w:rFonts w:ascii="Times New Roman" w:eastAsia="Times New Roman" w:hAnsi="Times New Roman" w:cs="B Nazanin" w:hint="cs"/>
          <w:sz w:val="24"/>
          <w:szCs w:val="24"/>
          <w:rtl/>
          <w:lang w:bidi="fa-IR"/>
        </w:rPr>
        <w:t xml:space="preserve">ی‌های </w:t>
      </w:r>
      <w:r w:rsidRPr="00EC4BFB">
        <w:rPr>
          <w:rFonts w:ascii="Times New Roman" w:eastAsia="Times New Roman" w:hAnsi="Times New Roman" w:cs="B Nazanin"/>
          <w:sz w:val="24"/>
          <w:szCs w:val="24"/>
          <w:rtl/>
          <w:lang w:bidi="fa-IR"/>
        </w:rPr>
        <w:t>مال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بس</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ار</w:t>
      </w:r>
      <w:r w:rsidRPr="00EC4BFB">
        <w:rPr>
          <w:rFonts w:ascii="Times New Roman" w:eastAsia="Times New Roman" w:hAnsi="Times New Roman" w:cs="B Nazanin"/>
          <w:sz w:val="24"/>
          <w:szCs w:val="24"/>
          <w:rtl/>
          <w:lang w:bidi="fa-IR"/>
        </w:rPr>
        <w:t xml:space="preserve"> دشوار است. </w:t>
      </w:r>
      <w:r w:rsidR="006449F2" w:rsidRPr="00EC4BFB">
        <w:rPr>
          <w:rFonts w:ascii="Times New Roman" w:eastAsia="Times New Roman" w:hAnsi="Times New Roman" w:cs="B Nazanin" w:hint="cs"/>
          <w:sz w:val="24"/>
          <w:szCs w:val="24"/>
          <w:rtl/>
          <w:lang w:bidi="fa-IR"/>
        </w:rPr>
        <w:t>یک نمونه از کلاهبردار</w:t>
      </w:r>
      <w:r w:rsidR="00C82DA6" w:rsidRPr="00EC4BFB">
        <w:rPr>
          <w:rFonts w:ascii="Times New Roman" w:eastAsia="Times New Roman" w:hAnsi="Times New Roman" w:cs="B Nazanin" w:hint="cs"/>
          <w:sz w:val="24"/>
          <w:szCs w:val="24"/>
          <w:rtl/>
          <w:lang w:bidi="fa-IR"/>
        </w:rPr>
        <w:t>ی‌های</w:t>
      </w:r>
      <w:r w:rsidR="006449F2" w:rsidRPr="00EC4BFB">
        <w:rPr>
          <w:rFonts w:ascii="Times New Roman" w:eastAsia="Times New Roman" w:hAnsi="Times New Roman" w:cs="B Nazanin" w:hint="cs"/>
          <w:sz w:val="24"/>
          <w:szCs w:val="24"/>
          <w:rtl/>
          <w:lang w:bidi="fa-IR"/>
        </w:rPr>
        <w:t xml:space="preserve"> مالی</w:t>
      </w:r>
      <w:r w:rsidR="00E14565" w:rsidRPr="00EC4BFB">
        <w:rPr>
          <w:rFonts w:ascii="Times New Roman" w:eastAsia="Times New Roman" w:hAnsi="Times New Roman" w:cs="B Nazanin" w:hint="cs"/>
          <w:sz w:val="24"/>
          <w:szCs w:val="24"/>
          <w:rtl/>
          <w:lang w:bidi="fa-IR"/>
        </w:rPr>
        <w:t>،</w:t>
      </w:r>
      <w:r w:rsidR="006449F2" w:rsidRPr="00EC4BFB">
        <w:rPr>
          <w:rFonts w:ascii="Times New Roman" w:eastAsia="Times New Roman" w:hAnsi="Times New Roman" w:cs="B Nazanin" w:hint="cs"/>
          <w:sz w:val="24"/>
          <w:szCs w:val="24"/>
          <w:rtl/>
          <w:lang w:bidi="fa-IR"/>
        </w:rPr>
        <w:t xml:space="preserve"> کلاهبرداری تحت ع</w:t>
      </w:r>
      <w:r w:rsidR="0006173A" w:rsidRPr="00EC4BFB">
        <w:rPr>
          <w:rFonts w:ascii="Times New Roman" w:eastAsia="Times New Roman" w:hAnsi="Times New Roman" w:cs="B Nazanin" w:hint="cs"/>
          <w:sz w:val="24"/>
          <w:szCs w:val="24"/>
          <w:rtl/>
          <w:lang w:bidi="fa-IR"/>
        </w:rPr>
        <w:t>ن</w:t>
      </w:r>
      <w:r w:rsidR="006449F2" w:rsidRPr="00EC4BFB">
        <w:rPr>
          <w:rFonts w:ascii="Times New Roman" w:eastAsia="Times New Roman" w:hAnsi="Times New Roman" w:cs="B Nazanin" w:hint="cs"/>
          <w:sz w:val="24"/>
          <w:szCs w:val="24"/>
          <w:rtl/>
          <w:lang w:bidi="fa-IR"/>
        </w:rPr>
        <w:t xml:space="preserve">وان طرح پونزی </w:t>
      </w:r>
      <w:r w:rsidR="00C82DA6" w:rsidRPr="00EC4BFB">
        <w:rPr>
          <w:rFonts w:ascii="Times New Roman" w:eastAsia="Times New Roman" w:hAnsi="Times New Roman" w:cs="B Nazanin" w:hint="cs"/>
          <w:sz w:val="24"/>
          <w:szCs w:val="24"/>
          <w:rtl/>
          <w:lang w:bidi="fa-IR"/>
        </w:rPr>
        <w:t>می‌باشد</w:t>
      </w:r>
      <w:r w:rsidR="006449F2" w:rsidRPr="00EC4BFB">
        <w:rPr>
          <w:rFonts w:ascii="Times New Roman" w:eastAsia="Times New Roman" w:hAnsi="Times New Roman" w:cs="B Nazanin" w:hint="cs"/>
          <w:sz w:val="24"/>
          <w:szCs w:val="24"/>
          <w:rtl/>
          <w:lang w:bidi="fa-IR"/>
        </w:rPr>
        <w:t>.</w:t>
      </w:r>
      <w:r w:rsidR="00E14565" w:rsidRPr="00EC4BFB">
        <w:rPr>
          <w:rFonts w:ascii="Times New Roman" w:eastAsia="Times New Roman" w:hAnsi="Times New Roman" w:cs="B Nazanin" w:hint="cs"/>
          <w:sz w:val="24"/>
          <w:szCs w:val="24"/>
          <w:rtl/>
          <w:lang w:bidi="fa-IR"/>
        </w:rPr>
        <w:t xml:space="preserve"> </w:t>
      </w:r>
      <w:r w:rsidR="009F7F3B" w:rsidRPr="00EC4BFB">
        <w:rPr>
          <w:rFonts w:ascii="Times New Roman" w:eastAsia="Times New Roman" w:hAnsi="Times New Roman" w:cs="B Nazanin"/>
          <w:sz w:val="24"/>
          <w:szCs w:val="24"/>
          <w:rtl/>
          <w:lang w:bidi="fa-IR"/>
        </w:rPr>
        <w:t>شرکت‌ها</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sz w:val="24"/>
          <w:szCs w:val="24"/>
          <w:rtl/>
          <w:lang w:bidi="fa-IR"/>
        </w:rPr>
        <w:t xml:space="preserve"> پونز</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sz w:val="24"/>
          <w:szCs w:val="24"/>
          <w:rtl/>
          <w:lang w:bidi="fa-IR"/>
        </w:rPr>
        <w:t xml:space="preserve"> نه تنها به عنوان </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ک</w:t>
      </w:r>
      <w:r w:rsidR="009F7F3B" w:rsidRPr="00EC4BFB">
        <w:rPr>
          <w:rFonts w:ascii="Times New Roman" w:eastAsia="Times New Roman" w:hAnsi="Times New Roman" w:cs="B Nazanin"/>
          <w:sz w:val="24"/>
          <w:szCs w:val="24"/>
          <w:rtl/>
          <w:lang w:bidi="fa-IR"/>
        </w:rPr>
        <w:t xml:space="preserve"> تهد</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د</w:t>
      </w:r>
      <w:r w:rsidR="009F7F3B" w:rsidRPr="00EC4BFB">
        <w:rPr>
          <w:rFonts w:ascii="Times New Roman" w:eastAsia="Times New Roman" w:hAnsi="Times New Roman" w:cs="B Nazanin"/>
          <w:sz w:val="24"/>
          <w:szCs w:val="24"/>
          <w:rtl/>
          <w:lang w:bidi="fa-IR"/>
        </w:rPr>
        <w:t xml:space="preserve"> مال</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w:t>
      </w:r>
      <w:r w:rsidR="009F7F3B" w:rsidRPr="00EC4BFB">
        <w:rPr>
          <w:rFonts w:ascii="Times New Roman" w:eastAsia="Times New Roman" w:hAnsi="Times New Roman" w:cs="B Nazanin"/>
          <w:sz w:val="24"/>
          <w:szCs w:val="24"/>
          <w:rtl/>
          <w:lang w:bidi="fa-IR"/>
        </w:rPr>
        <w:t xml:space="preserve"> بلکه به عنوان عامل</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sz w:val="24"/>
          <w:szCs w:val="24"/>
          <w:rtl/>
          <w:lang w:bidi="fa-IR"/>
        </w:rPr>
        <w:t xml:space="preserve"> مؤثر در تغ</w:t>
      </w:r>
      <w:r w:rsidR="009F7F3B" w:rsidRPr="00EC4BFB">
        <w:rPr>
          <w:rFonts w:ascii="Times New Roman" w:eastAsia="Times New Roman" w:hAnsi="Times New Roman" w:cs="B Nazanin" w:hint="cs"/>
          <w:sz w:val="24"/>
          <w:szCs w:val="24"/>
          <w:rtl/>
          <w:lang w:bidi="fa-IR"/>
        </w:rPr>
        <w:t>یی</w:t>
      </w:r>
      <w:r w:rsidR="009F7F3B" w:rsidRPr="00EC4BFB">
        <w:rPr>
          <w:rFonts w:ascii="Times New Roman" w:eastAsia="Times New Roman" w:hAnsi="Times New Roman" w:cs="B Nazanin" w:hint="eastAsia"/>
          <w:sz w:val="24"/>
          <w:szCs w:val="24"/>
          <w:rtl/>
          <w:lang w:bidi="fa-IR"/>
        </w:rPr>
        <w:t>ر</w:t>
      </w:r>
      <w:r w:rsidR="009F7F3B" w:rsidRPr="00EC4BFB">
        <w:rPr>
          <w:rFonts w:ascii="Times New Roman" w:eastAsia="Times New Roman" w:hAnsi="Times New Roman" w:cs="B Nazanin"/>
          <w:sz w:val="24"/>
          <w:szCs w:val="24"/>
          <w:rtl/>
          <w:lang w:bidi="fa-IR"/>
        </w:rPr>
        <w:t xml:space="preserve"> رفتار سرما</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ه‌گذاران</w:t>
      </w:r>
      <w:r w:rsidR="009F7F3B" w:rsidRPr="00EC4BFB">
        <w:rPr>
          <w:rFonts w:ascii="Times New Roman" w:eastAsia="Times New Roman" w:hAnsi="Times New Roman" w:cs="B Nazanin"/>
          <w:sz w:val="24"/>
          <w:szCs w:val="24"/>
          <w:rtl/>
          <w:lang w:bidi="fa-IR"/>
        </w:rPr>
        <w:t xml:space="preserve"> شناخته م</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شوند</w:t>
      </w:r>
      <w:r w:rsidR="009F7F3B" w:rsidRPr="00EC4BFB">
        <w:rPr>
          <w:rFonts w:ascii="Times New Roman" w:eastAsia="Times New Roman" w:hAnsi="Times New Roman" w:cs="B Nazanin"/>
          <w:sz w:val="24"/>
          <w:szCs w:val="24"/>
          <w:rtl/>
          <w:lang w:bidi="fa-IR"/>
        </w:rPr>
        <w:t>. ا</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ن</w:t>
      </w:r>
      <w:r w:rsidR="009F7F3B" w:rsidRPr="00EC4BFB">
        <w:rPr>
          <w:rFonts w:ascii="Times New Roman" w:eastAsia="Times New Roman" w:hAnsi="Times New Roman" w:cs="B Nazanin"/>
          <w:sz w:val="24"/>
          <w:szCs w:val="24"/>
          <w:rtl/>
          <w:lang w:bidi="fa-IR"/>
        </w:rPr>
        <w:t xml:space="preserve"> طرح‌ها م</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توانند</w:t>
      </w:r>
      <w:r w:rsidR="009F7F3B" w:rsidRPr="00EC4BFB">
        <w:rPr>
          <w:rFonts w:ascii="Times New Roman" w:eastAsia="Times New Roman" w:hAnsi="Times New Roman" w:cs="B Nazanin"/>
          <w:sz w:val="24"/>
          <w:szCs w:val="24"/>
          <w:rtl/>
          <w:lang w:bidi="fa-IR"/>
        </w:rPr>
        <w:t xml:space="preserve"> سرما</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ه‌گذاران</w:t>
      </w:r>
      <w:r w:rsidR="009F7F3B" w:rsidRPr="00EC4BFB">
        <w:rPr>
          <w:rFonts w:ascii="Times New Roman" w:eastAsia="Times New Roman" w:hAnsi="Times New Roman" w:cs="B Nazanin"/>
          <w:sz w:val="24"/>
          <w:szCs w:val="24"/>
          <w:rtl/>
          <w:lang w:bidi="fa-IR"/>
        </w:rPr>
        <w:t xml:space="preserve"> را به سمت تصم</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م‌گ</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ر</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ها</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sz w:val="24"/>
          <w:szCs w:val="24"/>
          <w:rtl/>
          <w:lang w:bidi="fa-IR"/>
        </w:rPr>
        <w:t xml:space="preserve"> نادرست، عدم تحل</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ل</w:t>
      </w:r>
      <w:r w:rsidR="009F7F3B" w:rsidRPr="00EC4BFB">
        <w:rPr>
          <w:rFonts w:ascii="Times New Roman" w:eastAsia="Times New Roman" w:hAnsi="Times New Roman" w:cs="B Nazanin"/>
          <w:sz w:val="24"/>
          <w:szCs w:val="24"/>
          <w:rtl/>
          <w:lang w:bidi="fa-IR"/>
        </w:rPr>
        <w:t xml:space="preserve"> دق</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ق</w:t>
      </w:r>
      <w:r w:rsidR="009F7F3B" w:rsidRPr="00EC4BFB">
        <w:rPr>
          <w:rFonts w:ascii="Times New Roman" w:eastAsia="Times New Roman" w:hAnsi="Times New Roman" w:cs="B Nazanin"/>
          <w:sz w:val="24"/>
          <w:szCs w:val="24"/>
          <w:rtl/>
          <w:lang w:bidi="fa-IR"/>
        </w:rPr>
        <w:t xml:space="preserve"> ر</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سک</w:t>
      </w:r>
      <w:r w:rsidR="003B2FDC" w:rsidRPr="00EC4BFB">
        <w:rPr>
          <w:rFonts w:ascii="Times New Roman" w:eastAsia="Times New Roman" w:hAnsi="Times New Roman" w:cs="B Nazanin" w:hint="cs"/>
          <w:sz w:val="24"/>
          <w:szCs w:val="24"/>
          <w:rtl/>
          <w:lang w:bidi="fa-IR"/>
        </w:rPr>
        <w:t xml:space="preserve"> </w:t>
      </w:r>
      <w:r w:rsidR="009F7F3B" w:rsidRPr="00EC4BFB">
        <w:rPr>
          <w:rFonts w:ascii="Times New Roman" w:eastAsia="Times New Roman" w:hAnsi="Times New Roman" w:cs="B Nazanin"/>
          <w:sz w:val="24"/>
          <w:szCs w:val="24"/>
          <w:rtl/>
          <w:lang w:bidi="fa-IR"/>
        </w:rPr>
        <w:t>و حت</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sz w:val="24"/>
          <w:szCs w:val="24"/>
          <w:rtl/>
          <w:lang w:bidi="fa-IR"/>
        </w:rPr>
        <w:t xml:space="preserve"> دلسرد شدن از بازارها</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sz w:val="24"/>
          <w:szCs w:val="24"/>
          <w:rtl/>
          <w:lang w:bidi="fa-IR"/>
        </w:rPr>
        <w:t xml:space="preserve"> قانون</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sz w:val="24"/>
          <w:szCs w:val="24"/>
          <w:rtl/>
          <w:lang w:bidi="fa-IR"/>
        </w:rPr>
        <w:t xml:space="preserve"> سوق دهند.</w:t>
      </w:r>
      <w:r w:rsidR="009F7F3B" w:rsidRPr="00EC4BFB">
        <w:rPr>
          <w:rFonts w:ascii="Times New Roman" w:eastAsia="Times New Roman" w:hAnsi="Times New Roman" w:cs="B Nazanin" w:hint="cs"/>
          <w:sz w:val="24"/>
          <w:szCs w:val="24"/>
          <w:rtl/>
          <w:lang w:bidi="fa-IR"/>
        </w:rPr>
        <w:t xml:space="preserve"> </w:t>
      </w:r>
      <w:r w:rsidR="009F7F3B" w:rsidRPr="00EC4BFB">
        <w:rPr>
          <w:rFonts w:ascii="Times New Roman" w:eastAsia="Times New Roman" w:hAnsi="Times New Roman" w:cs="B Nazanin"/>
          <w:sz w:val="24"/>
          <w:szCs w:val="24"/>
          <w:rtl/>
          <w:lang w:bidi="fa-IR"/>
        </w:rPr>
        <w:t>آگاه</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sz w:val="24"/>
          <w:szCs w:val="24"/>
          <w:rtl/>
          <w:lang w:bidi="fa-IR"/>
        </w:rPr>
        <w:t xml:space="preserve"> و آموزش مستمر سرما</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ه‌گذاران،</w:t>
      </w:r>
      <w:r w:rsidR="009F7F3B" w:rsidRPr="00EC4BFB">
        <w:rPr>
          <w:rFonts w:ascii="Times New Roman" w:eastAsia="Times New Roman" w:hAnsi="Times New Roman" w:cs="B Nazanin"/>
          <w:sz w:val="24"/>
          <w:szCs w:val="24"/>
          <w:rtl/>
          <w:lang w:bidi="fa-IR"/>
        </w:rPr>
        <w:t xml:space="preserve"> همراه با تقو</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ت</w:t>
      </w:r>
      <w:r w:rsidR="009F7F3B" w:rsidRPr="00EC4BFB">
        <w:rPr>
          <w:rFonts w:ascii="Times New Roman" w:eastAsia="Times New Roman" w:hAnsi="Times New Roman" w:cs="B Nazanin"/>
          <w:sz w:val="24"/>
          <w:szCs w:val="24"/>
          <w:rtl/>
          <w:lang w:bidi="fa-IR"/>
        </w:rPr>
        <w:t xml:space="preserve"> نظارت‌ها</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sz w:val="24"/>
          <w:szCs w:val="24"/>
          <w:rtl/>
          <w:lang w:bidi="fa-IR"/>
        </w:rPr>
        <w:t xml:space="preserve"> قانون</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w:t>
      </w:r>
      <w:r w:rsidR="009F7F3B" w:rsidRPr="00EC4BFB">
        <w:rPr>
          <w:rFonts w:ascii="Times New Roman" w:eastAsia="Times New Roman" w:hAnsi="Times New Roman" w:cs="B Nazanin"/>
          <w:sz w:val="24"/>
          <w:szCs w:val="24"/>
          <w:rtl/>
          <w:lang w:bidi="fa-IR"/>
        </w:rPr>
        <w:t xml:space="preserve"> از جمله راهکارها</w:t>
      </w:r>
      <w:r w:rsidR="009F7F3B" w:rsidRPr="00EC4BFB">
        <w:rPr>
          <w:rFonts w:ascii="Times New Roman" w:eastAsia="Times New Roman" w:hAnsi="Times New Roman" w:cs="B Nazanin" w:hint="cs"/>
          <w:sz w:val="24"/>
          <w:szCs w:val="24"/>
          <w:rtl/>
          <w:lang w:bidi="fa-IR"/>
        </w:rPr>
        <w:t>یی</w:t>
      </w:r>
      <w:r w:rsidR="009F7F3B" w:rsidRPr="00EC4BFB">
        <w:rPr>
          <w:rFonts w:ascii="Times New Roman" w:eastAsia="Times New Roman" w:hAnsi="Times New Roman" w:cs="B Nazanin"/>
          <w:sz w:val="24"/>
          <w:szCs w:val="24"/>
          <w:rtl/>
          <w:lang w:bidi="fa-IR"/>
        </w:rPr>
        <w:t xml:space="preserve"> است که م</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تواند</w:t>
      </w:r>
      <w:r w:rsidR="009F7F3B" w:rsidRPr="00EC4BFB">
        <w:rPr>
          <w:rFonts w:ascii="Times New Roman" w:eastAsia="Times New Roman" w:hAnsi="Times New Roman" w:cs="B Nazanin"/>
          <w:sz w:val="24"/>
          <w:szCs w:val="24"/>
          <w:rtl/>
          <w:lang w:bidi="fa-IR"/>
        </w:rPr>
        <w:t xml:space="preserve"> از تأث</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رات</w:t>
      </w:r>
      <w:r w:rsidR="009F7F3B" w:rsidRPr="00EC4BFB">
        <w:rPr>
          <w:rFonts w:ascii="Times New Roman" w:eastAsia="Times New Roman" w:hAnsi="Times New Roman" w:cs="B Nazanin"/>
          <w:sz w:val="24"/>
          <w:szCs w:val="24"/>
          <w:rtl/>
          <w:lang w:bidi="fa-IR"/>
        </w:rPr>
        <w:t xml:space="preserve"> منف</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sz w:val="24"/>
          <w:szCs w:val="24"/>
          <w:rtl/>
          <w:lang w:bidi="fa-IR"/>
        </w:rPr>
        <w:t xml:space="preserve"> ا</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ن</w:t>
      </w:r>
      <w:r w:rsidR="009F7F3B" w:rsidRPr="00EC4BFB">
        <w:rPr>
          <w:rFonts w:ascii="Times New Roman" w:eastAsia="Times New Roman" w:hAnsi="Times New Roman" w:cs="B Nazanin"/>
          <w:sz w:val="24"/>
          <w:szCs w:val="24"/>
          <w:rtl/>
          <w:lang w:bidi="fa-IR"/>
        </w:rPr>
        <w:t xml:space="preserve"> کلاهبردار</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ها</w:t>
      </w:r>
      <w:r w:rsidR="009F7F3B" w:rsidRPr="00EC4BFB">
        <w:rPr>
          <w:rFonts w:ascii="Times New Roman" w:eastAsia="Times New Roman" w:hAnsi="Times New Roman" w:cs="B Nazanin"/>
          <w:sz w:val="24"/>
          <w:szCs w:val="24"/>
          <w:rtl/>
          <w:lang w:bidi="fa-IR"/>
        </w:rPr>
        <w:t xml:space="preserve"> جلوگ</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hint="eastAsia"/>
          <w:sz w:val="24"/>
          <w:szCs w:val="24"/>
          <w:rtl/>
          <w:lang w:bidi="fa-IR"/>
        </w:rPr>
        <w:t>ر</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sz w:val="24"/>
          <w:szCs w:val="24"/>
          <w:rtl/>
          <w:lang w:bidi="fa-IR"/>
        </w:rPr>
        <w:t xml:space="preserve"> کند و اعتماد عموم</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sz w:val="24"/>
          <w:szCs w:val="24"/>
          <w:rtl/>
          <w:lang w:bidi="fa-IR"/>
        </w:rPr>
        <w:t xml:space="preserve"> به بازارها</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sz w:val="24"/>
          <w:szCs w:val="24"/>
          <w:rtl/>
          <w:lang w:bidi="fa-IR"/>
        </w:rPr>
        <w:t xml:space="preserve"> مال</w:t>
      </w:r>
      <w:r w:rsidR="009F7F3B" w:rsidRPr="00EC4BFB">
        <w:rPr>
          <w:rFonts w:ascii="Times New Roman" w:eastAsia="Times New Roman" w:hAnsi="Times New Roman" w:cs="B Nazanin" w:hint="cs"/>
          <w:sz w:val="24"/>
          <w:szCs w:val="24"/>
          <w:rtl/>
          <w:lang w:bidi="fa-IR"/>
        </w:rPr>
        <w:t>ی</w:t>
      </w:r>
      <w:r w:rsidR="009F7F3B" w:rsidRPr="00EC4BFB">
        <w:rPr>
          <w:rFonts w:ascii="Times New Roman" w:eastAsia="Times New Roman" w:hAnsi="Times New Roman" w:cs="B Nazanin"/>
          <w:sz w:val="24"/>
          <w:szCs w:val="24"/>
          <w:rtl/>
          <w:lang w:bidi="fa-IR"/>
        </w:rPr>
        <w:t xml:space="preserve"> را حفظ کند.</w:t>
      </w:r>
      <w:r w:rsidR="009F7F3B" w:rsidRPr="00EC4BFB">
        <w:rPr>
          <w:rFonts w:ascii="Times New Roman" w:eastAsia="Times New Roman" w:hAnsi="Times New Roman" w:cs="B Nazanin" w:hint="cs"/>
          <w:sz w:val="24"/>
          <w:szCs w:val="24"/>
          <w:rtl/>
          <w:lang w:bidi="fa-IR"/>
        </w:rPr>
        <w:t xml:space="preserve"> </w:t>
      </w:r>
      <w:r w:rsidR="00E14565" w:rsidRPr="00EC4BFB">
        <w:rPr>
          <w:rFonts w:ascii="Times New Roman" w:eastAsia="Times New Roman" w:hAnsi="Times New Roman" w:cs="B Nazanin" w:hint="cs"/>
          <w:sz w:val="24"/>
          <w:szCs w:val="24"/>
          <w:rtl/>
          <w:lang w:bidi="fa-IR"/>
        </w:rPr>
        <w:t>در این راستا</w:t>
      </w:r>
      <w:r w:rsidR="006449F2" w:rsidRPr="00EC4BFB">
        <w:rPr>
          <w:rFonts w:ascii="Times New Roman" w:eastAsia="Times New Roman" w:hAnsi="Times New Roman" w:cs="B Nazanin" w:hint="cs"/>
          <w:sz w:val="24"/>
          <w:szCs w:val="24"/>
          <w:rtl/>
          <w:lang w:bidi="fa-IR"/>
        </w:rPr>
        <w:t xml:space="preserve"> در این پژوهش به دنبال آن هستیم که </w:t>
      </w:r>
      <w:r w:rsidR="00F536CF" w:rsidRPr="00EC4BFB">
        <w:rPr>
          <w:rFonts w:ascii="Times New Roman" w:eastAsia="Times New Roman" w:hAnsi="Times New Roman" w:cs="B Nazanin" w:hint="cs"/>
          <w:sz w:val="24"/>
          <w:szCs w:val="24"/>
          <w:rtl/>
          <w:lang w:bidi="fa-IR"/>
        </w:rPr>
        <w:t>عوامل اثر گذار بر</w:t>
      </w:r>
      <w:r w:rsidR="006449F2" w:rsidRPr="00EC4BFB">
        <w:rPr>
          <w:rFonts w:ascii="Times New Roman" w:eastAsia="Times New Roman" w:hAnsi="Times New Roman" w:cs="B Nazanin" w:hint="cs"/>
          <w:sz w:val="24"/>
          <w:szCs w:val="24"/>
          <w:rtl/>
          <w:lang w:bidi="fa-IR"/>
        </w:rPr>
        <w:t xml:space="preserve"> چنین </w:t>
      </w:r>
      <w:r w:rsidR="009A45F1" w:rsidRPr="00EC4BFB">
        <w:rPr>
          <w:rFonts w:ascii="Times New Roman" w:eastAsia="Times New Roman" w:hAnsi="Times New Roman" w:cs="B Nazanin"/>
          <w:sz w:val="24"/>
          <w:szCs w:val="24"/>
          <w:lang w:bidi="fa-IR"/>
        </w:rPr>
        <w:t xml:space="preserve"> </w:t>
      </w:r>
      <w:r w:rsidR="00C82DA6" w:rsidRPr="00EC4BFB">
        <w:rPr>
          <w:rFonts w:ascii="Times New Roman" w:eastAsia="Times New Roman" w:hAnsi="Times New Roman" w:cs="B Nazanin" w:hint="cs"/>
          <w:sz w:val="24"/>
          <w:szCs w:val="24"/>
          <w:rtl/>
          <w:lang w:bidi="fa-IR"/>
        </w:rPr>
        <w:t>شرکت‌هایی</w:t>
      </w:r>
      <w:r w:rsidR="009A45F1" w:rsidRPr="00EC4BFB">
        <w:rPr>
          <w:rFonts w:ascii="Times New Roman" w:eastAsia="Times New Roman" w:hAnsi="Times New Roman" w:cs="B Nazanin" w:hint="cs"/>
          <w:sz w:val="24"/>
          <w:szCs w:val="24"/>
          <w:rtl/>
          <w:lang w:bidi="fa-IR"/>
        </w:rPr>
        <w:t xml:space="preserve"> که درگیر در طرح پونزی هستند </w:t>
      </w:r>
      <w:r w:rsidR="006449F2" w:rsidRPr="00EC4BFB">
        <w:rPr>
          <w:rFonts w:ascii="Times New Roman" w:eastAsia="Times New Roman" w:hAnsi="Times New Roman" w:cs="B Nazanin" w:hint="cs"/>
          <w:sz w:val="24"/>
          <w:szCs w:val="24"/>
          <w:rtl/>
          <w:lang w:bidi="fa-IR"/>
        </w:rPr>
        <w:t>را شناسایی نموده و اولویت بندی نمای</w:t>
      </w:r>
      <w:r w:rsidR="00EE2030" w:rsidRPr="00EC4BFB">
        <w:rPr>
          <w:rFonts w:ascii="Times New Roman" w:eastAsia="Times New Roman" w:hAnsi="Times New Roman" w:cs="B Nazanin" w:hint="cs"/>
          <w:sz w:val="24"/>
          <w:szCs w:val="24"/>
          <w:rtl/>
          <w:lang w:bidi="fa-IR"/>
        </w:rPr>
        <w:t>ی</w:t>
      </w:r>
      <w:r w:rsidR="006449F2" w:rsidRPr="00EC4BFB">
        <w:rPr>
          <w:rFonts w:ascii="Times New Roman" w:eastAsia="Times New Roman" w:hAnsi="Times New Roman" w:cs="B Nazanin" w:hint="cs"/>
          <w:sz w:val="24"/>
          <w:szCs w:val="24"/>
          <w:rtl/>
          <w:lang w:bidi="fa-IR"/>
        </w:rPr>
        <w:t xml:space="preserve">م. </w:t>
      </w:r>
    </w:p>
    <w:p w14:paraId="08C1E7FF" w14:textId="2208F9F5" w:rsidR="00FF4035" w:rsidRPr="00EC4BFB" w:rsidRDefault="00744066" w:rsidP="00FF4035">
      <w:pPr>
        <w:bidi/>
        <w:spacing w:after="0" w:line="240" w:lineRule="auto"/>
        <w:jc w:val="both"/>
        <w:rPr>
          <w:rFonts w:ascii="Times New Roman" w:eastAsia="Times New Roman" w:hAnsi="Times New Roman" w:cs="B Nazanin"/>
          <w:sz w:val="24"/>
          <w:szCs w:val="24"/>
          <w:rtl/>
          <w:lang w:bidi="fa-IR"/>
        </w:rPr>
      </w:pPr>
      <w:r w:rsidRPr="00EC4BFB">
        <w:rPr>
          <w:rFonts w:ascii="Times New Roman" w:eastAsia="Times New Roman" w:hAnsi="Times New Roman" w:cs="B Nazanin" w:hint="cs"/>
          <w:sz w:val="24"/>
          <w:szCs w:val="24"/>
          <w:rtl/>
          <w:lang w:bidi="fa-IR"/>
        </w:rPr>
        <w:lastRenderedPageBreak/>
        <w:t xml:space="preserve">در این پژوهش </w:t>
      </w:r>
      <w:r w:rsidR="006449F2" w:rsidRPr="00EC4BFB">
        <w:rPr>
          <w:rFonts w:ascii="Times New Roman" w:eastAsia="Times New Roman" w:hAnsi="Times New Roman" w:cs="B Nazanin" w:hint="cs"/>
          <w:sz w:val="24"/>
          <w:szCs w:val="24"/>
          <w:rtl/>
          <w:lang w:bidi="fa-IR"/>
        </w:rPr>
        <w:t xml:space="preserve">از طریق </w:t>
      </w:r>
      <w:r w:rsidR="00F536CF" w:rsidRPr="00EC4BFB">
        <w:rPr>
          <w:rFonts w:ascii="Times New Roman" w:eastAsia="Times New Roman" w:hAnsi="Times New Roman" w:cs="B Nazanin" w:hint="cs"/>
          <w:sz w:val="24"/>
          <w:szCs w:val="24"/>
          <w:rtl/>
          <w:lang w:bidi="fa-IR"/>
        </w:rPr>
        <w:t>مصاحبه اکتشافی</w:t>
      </w:r>
      <w:r w:rsidR="006449F2" w:rsidRPr="00EC4BFB">
        <w:rPr>
          <w:rFonts w:ascii="Times New Roman" w:eastAsia="Times New Roman" w:hAnsi="Times New Roman" w:cs="B Nazanin" w:hint="cs"/>
          <w:sz w:val="24"/>
          <w:szCs w:val="24"/>
          <w:rtl/>
          <w:lang w:bidi="fa-IR"/>
        </w:rPr>
        <w:t xml:space="preserve"> و مرور ادبیات </w:t>
      </w:r>
      <w:r w:rsidR="002D7CDD" w:rsidRPr="00EC4BFB">
        <w:rPr>
          <w:rFonts w:ascii="Times New Roman" w:eastAsia="Times New Roman" w:hAnsi="Times New Roman" w:cs="B Nazanin" w:hint="cs"/>
          <w:sz w:val="24"/>
          <w:szCs w:val="24"/>
          <w:rtl/>
          <w:lang w:bidi="fa-IR"/>
        </w:rPr>
        <w:t>پژوهش</w:t>
      </w:r>
      <w:r w:rsidR="006449F2" w:rsidRPr="00EC4BFB">
        <w:rPr>
          <w:rFonts w:ascii="Times New Roman" w:eastAsia="Times New Roman" w:hAnsi="Times New Roman" w:cs="B Nazanin" w:hint="cs"/>
          <w:sz w:val="24"/>
          <w:szCs w:val="24"/>
          <w:rtl/>
          <w:lang w:bidi="fa-IR"/>
        </w:rPr>
        <w:t xml:space="preserve"> </w:t>
      </w:r>
      <w:r w:rsidR="00F536CF" w:rsidRPr="00EC4BFB">
        <w:rPr>
          <w:rFonts w:ascii="Times New Roman" w:eastAsia="Times New Roman" w:hAnsi="Times New Roman" w:cs="B Nazanin" w:hint="cs"/>
          <w:sz w:val="24"/>
          <w:szCs w:val="24"/>
          <w:rtl/>
          <w:lang w:bidi="fa-IR"/>
        </w:rPr>
        <w:t xml:space="preserve">عوامل اثر گذار </w:t>
      </w:r>
      <w:r w:rsidR="009A45F1" w:rsidRPr="00EC4BFB">
        <w:rPr>
          <w:rFonts w:ascii="Times New Roman" w:eastAsia="Times New Roman" w:hAnsi="Times New Roman" w:cs="B Nazanin" w:hint="cs"/>
          <w:sz w:val="24"/>
          <w:szCs w:val="24"/>
          <w:rtl/>
          <w:lang w:bidi="fa-IR"/>
        </w:rPr>
        <w:t>بر شرکت</w:t>
      </w:r>
      <w:r w:rsidR="00C82DA6" w:rsidRPr="00EC4BFB">
        <w:rPr>
          <w:rFonts w:ascii="Times New Roman" w:eastAsia="Times New Roman" w:hAnsi="Times New Roman" w:cs="B Nazanin" w:hint="cs"/>
          <w:sz w:val="24"/>
          <w:szCs w:val="24"/>
          <w:rtl/>
          <w:lang w:bidi="fa-IR"/>
        </w:rPr>
        <w:t>‌هایی</w:t>
      </w:r>
      <w:r w:rsidR="009A45F1" w:rsidRPr="00EC4BFB">
        <w:rPr>
          <w:rFonts w:ascii="Times New Roman" w:eastAsia="Times New Roman" w:hAnsi="Times New Roman" w:cs="B Nazanin" w:hint="cs"/>
          <w:sz w:val="24"/>
          <w:szCs w:val="24"/>
          <w:rtl/>
          <w:lang w:bidi="fa-IR"/>
        </w:rPr>
        <w:t xml:space="preserve"> که درگیر در طرح پونزی</w:t>
      </w:r>
      <w:r w:rsidR="003B2FDC" w:rsidRPr="00EC4BFB">
        <w:rPr>
          <w:rFonts w:ascii="Times New Roman" w:eastAsia="Times New Roman" w:hAnsi="Times New Roman" w:cs="B Nazanin" w:hint="cs"/>
          <w:sz w:val="24"/>
          <w:szCs w:val="24"/>
          <w:rtl/>
          <w:lang w:bidi="fa-IR"/>
        </w:rPr>
        <w:t xml:space="preserve"> </w:t>
      </w:r>
      <w:r w:rsidR="009A45F1" w:rsidRPr="00EC4BFB">
        <w:rPr>
          <w:rFonts w:ascii="Times New Roman" w:eastAsia="Times New Roman" w:hAnsi="Times New Roman" w:cs="B Nazanin" w:hint="cs"/>
          <w:sz w:val="24"/>
          <w:szCs w:val="24"/>
          <w:rtl/>
          <w:lang w:bidi="fa-IR"/>
        </w:rPr>
        <w:t>م</w:t>
      </w:r>
      <w:r w:rsidR="00C82DA6" w:rsidRPr="00EC4BFB">
        <w:rPr>
          <w:rFonts w:ascii="Times New Roman" w:eastAsia="Times New Roman" w:hAnsi="Times New Roman" w:cs="B Nazanin" w:hint="cs"/>
          <w:sz w:val="24"/>
          <w:szCs w:val="24"/>
          <w:rtl/>
          <w:lang w:bidi="fa-IR"/>
        </w:rPr>
        <w:t>ی‌باشند</w:t>
      </w:r>
      <w:r w:rsidR="003B2FDC" w:rsidRPr="00EC4BFB">
        <w:rPr>
          <w:rFonts w:ascii="Times New Roman" w:eastAsia="Times New Roman" w:hAnsi="Times New Roman" w:cs="B Nazanin" w:hint="cs"/>
          <w:sz w:val="24"/>
          <w:szCs w:val="24"/>
          <w:rtl/>
          <w:lang w:bidi="fa-IR"/>
        </w:rPr>
        <w:t xml:space="preserve"> </w:t>
      </w:r>
      <w:r w:rsidR="009A45F1" w:rsidRPr="00EC4BFB">
        <w:rPr>
          <w:rFonts w:ascii="Times New Roman" w:eastAsia="Times New Roman" w:hAnsi="Times New Roman" w:cs="B Nazanin" w:hint="cs"/>
          <w:sz w:val="24"/>
          <w:szCs w:val="24"/>
          <w:rtl/>
          <w:lang w:bidi="fa-IR"/>
        </w:rPr>
        <w:t>را</w:t>
      </w:r>
      <w:r w:rsidR="006449F2" w:rsidRPr="00EC4BFB">
        <w:rPr>
          <w:rFonts w:ascii="Times New Roman" w:eastAsia="Times New Roman" w:hAnsi="Times New Roman" w:cs="B Nazanin" w:hint="cs"/>
          <w:sz w:val="24"/>
          <w:szCs w:val="24"/>
          <w:rtl/>
          <w:lang w:bidi="fa-IR"/>
        </w:rPr>
        <w:t xml:space="preserve"> شناسایی نموده و از طریق تکنی</w:t>
      </w:r>
      <w:r w:rsidR="00C82DA6" w:rsidRPr="00EC4BFB">
        <w:rPr>
          <w:rFonts w:ascii="Times New Roman" w:eastAsia="Times New Roman" w:hAnsi="Times New Roman" w:cs="B Nazanin" w:hint="cs"/>
          <w:sz w:val="24"/>
          <w:szCs w:val="24"/>
          <w:rtl/>
          <w:lang w:bidi="fa-IR"/>
        </w:rPr>
        <w:t>ک‌های</w:t>
      </w:r>
      <w:r w:rsidR="006449F2" w:rsidRPr="00EC4BFB">
        <w:rPr>
          <w:rFonts w:ascii="Times New Roman" w:eastAsia="Times New Roman" w:hAnsi="Times New Roman" w:cs="B Nazanin" w:hint="cs"/>
          <w:sz w:val="24"/>
          <w:szCs w:val="24"/>
          <w:rtl/>
          <w:lang w:bidi="fa-IR"/>
        </w:rPr>
        <w:t xml:space="preserve"> بهترین بدترین</w:t>
      </w:r>
      <w:r w:rsidR="00E14565" w:rsidRPr="00EC4BFB">
        <w:rPr>
          <w:rFonts w:ascii="Times New Roman" w:eastAsia="Times New Roman" w:hAnsi="Times New Roman" w:cs="B Nazanin" w:hint="cs"/>
          <w:sz w:val="24"/>
          <w:szCs w:val="24"/>
          <w:rtl/>
          <w:lang w:bidi="fa-IR"/>
        </w:rPr>
        <w:t>(</w:t>
      </w:r>
      <w:r w:rsidR="00E14565" w:rsidRPr="00EC4BFB">
        <w:rPr>
          <w:rFonts w:ascii="Times New Roman" w:eastAsia="Times New Roman" w:hAnsi="Times New Roman" w:cs="B Nazanin"/>
          <w:sz w:val="24"/>
          <w:szCs w:val="24"/>
          <w:lang w:bidi="fa-IR"/>
        </w:rPr>
        <w:t>BWM</w:t>
      </w:r>
      <w:r w:rsidR="00E14565" w:rsidRPr="00EC4BFB">
        <w:rPr>
          <w:rFonts w:ascii="Times New Roman" w:eastAsia="Times New Roman" w:hAnsi="Times New Roman" w:cs="B Nazanin" w:hint="cs"/>
          <w:sz w:val="24"/>
          <w:szCs w:val="24"/>
          <w:rtl/>
          <w:lang w:bidi="fa-IR"/>
        </w:rPr>
        <w:t>)</w:t>
      </w:r>
      <w:r w:rsidR="00962525" w:rsidRPr="00EC4BFB">
        <w:rPr>
          <w:rFonts w:ascii="Times New Roman" w:eastAsia="Times New Roman" w:hAnsi="Times New Roman" w:cs="B Nazanin" w:hint="cs"/>
          <w:sz w:val="24"/>
          <w:szCs w:val="24"/>
          <w:rtl/>
          <w:lang w:bidi="fa-IR"/>
        </w:rPr>
        <w:t>،</w:t>
      </w:r>
      <w:r w:rsidR="009A45F1" w:rsidRPr="00EC4BFB">
        <w:rPr>
          <w:rFonts w:ascii="Times New Roman" w:eastAsia="Times New Roman" w:hAnsi="Times New Roman" w:cs="B Nazanin" w:hint="cs"/>
          <w:sz w:val="24"/>
          <w:szCs w:val="24"/>
          <w:rtl/>
          <w:lang w:bidi="fa-IR"/>
        </w:rPr>
        <w:t xml:space="preserve"> </w:t>
      </w:r>
      <w:r w:rsidR="00962525" w:rsidRPr="00EC4BFB">
        <w:rPr>
          <w:rFonts w:ascii="Times New Roman" w:eastAsia="Times New Roman" w:hAnsi="Times New Roman" w:cs="B Nazanin" w:hint="cs"/>
          <w:sz w:val="24"/>
          <w:szCs w:val="24"/>
          <w:rtl/>
          <w:lang w:bidi="fa-IR"/>
        </w:rPr>
        <w:t>روش تاپسیس و روش</w:t>
      </w:r>
      <w:r w:rsidR="00962525" w:rsidRPr="00EC4BFB">
        <w:rPr>
          <w:rFonts w:ascii="Times New Roman" w:eastAsia="Times New Roman" w:hAnsi="Times New Roman" w:cs="B Nazanin"/>
          <w:sz w:val="24"/>
          <w:szCs w:val="24"/>
          <w:lang w:bidi="fa-IR"/>
        </w:rPr>
        <w:t xml:space="preserve"> saw</w:t>
      </w:r>
      <w:r w:rsidR="002F3DF6" w:rsidRPr="00EC4BFB">
        <w:rPr>
          <w:rFonts w:ascii="Times New Roman" w:eastAsia="Times New Roman" w:hAnsi="Times New Roman" w:cs="B Nazanin"/>
          <w:sz w:val="24"/>
          <w:szCs w:val="24"/>
          <w:lang w:bidi="fa-IR"/>
        </w:rPr>
        <w:t xml:space="preserve"> </w:t>
      </w:r>
      <w:r w:rsidR="006449F2" w:rsidRPr="00EC4BFB">
        <w:rPr>
          <w:rFonts w:ascii="Times New Roman" w:eastAsia="Times New Roman" w:hAnsi="Times New Roman" w:cs="B Nazanin" w:hint="cs"/>
          <w:sz w:val="24"/>
          <w:szCs w:val="24"/>
          <w:rtl/>
          <w:lang w:bidi="fa-IR"/>
        </w:rPr>
        <w:t>به اولویت بندی عوام</w:t>
      </w:r>
      <w:r w:rsidR="00C82DA6" w:rsidRPr="00EC4BFB">
        <w:rPr>
          <w:rFonts w:ascii="Times New Roman" w:eastAsia="Times New Roman" w:hAnsi="Times New Roman" w:cs="B Nazanin" w:hint="cs"/>
          <w:sz w:val="24"/>
          <w:szCs w:val="24"/>
          <w:rtl/>
          <w:lang w:bidi="fa-IR"/>
        </w:rPr>
        <w:t>ل می‌پردازیم</w:t>
      </w:r>
      <w:r w:rsidR="00962525" w:rsidRPr="00EC4BFB">
        <w:rPr>
          <w:rFonts w:ascii="Times New Roman" w:eastAsia="Times New Roman" w:hAnsi="Times New Roman" w:cs="B Nazanin"/>
          <w:sz w:val="24"/>
          <w:szCs w:val="24"/>
          <w:lang w:bidi="fa-IR"/>
        </w:rPr>
        <w:t xml:space="preserve"> </w:t>
      </w:r>
      <w:r w:rsidR="00962525" w:rsidRPr="00EC4BFB">
        <w:rPr>
          <w:rFonts w:ascii="Times New Roman" w:eastAsia="Times New Roman" w:hAnsi="Times New Roman" w:cs="B Nazanin" w:hint="cs"/>
          <w:sz w:val="24"/>
          <w:szCs w:val="24"/>
          <w:rtl/>
          <w:lang w:bidi="fa-IR"/>
        </w:rPr>
        <w:t xml:space="preserve">و با مقایسه </w:t>
      </w:r>
      <w:r w:rsidR="00B53E65" w:rsidRPr="00EC4BFB">
        <w:rPr>
          <w:rFonts w:ascii="Times New Roman" w:eastAsia="Times New Roman" w:hAnsi="Times New Roman" w:cs="B Nazanin" w:hint="cs"/>
          <w:sz w:val="24"/>
          <w:szCs w:val="24"/>
          <w:rtl/>
          <w:lang w:bidi="fa-IR"/>
        </w:rPr>
        <w:t xml:space="preserve">نتایج حاصله بهترین معیارها را انتخاب </w:t>
      </w:r>
      <w:r w:rsidR="00C82DA6" w:rsidRPr="00EC4BFB">
        <w:rPr>
          <w:rFonts w:ascii="Times New Roman" w:eastAsia="Times New Roman" w:hAnsi="Times New Roman" w:cs="B Nazanin" w:hint="cs"/>
          <w:sz w:val="24"/>
          <w:szCs w:val="24"/>
          <w:rtl/>
          <w:lang w:bidi="fa-IR"/>
        </w:rPr>
        <w:t>می‌نماییم.</w:t>
      </w:r>
      <w:r w:rsidR="00874282" w:rsidRPr="00EC4BFB">
        <w:rPr>
          <w:rFonts w:ascii="Times New Roman" w:eastAsia="Times New Roman" w:hAnsi="Times New Roman" w:cs="B Nazanin" w:hint="cs"/>
          <w:sz w:val="24"/>
          <w:szCs w:val="24"/>
          <w:rtl/>
          <w:lang w:bidi="fa-IR"/>
        </w:rPr>
        <w:t xml:space="preserve"> </w:t>
      </w:r>
      <w:r w:rsidR="006449F2" w:rsidRPr="00EC4BFB">
        <w:rPr>
          <w:rFonts w:ascii="Times New Roman" w:eastAsia="Times New Roman" w:hAnsi="Times New Roman" w:cs="B Nazanin" w:hint="cs"/>
          <w:sz w:val="24"/>
          <w:szCs w:val="24"/>
          <w:rtl/>
          <w:lang w:bidi="fa-IR"/>
        </w:rPr>
        <w:t>یافت</w:t>
      </w:r>
      <w:r w:rsidR="00C82DA6" w:rsidRPr="00EC4BFB">
        <w:rPr>
          <w:rFonts w:ascii="Times New Roman" w:eastAsia="Times New Roman" w:hAnsi="Times New Roman" w:cs="B Nazanin" w:hint="cs"/>
          <w:sz w:val="24"/>
          <w:szCs w:val="24"/>
          <w:rtl/>
          <w:lang w:bidi="fa-IR"/>
        </w:rPr>
        <w:t>ه‌های</w:t>
      </w:r>
      <w:r w:rsidR="006449F2" w:rsidRPr="00EC4BFB">
        <w:rPr>
          <w:rFonts w:ascii="Times New Roman" w:eastAsia="Times New Roman" w:hAnsi="Times New Roman" w:cs="B Nazanin" w:hint="cs"/>
          <w:sz w:val="24"/>
          <w:szCs w:val="24"/>
          <w:rtl/>
          <w:lang w:bidi="fa-IR"/>
        </w:rPr>
        <w:t xml:space="preserve"> </w:t>
      </w:r>
      <w:r w:rsidR="002D7CDD" w:rsidRPr="00EC4BFB">
        <w:rPr>
          <w:rFonts w:ascii="Times New Roman" w:eastAsia="Times New Roman" w:hAnsi="Times New Roman" w:cs="B Nazanin" w:hint="cs"/>
          <w:sz w:val="24"/>
          <w:szCs w:val="24"/>
          <w:rtl/>
          <w:lang w:bidi="fa-IR"/>
        </w:rPr>
        <w:t>پژوهش</w:t>
      </w:r>
      <w:r w:rsidR="006449F2" w:rsidRPr="00EC4BFB">
        <w:rPr>
          <w:rFonts w:ascii="Times New Roman" w:eastAsia="Times New Roman" w:hAnsi="Times New Roman" w:cs="B Nazanin" w:hint="cs"/>
          <w:sz w:val="24"/>
          <w:szCs w:val="24"/>
          <w:rtl/>
          <w:lang w:bidi="fa-IR"/>
        </w:rPr>
        <w:t xml:space="preserve"> نشان </w:t>
      </w:r>
      <w:r w:rsidR="00C82DA6" w:rsidRPr="00EC4BFB">
        <w:rPr>
          <w:rFonts w:ascii="Times New Roman" w:eastAsia="Times New Roman" w:hAnsi="Times New Roman" w:cs="B Nazanin" w:hint="cs"/>
          <w:sz w:val="24"/>
          <w:szCs w:val="24"/>
          <w:rtl/>
          <w:lang w:bidi="fa-IR"/>
        </w:rPr>
        <w:t>می‌دهد</w:t>
      </w:r>
      <w:r w:rsidR="006449F2" w:rsidRPr="00EC4BFB">
        <w:rPr>
          <w:rFonts w:ascii="Times New Roman" w:eastAsia="Times New Roman" w:hAnsi="Times New Roman" w:cs="B Nazanin" w:hint="cs"/>
          <w:sz w:val="24"/>
          <w:szCs w:val="24"/>
          <w:rtl/>
          <w:lang w:bidi="fa-IR"/>
        </w:rPr>
        <w:t xml:space="preserve"> که </w:t>
      </w:r>
      <w:r w:rsidR="00570969" w:rsidRPr="00EC4BFB">
        <w:rPr>
          <w:rFonts w:ascii="Times New Roman" w:eastAsia="Times New Roman" w:hAnsi="Times New Roman" w:cs="B Nazanin"/>
          <w:sz w:val="24"/>
          <w:szCs w:val="24"/>
          <w:rtl/>
          <w:lang w:bidi="fa-IR"/>
        </w:rPr>
        <w:t>مع</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hint="eastAsia"/>
          <w:sz w:val="24"/>
          <w:szCs w:val="24"/>
          <w:rtl/>
          <w:lang w:bidi="fa-IR"/>
        </w:rPr>
        <w:t>ار</w:t>
      </w:r>
      <w:r w:rsidR="00570969" w:rsidRPr="00EC4BFB">
        <w:rPr>
          <w:rFonts w:ascii="Times New Roman" w:eastAsia="Times New Roman" w:hAnsi="Times New Roman" w:cs="B Nazanin"/>
          <w:sz w:val="24"/>
          <w:szCs w:val="24"/>
          <w:rtl/>
          <w:lang w:bidi="fa-IR"/>
        </w:rPr>
        <w:t xml:space="preserve"> سود سهام پرداخت</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sz w:val="24"/>
          <w:szCs w:val="24"/>
          <w:rtl/>
          <w:lang w:bidi="fa-IR"/>
        </w:rPr>
        <w:t xml:space="preserve"> دارا</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sz w:val="24"/>
          <w:szCs w:val="24"/>
          <w:rtl/>
          <w:lang w:bidi="fa-IR"/>
        </w:rPr>
        <w:t xml:space="preserve"> بالاتر</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hint="eastAsia"/>
          <w:sz w:val="24"/>
          <w:szCs w:val="24"/>
          <w:rtl/>
          <w:lang w:bidi="fa-IR"/>
        </w:rPr>
        <w:t>ن</w:t>
      </w:r>
      <w:r w:rsidR="00570969" w:rsidRPr="00EC4BFB">
        <w:rPr>
          <w:rFonts w:ascii="Times New Roman" w:eastAsia="Times New Roman" w:hAnsi="Times New Roman" w:cs="B Nazanin"/>
          <w:sz w:val="24"/>
          <w:szCs w:val="24"/>
          <w:rtl/>
          <w:lang w:bidi="fa-IR"/>
        </w:rPr>
        <w:t xml:space="preserve"> اولو</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hint="eastAsia"/>
          <w:sz w:val="24"/>
          <w:szCs w:val="24"/>
          <w:rtl/>
          <w:lang w:bidi="fa-IR"/>
        </w:rPr>
        <w:t>ت</w:t>
      </w:r>
      <w:r w:rsidR="00570969" w:rsidRPr="00EC4BFB">
        <w:rPr>
          <w:rFonts w:ascii="Times New Roman" w:eastAsia="Times New Roman" w:hAnsi="Times New Roman" w:cs="B Nazanin"/>
          <w:sz w:val="24"/>
          <w:szCs w:val="24"/>
          <w:rtl/>
          <w:lang w:bidi="fa-IR"/>
        </w:rPr>
        <w:t xml:space="preserve"> بوده و نشان دهنده اهم</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hint="eastAsia"/>
          <w:sz w:val="24"/>
          <w:szCs w:val="24"/>
          <w:rtl/>
          <w:lang w:bidi="fa-IR"/>
        </w:rPr>
        <w:t>ت</w:t>
      </w:r>
      <w:r w:rsidR="00570969" w:rsidRPr="00EC4BFB">
        <w:rPr>
          <w:rFonts w:ascii="Times New Roman" w:eastAsia="Times New Roman" w:hAnsi="Times New Roman" w:cs="B Nazanin"/>
          <w:sz w:val="24"/>
          <w:szCs w:val="24"/>
          <w:rtl/>
          <w:lang w:bidi="fa-IR"/>
        </w:rPr>
        <w:t xml:space="preserve"> و</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hint="eastAsia"/>
          <w:sz w:val="24"/>
          <w:szCs w:val="24"/>
          <w:rtl/>
          <w:lang w:bidi="fa-IR"/>
        </w:rPr>
        <w:t>ژه</w:t>
      </w:r>
      <w:r w:rsidR="00570969" w:rsidRPr="00EC4BFB">
        <w:rPr>
          <w:rFonts w:ascii="Times New Roman" w:eastAsia="Times New Roman" w:hAnsi="Times New Roman" w:cs="B Nazanin"/>
          <w:sz w:val="24"/>
          <w:szCs w:val="24"/>
          <w:rtl/>
          <w:lang w:bidi="fa-IR"/>
        </w:rPr>
        <w:t xml:space="preserve"> ا</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hint="eastAsia"/>
          <w:sz w:val="24"/>
          <w:szCs w:val="24"/>
          <w:rtl/>
          <w:lang w:bidi="fa-IR"/>
        </w:rPr>
        <w:t>ن</w:t>
      </w:r>
      <w:r w:rsidR="00570969" w:rsidRPr="00EC4BFB">
        <w:rPr>
          <w:rFonts w:ascii="Times New Roman" w:eastAsia="Times New Roman" w:hAnsi="Times New Roman" w:cs="B Nazanin"/>
          <w:sz w:val="24"/>
          <w:szCs w:val="24"/>
          <w:rtl/>
          <w:lang w:bidi="fa-IR"/>
        </w:rPr>
        <w:t xml:space="preserve"> مع</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hint="eastAsia"/>
          <w:sz w:val="24"/>
          <w:szCs w:val="24"/>
          <w:rtl/>
          <w:lang w:bidi="fa-IR"/>
        </w:rPr>
        <w:t>ار</w:t>
      </w:r>
      <w:r w:rsidR="00570969" w:rsidRPr="00EC4BFB">
        <w:rPr>
          <w:rFonts w:ascii="Times New Roman" w:eastAsia="Times New Roman" w:hAnsi="Times New Roman" w:cs="B Nazanin"/>
          <w:sz w:val="24"/>
          <w:szCs w:val="24"/>
          <w:rtl/>
          <w:lang w:bidi="fa-IR"/>
        </w:rPr>
        <w:t xml:space="preserve"> در</w:t>
      </w:r>
      <w:r w:rsidR="007058A1" w:rsidRPr="00EC4BFB">
        <w:rPr>
          <w:rFonts w:ascii="Times New Roman" w:eastAsia="Times New Roman" w:hAnsi="Times New Roman" w:cs="B Nazanin" w:hint="cs"/>
          <w:sz w:val="24"/>
          <w:szCs w:val="24"/>
          <w:rtl/>
          <w:lang w:bidi="fa-IR"/>
        </w:rPr>
        <w:t xml:space="preserve"> تاثیرگذاری در</w:t>
      </w:r>
      <w:r w:rsidR="00570969" w:rsidRPr="00EC4BFB">
        <w:rPr>
          <w:rFonts w:ascii="Times New Roman" w:eastAsia="Times New Roman" w:hAnsi="Times New Roman" w:cs="B Nazanin"/>
          <w:sz w:val="24"/>
          <w:szCs w:val="24"/>
          <w:rtl/>
          <w:lang w:bidi="fa-IR"/>
        </w:rPr>
        <w:t xml:space="preserve"> شرک</w:t>
      </w:r>
      <w:r w:rsidR="00C82DA6" w:rsidRPr="00EC4BFB">
        <w:rPr>
          <w:rFonts w:ascii="Times New Roman" w:eastAsia="Times New Roman" w:hAnsi="Times New Roman" w:cs="B Nazanin" w:hint="cs"/>
          <w:sz w:val="24"/>
          <w:szCs w:val="24"/>
          <w:rtl/>
          <w:lang w:bidi="fa-IR"/>
        </w:rPr>
        <w:t>ت‌های</w:t>
      </w:r>
      <w:r w:rsidR="00570969" w:rsidRPr="00EC4BFB">
        <w:rPr>
          <w:rFonts w:ascii="Times New Roman" w:eastAsia="Times New Roman" w:hAnsi="Times New Roman" w:cs="B Nazanin"/>
          <w:sz w:val="24"/>
          <w:szCs w:val="24"/>
          <w:rtl/>
          <w:lang w:bidi="fa-IR"/>
        </w:rPr>
        <w:t xml:space="preserve"> پونز</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sz w:val="24"/>
          <w:szCs w:val="24"/>
          <w:rtl/>
          <w:lang w:bidi="fa-IR"/>
        </w:rPr>
        <w:t xml:space="preserve"> م</w:t>
      </w:r>
      <w:r w:rsidR="00C82DA6" w:rsidRPr="00EC4BFB">
        <w:rPr>
          <w:rFonts w:ascii="Times New Roman" w:eastAsia="Times New Roman" w:hAnsi="Times New Roman" w:cs="B Nazanin" w:hint="cs"/>
          <w:sz w:val="24"/>
          <w:szCs w:val="24"/>
          <w:rtl/>
          <w:lang w:bidi="fa-IR"/>
        </w:rPr>
        <w:t>ی‌باشد</w:t>
      </w:r>
      <w:r w:rsidR="00570969" w:rsidRPr="00EC4BFB">
        <w:rPr>
          <w:rFonts w:ascii="Times New Roman" w:eastAsia="Times New Roman" w:hAnsi="Times New Roman" w:cs="B Nazanin" w:hint="cs"/>
          <w:sz w:val="24"/>
          <w:szCs w:val="24"/>
          <w:rtl/>
          <w:lang w:bidi="fa-IR"/>
        </w:rPr>
        <w:t xml:space="preserve">. </w:t>
      </w:r>
      <w:r w:rsidR="00570969" w:rsidRPr="00EC4BFB">
        <w:rPr>
          <w:rFonts w:ascii="Times New Roman" w:eastAsia="Times New Roman" w:hAnsi="Times New Roman" w:cs="B Nazanin"/>
          <w:sz w:val="24"/>
          <w:szCs w:val="24"/>
          <w:rtl/>
          <w:lang w:bidi="fa-IR"/>
        </w:rPr>
        <w:t>در اولو</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hint="eastAsia"/>
          <w:sz w:val="24"/>
          <w:szCs w:val="24"/>
          <w:rtl/>
          <w:lang w:bidi="fa-IR"/>
        </w:rPr>
        <w:t>ت</w:t>
      </w:r>
      <w:r w:rsidR="00570969" w:rsidRPr="00EC4BFB">
        <w:rPr>
          <w:rFonts w:ascii="Times New Roman" w:eastAsia="Times New Roman" w:hAnsi="Times New Roman" w:cs="B Nazanin" w:hint="cs"/>
          <w:sz w:val="24"/>
          <w:szCs w:val="24"/>
          <w:rtl/>
          <w:lang w:bidi="fa-IR"/>
        </w:rPr>
        <w:t xml:space="preserve"> </w:t>
      </w:r>
      <w:r w:rsidR="00570969" w:rsidRPr="00EC4BFB">
        <w:rPr>
          <w:rFonts w:ascii="Times New Roman" w:eastAsia="Times New Roman" w:hAnsi="Times New Roman" w:cs="B Nazanin"/>
          <w:sz w:val="24"/>
          <w:szCs w:val="24"/>
          <w:rtl/>
          <w:lang w:bidi="fa-IR"/>
        </w:rPr>
        <w:t>بعد</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sz w:val="24"/>
          <w:szCs w:val="24"/>
          <w:rtl/>
          <w:lang w:bidi="fa-IR"/>
        </w:rPr>
        <w:t xml:space="preserve"> بحران مال</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sz w:val="24"/>
          <w:szCs w:val="24"/>
          <w:rtl/>
          <w:lang w:bidi="fa-IR"/>
        </w:rPr>
        <w:t xml:space="preserve"> و مشکلات اقتصاد</w:t>
      </w:r>
      <w:r w:rsidR="00570969" w:rsidRPr="00EC4BFB">
        <w:rPr>
          <w:rFonts w:ascii="Times New Roman" w:eastAsia="Times New Roman" w:hAnsi="Times New Roman" w:cs="B Nazanin" w:hint="cs"/>
          <w:sz w:val="24"/>
          <w:szCs w:val="24"/>
          <w:rtl/>
          <w:lang w:bidi="fa-IR"/>
        </w:rPr>
        <w:t>ی به عنوان عامل و انگیزه ای برای شرک</w:t>
      </w:r>
      <w:r w:rsidR="00C82DA6" w:rsidRPr="00EC4BFB">
        <w:rPr>
          <w:rFonts w:ascii="Times New Roman" w:eastAsia="Times New Roman" w:hAnsi="Times New Roman" w:cs="B Nazanin" w:hint="cs"/>
          <w:sz w:val="24"/>
          <w:szCs w:val="24"/>
          <w:rtl/>
          <w:lang w:bidi="fa-IR"/>
        </w:rPr>
        <w:t xml:space="preserve">ت‌ها </w:t>
      </w:r>
      <w:r w:rsidR="00570969" w:rsidRPr="00EC4BFB">
        <w:rPr>
          <w:rFonts w:ascii="Times New Roman" w:eastAsia="Times New Roman" w:hAnsi="Times New Roman" w:cs="B Nazanin" w:hint="cs"/>
          <w:sz w:val="24"/>
          <w:szCs w:val="24"/>
          <w:rtl/>
          <w:lang w:bidi="fa-IR"/>
        </w:rPr>
        <w:t>م</w:t>
      </w:r>
      <w:r w:rsidR="00C82DA6" w:rsidRPr="00EC4BFB">
        <w:rPr>
          <w:rFonts w:ascii="Times New Roman" w:eastAsia="Times New Roman" w:hAnsi="Times New Roman" w:cs="B Nazanin" w:hint="cs"/>
          <w:sz w:val="24"/>
          <w:szCs w:val="24"/>
          <w:rtl/>
          <w:lang w:bidi="fa-IR"/>
        </w:rPr>
        <w:t>ی‌باشد</w:t>
      </w:r>
      <w:r w:rsidR="007058A1" w:rsidRPr="00EC4BFB">
        <w:rPr>
          <w:rFonts w:ascii="Times New Roman" w:eastAsia="Times New Roman" w:hAnsi="Times New Roman" w:cs="B Nazanin" w:hint="cs"/>
          <w:sz w:val="24"/>
          <w:szCs w:val="24"/>
          <w:rtl/>
          <w:lang w:bidi="fa-IR"/>
        </w:rPr>
        <w:t>،</w:t>
      </w:r>
      <w:r w:rsidR="00570969" w:rsidRPr="00EC4BFB">
        <w:rPr>
          <w:rFonts w:ascii="Times New Roman" w:eastAsia="Times New Roman" w:hAnsi="Times New Roman" w:cs="B Nazanin" w:hint="cs"/>
          <w:sz w:val="24"/>
          <w:szCs w:val="24"/>
          <w:rtl/>
          <w:lang w:bidi="fa-IR"/>
        </w:rPr>
        <w:t xml:space="preserve"> که به چنین طرح هایی روی آورده و بحران مالی و کمبود منابع مالی خود را از این طریق و از طریق سرمایه سرمایه گذارا</w:t>
      </w:r>
      <w:r w:rsidR="002F3DF6" w:rsidRPr="00EC4BFB">
        <w:rPr>
          <w:rFonts w:ascii="Times New Roman" w:eastAsia="Times New Roman" w:hAnsi="Times New Roman" w:cs="B Nazanin" w:hint="cs"/>
          <w:sz w:val="24"/>
          <w:szCs w:val="24"/>
          <w:rtl/>
          <w:lang w:bidi="fa-IR"/>
        </w:rPr>
        <w:t>ن به شیوه نادرستی تامین</w:t>
      </w:r>
      <w:r w:rsidR="00570969" w:rsidRPr="00EC4BFB">
        <w:rPr>
          <w:rFonts w:ascii="Times New Roman" w:eastAsia="Times New Roman" w:hAnsi="Times New Roman" w:cs="B Nazanin" w:hint="cs"/>
          <w:sz w:val="24"/>
          <w:szCs w:val="24"/>
          <w:rtl/>
          <w:lang w:bidi="fa-IR"/>
        </w:rPr>
        <w:t xml:space="preserve"> </w:t>
      </w:r>
      <w:r w:rsidR="009A45F1" w:rsidRPr="00EC4BFB">
        <w:rPr>
          <w:rFonts w:ascii="Times New Roman" w:eastAsia="Times New Roman" w:hAnsi="Times New Roman" w:cs="B Nazanin" w:hint="cs"/>
          <w:sz w:val="24"/>
          <w:szCs w:val="24"/>
          <w:rtl/>
          <w:lang w:bidi="fa-IR"/>
        </w:rPr>
        <w:t>م</w:t>
      </w:r>
      <w:r w:rsidR="00C82DA6" w:rsidRPr="00EC4BFB">
        <w:rPr>
          <w:rFonts w:ascii="Times New Roman" w:eastAsia="Times New Roman" w:hAnsi="Times New Roman" w:cs="B Nazanin" w:hint="cs"/>
          <w:sz w:val="24"/>
          <w:szCs w:val="24"/>
          <w:rtl/>
          <w:lang w:bidi="fa-IR"/>
        </w:rPr>
        <w:t>ی‌نمایند</w:t>
      </w:r>
      <w:r w:rsidR="00570969" w:rsidRPr="00EC4BFB">
        <w:rPr>
          <w:rFonts w:ascii="Times New Roman" w:eastAsia="Times New Roman" w:hAnsi="Times New Roman" w:cs="B Nazanin" w:hint="cs"/>
          <w:sz w:val="24"/>
          <w:szCs w:val="24"/>
          <w:rtl/>
          <w:lang w:bidi="fa-IR"/>
        </w:rPr>
        <w:t>.</w:t>
      </w:r>
      <w:r w:rsidR="00570969" w:rsidRPr="00EC4BFB">
        <w:rPr>
          <w:rFonts w:ascii="Times New Roman" w:eastAsia="Times New Roman" w:hAnsi="Times New Roman" w:cs="B Nazanin"/>
          <w:sz w:val="24"/>
          <w:szCs w:val="24"/>
          <w:rtl/>
          <w:lang w:bidi="fa-IR"/>
        </w:rPr>
        <w:t xml:space="preserve"> در اولو</w:t>
      </w:r>
      <w:r w:rsidR="00570969" w:rsidRPr="00EC4BFB">
        <w:rPr>
          <w:rFonts w:ascii="Times New Roman" w:eastAsia="Times New Roman" w:hAnsi="Times New Roman" w:cs="B Nazanin" w:hint="cs"/>
          <w:sz w:val="24"/>
          <w:szCs w:val="24"/>
          <w:rtl/>
          <w:lang w:bidi="fa-IR"/>
        </w:rPr>
        <w:t>ی</w:t>
      </w:r>
      <w:r w:rsidR="00C82DA6" w:rsidRPr="00EC4BFB">
        <w:rPr>
          <w:rFonts w:ascii="Times New Roman" w:eastAsia="Times New Roman" w:hAnsi="Times New Roman" w:cs="B Nazanin" w:hint="cs"/>
          <w:sz w:val="24"/>
          <w:szCs w:val="24"/>
          <w:rtl/>
          <w:lang w:bidi="fa-IR"/>
        </w:rPr>
        <w:t>ت‌های</w:t>
      </w:r>
      <w:r w:rsidR="00570969" w:rsidRPr="00EC4BFB">
        <w:rPr>
          <w:rFonts w:ascii="Times New Roman" w:eastAsia="Times New Roman" w:hAnsi="Times New Roman" w:cs="B Nazanin"/>
          <w:sz w:val="24"/>
          <w:szCs w:val="24"/>
          <w:rtl/>
          <w:lang w:bidi="fa-IR"/>
        </w:rPr>
        <w:t xml:space="preserve"> بعد</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sz w:val="24"/>
          <w:szCs w:val="24"/>
          <w:rtl/>
          <w:lang w:bidi="fa-IR"/>
        </w:rPr>
        <w:t xml:space="preserve"> ن</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hint="eastAsia"/>
          <w:sz w:val="24"/>
          <w:szCs w:val="24"/>
          <w:rtl/>
          <w:lang w:bidi="fa-IR"/>
        </w:rPr>
        <w:t>ز</w:t>
      </w:r>
      <w:r w:rsidR="00570969" w:rsidRPr="00EC4BFB">
        <w:rPr>
          <w:rFonts w:ascii="Times New Roman" w:eastAsia="Times New Roman" w:hAnsi="Times New Roman" w:cs="B Nazanin"/>
          <w:sz w:val="24"/>
          <w:szCs w:val="24"/>
          <w:rtl/>
          <w:lang w:bidi="fa-IR"/>
        </w:rPr>
        <w:t xml:space="preserve"> عوامل</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sz w:val="24"/>
          <w:szCs w:val="24"/>
          <w:rtl/>
          <w:lang w:bidi="fa-IR"/>
        </w:rPr>
        <w:t xml:space="preserve"> مانند </w:t>
      </w:r>
      <w:r w:rsidR="00570969" w:rsidRPr="00EC4BFB">
        <w:rPr>
          <w:rFonts w:ascii="Times New Roman" w:eastAsia="Times New Roman" w:hAnsi="Times New Roman" w:cs="B Nazanin" w:hint="cs"/>
          <w:sz w:val="24"/>
          <w:szCs w:val="24"/>
          <w:rtl/>
          <w:lang w:bidi="fa-IR"/>
        </w:rPr>
        <w:t>سهامداران نها</w:t>
      </w:r>
      <w:r w:rsidR="002F3DF6" w:rsidRPr="00EC4BFB">
        <w:rPr>
          <w:rFonts w:ascii="Times New Roman" w:eastAsia="Times New Roman" w:hAnsi="Times New Roman" w:cs="B Nazanin" w:hint="cs"/>
          <w:sz w:val="24"/>
          <w:szCs w:val="24"/>
          <w:rtl/>
          <w:lang w:bidi="fa-IR"/>
        </w:rPr>
        <w:t>د</w:t>
      </w:r>
      <w:r w:rsidR="00570969" w:rsidRPr="00EC4BFB">
        <w:rPr>
          <w:rFonts w:ascii="Times New Roman" w:eastAsia="Times New Roman" w:hAnsi="Times New Roman" w:cs="B Nazanin" w:hint="cs"/>
          <w:sz w:val="24"/>
          <w:szCs w:val="24"/>
          <w:rtl/>
          <w:lang w:bidi="fa-IR"/>
        </w:rPr>
        <w:t xml:space="preserve">ی، </w:t>
      </w:r>
      <w:r w:rsidR="00570969" w:rsidRPr="00EC4BFB">
        <w:rPr>
          <w:rFonts w:ascii="Times New Roman" w:eastAsia="Times New Roman" w:hAnsi="Times New Roman" w:cs="B Nazanin"/>
          <w:sz w:val="24"/>
          <w:szCs w:val="24"/>
          <w:rtl/>
          <w:lang w:bidi="fa-IR"/>
        </w:rPr>
        <w:t>تمرکز مالک</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hint="eastAsia"/>
          <w:sz w:val="24"/>
          <w:szCs w:val="24"/>
          <w:rtl/>
          <w:lang w:bidi="fa-IR"/>
        </w:rPr>
        <w:t>ت</w:t>
      </w:r>
      <w:r w:rsidR="00570969" w:rsidRPr="00EC4BFB">
        <w:rPr>
          <w:rFonts w:ascii="Times New Roman" w:eastAsia="Times New Roman" w:hAnsi="Times New Roman" w:cs="B Nazanin"/>
          <w:sz w:val="24"/>
          <w:szCs w:val="24"/>
          <w:rtl/>
          <w:lang w:bidi="fa-IR"/>
        </w:rPr>
        <w:t xml:space="preserve"> </w:t>
      </w:r>
      <w:r w:rsidR="00570969" w:rsidRPr="00EC4BFB">
        <w:rPr>
          <w:rFonts w:ascii="Times New Roman" w:eastAsia="Times New Roman" w:hAnsi="Times New Roman" w:cs="B Nazanin" w:hint="cs"/>
          <w:sz w:val="24"/>
          <w:szCs w:val="24"/>
          <w:rtl/>
          <w:lang w:bidi="fa-IR"/>
        </w:rPr>
        <w:t>و</w:t>
      </w:r>
      <w:r w:rsidR="00570969" w:rsidRPr="00EC4BFB">
        <w:rPr>
          <w:rFonts w:ascii="Times New Roman" w:eastAsia="Times New Roman" w:hAnsi="Times New Roman" w:cs="B Nazanin"/>
          <w:sz w:val="24"/>
          <w:szCs w:val="24"/>
          <w:rtl/>
          <w:lang w:bidi="fa-IR"/>
        </w:rPr>
        <w:t xml:space="preserve"> مالک</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hint="eastAsia"/>
          <w:sz w:val="24"/>
          <w:szCs w:val="24"/>
          <w:rtl/>
          <w:lang w:bidi="fa-IR"/>
        </w:rPr>
        <w:t>ت</w:t>
      </w:r>
      <w:r w:rsidR="00570969" w:rsidRPr="00EC4BFB">
        <w:rPr>
          <w:rFonts w:ascii="Times New Roman" w:eastAsia="Times New Roman" w:hAnsi="Times New Roman" w:cs="B Nazanin"/>
          <w:sz w:val="24"/>
          <w:szCs w:val="24"/>
          <w:rtl/>
          <w:lang w:bidi="fa-IR"/>
        </w:rPr>
        <w:t xml:space="preserve"> خانوادگ</w:t>
      </w:r>
      <w:r w:rsidR="00570969" w:rsidRPr="00EC4BFB">
        <w:rPr>
          <w:rFonts w:ascii="Times New Roman" w:eastAsia="Times New Roman" w:hAnsi="Times New Roman" w:cs="B Nazanin" w:hint="cs"/>
          <w:sz w:val="24"/>
          <w:szCs w:val="24"/>
          <w:rtl/>
          <w:lang w:bidi="fa-IR"/>
        </w:rPr>
        <w:t>ی به عنوان عوامل مهمی مطرح م</w:t>
      </w:r>
      <w:r w:rsidR="00C82DA6" w:rsidRPr="00EC4BFB">
        <w:rPr>
          <w:rFonts w:ascii="Times New Roman" w:eastAsia="Times New Roman" w:hAnsi="Times New Roman" w:cs="B Nazanin" w:hint="cs"/>
          <w:sz w:val="24"/>
          <w:szCs w:val="24"/>
          <w:rtl/>
          <w:lang w:bidi="fa-IR"/>
        </w:rPr>
        <w:t>ی‌شوند</w:t>
      </w:r>
      <w:r w:rsidR="003F42EC" w:rsidRPr="00EC4BFB">
        <w:rPr>
          <w:rFonts w:ascii="Times New Roman" w:eastAsia="Times New Roman" w:hAnsi="Times New Roman" w:cs="B Nazanin" w:hint="cs"/>
          <w:sz w:val="24"/>
          <w:szCs w:val="24"/>
          <w:rtl/>
          <w:lang w:bidi="fa-IR"/>
        </w:rPr>
        <w:t>،</w:t>
      </w:r>
      <w:r w:rsidR="00570969" w:rsidRPr="00EC4BFB">
        <w:rPr>
          <w:rFonts w:ascii="Times New Roman" w:eastAsia="Times New Roman" w:hAnsi="Times New Roman" w:cs="B Nazanin" w:hint="cs"/>
          <w:sz w:val="24"/>
          <w:szCs w:val="24"/>
          <w:rtl/>
          <w:lang w:bidi="fa-IR"/>
        </w:rPr>
        <w:t xml:space="preserve"> که به علت تمرکز در مالکیت و محدود شدن تصمیم گیری به چند نفر م</w:t>
      </w:r>
      <w:r w:rsidR="00C82DA6" w:rsidRPr="00EC4BFB">
        <w:rPr>
          <w:rFonts w:ascii="Times New Roman" w:eastAsia="Times New Roman" w:hAnsi="Times New Roman" w:cs="B Nazanin" w:hint="cs"/>
          <w:sz w:val="24"/>
          <w:szCs w:val="24"/>
          <w:rtl/>
          <w:lang w:bidi="fa-IR"/>
        </w:rPr>
        <w:t>ی‌تواند</w:t>
      </w:r>
      <w:r w:rsidR="00570969" w:rsidRPr="00EC4BFB">
        <w:rPr>
          <w:rFonts w:ascii="Times New Roman" w:eastAsia="Times New Roman" w:hAnsi="Times New Roman" w:cs="B Nazanin" w:hint="cs"/>
          <w:sz w:val="24"/>
          <w:szCs w:val="24"/>
          <w:rtl/>
          <w:lang w:bidi="fa-IR"/>
        </w:rPr>
        <w:t xml:space="preserve"> عامل و انگیزه</w:t>
      </w:r>
      <w:r w:rsidR="0077169A">
        <w:rPr>
          <w:rFonts w:ascii="Times New Roman" w:eastAsia="Times New Roman" w:hAnsi="Times New Roman" w:cs="B Nazanin" w:hint="cs"/>
          <w:sz w:val="24"/>
          <w:szCs w:val="24"/>
          <w:rtl/>
          <w:lang w:bidi="fa-IR"/>
        </w:rPr>
        <w:t>‌</w:t>
      </w:r>
      <w:r w:rsidR="00570969" w:rsidRPr="00EC4BFB">
        <w:rPr>
          <w:rFonts w:ascii="Times New Roman" w:eastAsia="Times New Roman" w:hAnsi="Times New Roman" w:cs="B Nazanin" w:hint="cs"/>
          <w:sz w:val="24"/>
          <w:szCs w:val="24"/>
          <w:rtl/>
          <w:lang w:bidi="fa-IR"/>
        </w:rPr>
        <w:t>ای برای سودآوری بیشتر بدون توجه به</w:t>
      </w:r>
      <w:r w:rsidR="00FF4035" w:rsidRPr="00EC4BFB">
        <w:rPr>
          <w:rFonts w:ascii="Times New Roman" w:eastAsia="Times New Roman" w:hAnsi="Times New Roman" w:cs="B Nazanin" w:hint="cs"/>
          <w:sz w:val="24"/>
          <w:szCs w:val="24"/>
          <w:rtl/>
          <w:lang w:bidi="fa-IR"/>
        </w:rPr>
        <w:t xml:space="preserve"> منافع</w:t>
      </w:r>
      <w:r w:rsidR="00570969" w:rsidRPr="00EC4BFB">
        <w:rPr>
          <w:rFonts w:ascii="Times New Roman" w:eastAsia="Times New Roman" w:hAnsi="Times New Roman" w:cs="B Nazanin" w:hint="cs"/>
          <w:sz w:val="24"/>
          <w:szCs w:val="24"/>
          <w:rtl/>
          <w:lang w:bidi="fa-IR"/>
        </w:rPr>
        <w:t xml:space="preserve"> سرمایه</w:t>
      </w:r>
      <w:r w:rsidR="0077169A">
        <w:rPr>
          <w:rFonts w:ascii="Times New Roman" w:eastAsia="Times New Roman" w:hAnsi="Times New Roman" w:cs="B Nazanin" w:hint="cs"/>
          <w:sz w:val="24"/>
          <w:szCs w:val="24"/>
          <w:rtl/>
          <w:lang w:bidi="fa-IR"/>
        </w:rPr>
        <w:t>‌</w:t>
      </w:r>
      <w:r w:rsidR="00570969" w:rsidRPr="00EC4BFB">
        <w:rPr>
          <w:rFonts w:ascii="Times New Roman" w:eastAsia="Times New Roman" w:hAnsi="Times New Roman" w:cs="B Nazanin" w:hint="cs"/>
          <w:sz w:val="24"/>
          <w:szCs w:val="24"/>
          <w:rtl/>
          <w:lang w:bidi="fa-IR"/>
        </w:rPr>
        <w:t>گذاران و روی آوردن به چنین طرح</w:t>
      </w:r>
      <w:r w:rsidR="0077169A">
        <w:rPr>
          <w:rFonts w:ascii="Times New Roman" w:eastAsia="Times New Roman" w:hAnsi="Times New Roman" w:cs="B Nazanin" w:hint="cs"/>
          <w:sz w:val="24"/>
          <w:szCs w:val="24"/>
          <w:rtl/>
          <w:lang w:bidi="fa-IR"/>
        </w:rPr>
        <w:t>‌</w:t>
      </w:r>
      <w:r w:rsidR="00570969" w:rsidRPr="00EC4BFB">
        <w:rPr>
          <w:rFonts w:ascii="Times New Roman" w:eastAsia="Times New Roman" w:hAnsi="Times New Roman" w:cs="B Nazanin" w:hint="cs"/>
          <w:sz w:val="24"/>
          <w:szCs w:val="24"/>
          <w:rtl/>
          <w:lang w:bidi="fa-IR"/>
        </w:rPr>
        <w:t>ه</w:t>
      </w:r>
      <w:r w:rsidR="003F42EC" w:rsidRPr="00EC4BFB">
        <w:rPr>
          <w:rFonts w:ascii="Times New Roman" w:eastAsia="Times New Roman" w:hAnsi="Times New Roman" w:cs="B Nazanin" w:hint="cs"/>
          <w:sz w:val="24"/>
          <w:szCs w:val="24"/>
          <w:rtl/>
          <w:lang w:bidi="fa-IR"/>
        </w:rPr>
        <w:t>ایی شود. در اولوی</w:t>
      </w:r>
      <w:r w:rsidR="00C82DA6" w:rsidRPr="00EC4BFB">
        <w:rPr>
          <w:rFonts w:ascii="Times New Roman" w:eastAsia="Times New Roman" w:hAnsi="Times New Roman" w:cs="B Nazanin" w:hint="cs"/>
          <w:sz w:val="24"/>
          <w:szCs w:val="24"/>
          <w:rtl/>
          <w:lang w:bidi="fa-IR"/>
        </w:rPr>
        <w:t>ت‌های</w:t>
      </w:r>
      <w:r w:rsidR="003F42EC" w:rsidRPr="00EC4BFB">
        <w:rPr>
          <w:rFonts w:ascii="Times New Roman" w:eastAsia="Times New Roman" w:hAnsi="Times New Roman" w:cs="B Nazanin" w:hint="cs"/>
          <w:sz w:val="24"/>
          <w:szCs w:val="24"/>
          <w:rtl/>
          <w:lang w:bidi="fa-IR"/>
        </w:rPr>
        <w:t xml:space="preserve"> بعدی نیز </w:t>
      </w:r>
      <w:r w:rsidR="00570969" w:rsidRPr="00EC4BFB">
        <w:rPr>
          <w:rFonts w:ascii="Times New Roman" w:eastAsia="Times New Roman" w:hAnsi="Times New Roman" w:cs="B Nazanin"/>
          <w:sz w:val="24"/>
          <w:szCs w:val="24"/>
          <w:rtl/>
          <w:lang w:bidi="fa-IR"/>
        </w:rPr>
        <w:t>عوامل مرتبط با ه</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hint="eastAsia"/>
          <w:sz w:val="24"/>
          <w:szCs w:val="24"/>
          <w:rtl/>
          <w:lang w:bidi="fa-IR"/>
        </w:rPr>
        <w:t>ات</w:t>
      </w:r>
      <w:r w:rsidR="00570969" w:rsidRPr="00EC4BFB">
        <w:rPr>
          <w:rFonts w:ascii="Times New Roman" w:eastAsia="Times New Roman" w:hAnsi="Times New Roman" w:cs="B Nazanin"/>
          <w:sz w:val="24"/>
          <w:szCs w:val="24"/>
          <w:rtl/>
          <w:lang w:bidi="fa-IR"/>
        </w:rPr>
        <w:t xml:space="preserve"> مد</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hint="eastAsia"/>
          <w:sz w:val="24"/>
          <w:szCs w:val="24"/>
          <w:rtl/>
          <w:lang w:bidi="fa-IR"/>
        </w:rPr>
        <w:t>ره</w:t>
      </w:r>
      <w:r w:rsidR="00570969" w:rsidRPr="00EC4BFB">
        <w:rPr>
          <w:rFonts w:ascii="Times New Roman" w:eastAsia="Times New Roman" w:hAnsi="Times New Roman" w:cs="B Nazanin"/>
          <w:sz w:val="24"/>
          <w:szCs w:val="24"/>
          <w:rtl/>
          <w:lang w:bidi="fa-IR"/>
        </w:rPr>
        <w:t xml:space="preserve"> شرکت و هز</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hint="eastAsia"/>
          <w:sz w:val="24"/>
          <w:szCs w:val="24"/>
          <w:rtl/>
          <w:lang w:bidi="fa-IR"/>
        </w:rPr>
        <w:t>ن</w:t>
      </w:r>
      <w:r w:rsidR="00C82DA6" w:rsidRPr="00EC4BFB">
        <w:rPr>
          <w:rFonts w:ascii="Times New Roman" w:eastAsia="Times New Roman" w:hAnsi="Times New Roman" w:cs="B Nazanin" w:hint="cs"/>
          <w:sz w:val="24"/>
          <w:szCs w:val="24"/>
          <w:rtl/>
          <w:lang w:bidi="fa-IR"/>
        </w:rPr>
        <w:t>ه‎‌های</w:t>
      </w:r>
      <w:r w:rsidR="00570969" w:rsidRPr="00EC4BFB">
        <w:rPr>
          <w:rFonts w:ascii="Times New Roman" w:eastAsia="Times New Roman" w:hAnsi="Times New Roman" w:cs="B Nazanin"/>
          <w:sz w:val="24"/>
          <w:szCs w:val="24"/>
          <w:rtl/>
          <w:lang w:bidi="fa-IR"/>
        </w:rPr>
        <w:t xml:space="preserve"> شرکت دخ</w:t>
      </w:r>
      <w:r w:rsidR="00570969" w:rsidRPr="00EC4BFB">
        <w:rPr>
          <w:rFonts w:ascii="Times New Roman" w:eastAsia="Times New Roman" w:hAnsi="Times New Roman" w:cs="B Nazanin" w:hint="cs"/>
          <w:sz w:val="24"/>
          <w:szCs w:val="24"/>
          <w:rtl/>
          <w:lang w:bidi="fa-IR"/>
        </w:rPr>
        <w:t>ی</w:t>
      </w:r>
      <w:r w:rsidR="00570969" w:rsidRPr="00EC4BFB">
        <w:rPr>
          <w:rFonts w:ascii="Times New Roman" w:eastAsia="Times New Roman" w:hAnsi="Times New Roman" w:cs="B Nazanin" w:hint="eastAsia"/>
          <w:sz w:val="24"/>
          <w:szCs w:val="24"/>
          <w:rtl/>
          <w:lang w:bidi="fa-IR"/>
        </w:rPr>
        <w:t>ل</w:t>
      </w:r>
      <w:r w:rsidR="00570969" w:rsidRPr="00EC4BFB">
        <w:rPr>
          <w:rFonts w:ascii="Times New Roman" w:eastAsia="Times New Roman" w:hAnsi="Times New Roman" w:cs="B Nazanin"/>
          <w:sz w:val="24"/>
          <w:szCs w:val="24"/>
          <w:rtl/>
          <w:lang w:bidi="fa-IR"/>
        </w:rPr>
        <w:t xml:space="preserve"> م</w:t>
      </w:r>
      <w:r w:rsidR="00C82DA6" w:rsidRPr="00EC4BFB">
        <w:rPr>
          <w:rFonts w:ascii="Times New Roman" w:eastAsia="Times New Roman" w:hAnsi="Times New Roman" w:cs="B Nazanin" w:hint="cs"/>
          <w:sz w:val="24"/>
          <w:szCs w:val="24"/>
          <w:rtl/>
          <w:lang w:bidi="fa-IR"/>
        </w:rPr>
        <w:t>ی‌باشند</w:t>
      </w:r>
      <w:r w:rsidR="00570969" w:rsidRPr="00EC4BFB">
        <w:rPr>
          <w:rFonts w:ascii="Times New Roman" w:eastAsia="Times New Roman" w:hAnsi="Times New Roman" w:cs="B Nazanin"/>
          <w:sz w:val="24"/>
          <w:szCs w:val="24"/>
          <w:rtl/>
          <w:lang w:bidi="fa-IR"/>
        </w:rPr>
        <w:t>.</w:t>
      </w:r>
      <w:r w:rsidR="00570969" w:rsidRPr="00EC4BFB">
        <w:rPr>
          <w:rFonts w:ascii="Times New Roman" w:eastAsia="Times New Roman" w:hAnsi="Times New Roman" w:cs="B Nazanin" w:hint="cs"/>
          <w:sz w:val="24"/>
          <w:szCs w:val="24"/>
          <w:rtl/>
          <w:lang w:bidi="fa-IR"/>
        </w:rPr>
        <w:t xml:space="preserve"> </w:t>
      </w:r>
      <w:r w:rsidR="0077169A">
        <w:rPr>
          <w:rFonts w:ascii="Times New Roman" w:eastAsia="Times New Roman" w:hAnsi="Times New Roman" w:cs="B Nazanin" w:hint="cs"/>
          <w:sz w:val="24"/>
          <w:szCs w:val="24"/>
          <w:rtl/>
          <w:lang w:bidi="fa-IR"/>
        </w:rPr>
        <w:t xml:space="preserve"> </w:t>
      </w:r>
      <w:r w:rsidR="00FF4035" w:rsidRPr="00EC4BFB">
        <w:rPr>
          <w:rFonts w:ascii="Times New Roman" w:eastAsia="Times New Roman" w:hAnsi="Times New Roman" w:cs="B Nazanin"/>
          <w:sz w:val="24"/>
          <w:szCs w:val="24"/>
          <w:rtl/>
          <w:lang w:bidi="fa-IR"/>
        </w:rPr>
        <w:t>موضوع پژوهش حاضر م</w:t>
      </w:r>
      <w:r w:rsidR="00C82DA6" w:rsidRPr="00EC4BFB">
        <w:rPr>
          <w:rFonts w:ascii="Times New Roman" w:eastAsia="Times New Roman" w:hAnsi="Times New Roman" w:cs="B Nazanin" w:hint="cs"/>
          <w:sz w:val="24"/>
          <w:szCs w:val="24"/>
          <w:rtl/>
          <w:lang w:bidi="fa-IR"/>
        </w:rPr>
        <w:t>ی‌تواند</w:t>
      </w:r>
      <w:r w:rsidR="00FF4035" w:rsidRPr="00EC4BFB">
        <w:rPr>
          <w:rFonts w:ascii="Times New Roman" w:eastAsia="Times New Roman" w:hAnsi="Times New Roman" w:cs="B Nazanin"/>
          <w:sz w:val="24"/>
          <w:szCs w:val="24"/>
          <w:rtl/>
          <w:lang w:bidi="fa-IR"/>
        </w:rPr>
        <w:t xml:space="preserve"> موضوع جد</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د</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برا</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پژوهش و بررس</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باشد. با توجه به ا</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نکه</w:t>
      </w:r>
      <w:r w:rsidR="00FF4035" w:rsidRPr="00EC4BFB">
        <w:rPr>
          <w:rFonts w:ascii="Times New Roman" w:eastAsia="Times New Roman" w:hAnsi="Times New Roman" w:cs="B Nazanin"/>
          <w:sz w:val="24"/>
          <w:szCs w:val="24"/>
          <w:rtl/>
          <w:lang w:bidi="fa-IR"/>
        </w:rPr>
        <w:t xml:space="preserve"> ا</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ن</w:t>
      </w:r>
      <w:r w:rsidR="00FF4035" w:rsidRPr="00EC4BFB">
        <w:rPr>
          <w:rFonts w:ascii="Times New Roman" w:eastAsia="Times New Roman" w:hAnsi="Times New Roman" w:cs="B Nazanin"/>
          <w:sz w:val="24"/>
          <w:szCs w:val="24"/>
          <w:rtl/>
          <w:lang w:bidi="fa-IR"/>
        </w:rPr>
        <w:t xml:space="preserve"> طرح م</w:t>
      </w:r>
      <w:r w:rsidR="00BA76F9" w:rsidRPr="00EC4BFB">
        <w:rPr>
          <w:rFonts w:ascii="Times New Roman" w:eastAsia="Times New Roman" w:hAnsi="Times New Roman" w:cs="B Nazanin" w:hint="cs"/>
          <w:sz w:val="24"/>
          <w:szCs w:val="24"/>
          <w:rtl/>
          <w:lang w:bidi="fa-IR"/>
        </w:rPr>
        <w:t>ی‌تواند</w:t>
      </w:r>
      <w:r w:rsidR="00FF4035" w:rsidRPr="00EC4BFB">
        <w:rPr>
          <w:rFonts w:ascii="Times New Roman" w:eastAsia="Times New Roman" w:hAnsi="Times New Roman" w:cs="B Nazanin"/>
          <w:sz w:val="24"/>
          <w:szCs w:val="24"/>
          <w:rtl/>
          <w:lang w:bidi="fa-IR"/>
        </w:rPr>
        <w:t xml:space="preserve"> ط</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ف</w:t>
      </w:r>
      <w:r w:rsidR="00FF4035" w:rsidRPr="00EC4BFB">
        <w:rPr>
          <w:rFonts w:ascii="Times New Roman" w:eastAsia="Times New Roman" w:hAnsi="Times New Roman" w:cs="B Nazanin"/>
          <w:sz w:val="24"/>
          <w:szCs w:val="24"/>
          <w:rtl/>
          <w:lang w:bidi="fa-IR"/>
        </w:rPr>
        <w:t xml:space="preserve"> مختلف</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از سرما</w:t>
      </w:r>
      <w:r w:rsidR="00FF4035" w:rsidRPr="00EC4BFB">
        <w:rPr>
          <w:rFonts w:ascii="Times New Roman" w:eastAsia="Times New Roman" w:hAnsi="Times New Roman" w:cs="B Nazanin" w:hint="cs"/>
          <w:sz w:val="24"/>
          <w:szCs w:val="24"/>
          <w:rtl/>
          <w:lang w:bidi="fa-IR"/>
        </w:rPr>
        <w:t>ی</w:t>
      </w:r>
      <w:r w:rsidR="00BA76F9" w:rsidRPr="00EC4BFB">
        <w:rPr>
          <w:rFonts w:ascii="Times New Roman" w:eastAsia="Times New Roman" w:hAnsi="Times New Roman" w:cs="B Nazanin" w:hint="cs"/>
          <w:sz w:val="24"/>
          <w:szCs w:val="24"/>
          <w:rtl/>
          <w:lang w:bidi="fa-IR"/>
        </w:rPr>
        <w:t>ه‌گذاران</w:t>
      </w:r>
      <w:r w:rsidR="00FF4035" w:rsidRPr="00EC4BFB">
        <w:rPr>
          <w:rFonts w:ascii="Times New Roman" w:eastAsia="Times New Roman" w:hAnsi="Times New Roman" w:cs="B Nazanin"/>
          <w:sz w:val="24"/>
          <w:szCs w:val="24"/>
          <w:rtl/>
          <w:lang w:bidi="fa-IR"/>
        </w:rPr>
        <w:t xml:space="preserve"> مانند سرما</w:t>
      </w:r>
      <w:r w:rsidR="00FF4035" w:rsidRPr="00EC4BFB">
        <w:rPr>
          <w:rFonts w:ascii="Times New Roman" w:eastAsia="Times New Roman" w:hAnsi="Times New Roman" w:cs="B Nazanin" w:hint="cs"/>
          <w:sz w:val="24"/>
          <w:szCs w:val="24"/>
          <w:rtl/>
          <w:lang w:bidi="fa-IR"/>
        </w:rPr>
        <w:t>ی</w:t>
      </w:r>
      <w:r w:rsidR="00BA76F9" w:rsidRPr="00EC4BFB">
        <w:rPr>
          <w:rFonts w:ascii="Times New Roman" w:eastAsia="Times New Roman" w:hAnsi="Times New Roman" w:cs="B Nazanin" w:hint="cs"/>
          <w:sz w:val="24"/>
          <w:szCs w:val="24"/>
          <w:rtl/>
          <w:lang w:bidi="fa-IR"/>
        </w:rPr>
        <w:t xml:space="preserve">ه‌گذاران </w:t>
      </w:r>
      <w:r w:rsidR="00FF4035" w:rsidRPr="00EC4BFB">
        <w:rPr>
          <w:rFonts w:ascii="Times New Roman" w:eastAsia="Times New Roman" w:hAnsi="Times New Roman" w:cs="B Nazanin"/>
          <w:sz w:val="24"/>
          <w:szCs w:val="24"/>
          <w:rtl/>
          <w:lang w:bidi="fa-IR"/>
        </w:rPr>
        <w:t>در موسسات مال</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w:t>
      </w:r>
      <w:r w:rsidR="00FF4035" w:rsidRPr="00EC4BFB">
        <w:rPr>
          <w:rFonts w:ascii="Times New Roman" w:eastAsia="Times New Roman" w:hAnsi="Times New Roman" w:cs="B Nazanin"/>
          <w:sz w:val="24"/>
          <w:szCs w:val="24"/>
          <w:rtl/>
          <w:lang w:bidi="fa-IR"/>
        </w:rPr>
        <w:t xml:space="preserve"> سرما</w:t>
      </w:r>
      <w:r w:rsidR="00FF4035" w:rsidRPr="00EC4BFB">
        <w:rPr>
          <w:rFonts w:ascii="Times New Roman" w:eastAsia="Times New Roman" w:hAnsi="Times New Roman" w:cs="B Nazanin" w:hint="cs"/>
          <w:sz w:val="24"/>
          <w:szCs w:val="24"/>
          <w:rtl/>
          <w:lang w:bidi="fa-IR"/>
        </w:rPr>
        <w:t>ی</w:t>
      </w:r>
      <w:r w:rsidR="00BA76F9" w:rsidRPr="00EC4BFB">
        <w:rPr>
          <w:rFonts w:ascii="Times New Roman" w:eastAsia="Times New Roman" w:hAnsi="Times New Roman" w:cs="B Nazanin" w:hint="cs"/>
          <w:sz w:val="24"/>
          <w:szCs w:val="24"/>
          <w:rtl/>
          <w:lang w:bidi="fa-IR"/>
        </w:rPr>
        <w:t>ه‌گذاران</w:t>
      </w:r>
      <w:r w:rsidR="00FF4035" w:rsidRPr="00EC4BFB">
        <w:rPr>
          <w:rFonts w:ascii="Times New Roman" w:eastAsia="Times New Roman" w:hAnsi="Times New Roman" w:cs="B Nazanin"/>
          <w:sz w:val="24"/>
          <w:szCs w:val="24"/>
          <w:rtl/>
          <w:lang w:bidi="fa-IR"/>
        </w:rPr>
        <w:t xml:space="preserve"> در ارزها</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د</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ج</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تال</w:t>
      </w:r>
      <w:r w:rsidR="00FF4035" w:rsidRPr="00EC4BFB">
        <w:rPr>
          <w:rFonts w:ascii="Times New Roman" w:eastAsia="Times New Roman" w:hAnsi="Times New Roman" w:cs="B Nazanin"/>
          <w:sz w:val="24"/>
          <w:szCs w:val="24"/>
          <w:rtl/>
          <w:lang w:bidi="fa-IR"/>
        </w:rPr>
        <w:t xml:space="preserve"> و قراردادها</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هوشمند را درگ</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ر</w:t>
      </w:r>
      <w:r w:rsidR="00FF4035" w:rsidRPr="00EC4BFB">
        <w:rPr>
          <w:rFonts w:ascii="Times New Roman" w:eastAsia="Times New Roman" w:hAnsi="Times New Roman" w:cs="B Nazanin"/>
          <w:sz w:val="24"/>
          <w:szCs w:val="24"/>
          <w:rtl/>
          <w:lang w:bidi="fa-IR"/>
        </w:rPr>
        <w:t xml:space="preserve"> کند، ارائه </w:t>
      </w:r>
      <w:r w:rsidR="003F6417" w:rsidRPr="00EC4BFB">
        <w:rPr>
          <w:rFonts w:ascii="Times New Roman" w:eastAsia="Times New Roman" w:hAnsi="Times New Roman" w:cs="B Nazanin" w:hint="cs"/>
          <w:sz w:val="24"/>
          <w:szCs w:val="24"/>
          <w:rtl/>
          <w:lang w:bidi="fa-IR"/>
        </w:rPr>
        <w:t xml:space="preserve">و </w:t>
      </w:r>
      <w:r w:rsidR="00FF4035" w:rsidRPr="00EC4BFB">
        <w:rPr>
          <w:rFonts w:ascii="Times New Roman" w:eastAsia="Times New Roman" w:hAnsi="Times New Roman" w:cs="B Nazanin"/>
          <w:sz w:val="24"/>
          <w:szCs w:val="24"/>
          <w:rtl/>
          <w:lang w:bidi="fa-IR"/>
        </w:rPr>
        <w:t>شناسا</w:t>
      </w:r>
      <w:r w:rsidR="00FF4035" w:rsidRPr="00EC4BFB">
        <w:rPr>
          <w:rFonts w:ascii="Times New Roman" w:eastAsia="Times New Roman" w:hAnsi="Times New Roman" w:cs="B Nazanin" w:hint="cs"/>
          <w:sz w:val="24"/>
          <w:szCs w:val="24"/>
          <w:rtl/>
          <w:lang w:bidi="fa-IR"/>
        </w:rPr>
        <w:t>یی</w:t>
      </w:r>
      <w:r w:rsidR="00FF4035" w:rsidRPr="00EC4BFB">
        <w:rPr>
          <w:rFonts w:ascii="Times New Roman" w:eastAsia="Times New Roman" w:hAnsi="Times New Roman" w:cs="B Nazanin"/>
          <w:sz w:val="24"/>
          <w:szCs w:val="24"/>
          <w:rtl/>
          <w:lang w:bidi="fa-IR"/>
        </w:rPr>
        <w:t xml:space="preserve"> عوام</w:t>
      </w:r>
      <w:r w:rsidR="00FF4035" w:rsidRPr="00EC4BFB">
        <w:rPr>
          <w:rFonts w:ascii="Times New Roman" w:eastAsia="Times New Roman" w:hAnsi="Times New Roman" w:cs="B Nazanin" w:hint="eastAsia"/>
          <w:sz w:val="24"/>
          <w:szCs w:val="24"/>
          <w:rtl/>
          <w:lang w:bidi="fa-IR"/>
        </w:rPr>
        <w:t>ل</w:t>
      </w:r>
      <w:r w:rsidR="00FF4035" w:rsidRPr="00EC4BFB">
        <w:rPr>
          <w:rFonts w:ascii="Times New Roman" w:eastAsia="Times New Roman" w:hAnsi="Times New Roman" w:cs="B Nazanin"/>
          <w:sz w:val="24"/>
          <w:szCs w:val="24"/>
          <w:rtl/>
          <w:lang w:bidi="fa-IR"/>
        </w:rPr>
        <w:t xml:space="preserve"> اثر</w:t>
      </w:r>
      <w:r w:rsidR="0077169A">
        <w:rPr>
          <w:rFonts w:ascii="Times New Roman" w:eastAsia="Times New Roman" w:hAnsi="Times New Roman" w:cs="B Nazanin" w:hint="cs"/>
          <w:sz w:val="24"/>
          <w:szCs w:val="24"/>
          <w:rtl/>
          <w:lang w:bidi="fa-IR"/>
        </w:rPr>
        <w:t>‌</w:t>
      </w:r>
      <w:r w:rsidR="00FF4035" w:rsidRPr="00EC4BFB">
        <w:rPr>
          <w:rFonts w:ascii="Times New Roman" w:eastAsia="Times New Roman" w:hAnsi="Times New Roman" w:cs="B Nazanin"/>
          <w:sz w:val="24"/>
          <w:szCs w:val="24"/>
          <w:rtl/>
          <w:lang w:bidi="fa-IR"/>
        </w:rPr>
        <w:t>گذار م</w:t>
      </w:r>
      <w:r w:rsidR="00BA76F9" w:rsidRPr="00EC4BFB">
        <w:rPr>
          <w:rFonts w:ascii="Times New Roman" w:eastAsia="Times New Roman" w:hAnsi="Times New Roman" w:cs="B Nazanin" w:hint="cs"/>
          <w:sz w:val="24"/>
          <w:szCs w:val="24"/>
          <w:rtl/>
          <w:lang w:bidi="fa-IR"/>
        </w:rPr>
        <w:t>ی‌تواند</w:t>
      </w:r>
      <w:r w:rsidR="00FF4035" w:rsidRPr="00EC4BFB">
        <w:rPr>
          <w:rFonts w:ascii="Times New Roman" w:eastAsia="Times New Roman" w:hAnsi="Times New Roman" w:cs="B Nazanin"/>
          <w:sz w:val="24"/>
          <w:szCs w:val="24"/>
          <w:rtl/>
          <w:lang w:bidi="fa-IR"/>
        </w:rPr>
        <w:t xml:space="preserve"> برا</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سرما</w:t>
      </w:r>
      <w:r w:rsidR="00FF4035" w:rsidRPr="00EC4BFB">
        <w:rPr>
          <w:rFonts w:ascii="Times New Roman" w:eastAsia="Times New Roman" w:hAnsi="Times New Roman" w:cs="B Nazanin" w:hint="cs"/>
          <w:sz w:val="24"/>
          <w:szCs w:val="24"/>
          <w:rtl/>
          <w:lang w:bidi="fa-IR"/>
        </w:rPr>
        <w:t>ی</w:t>
      </w:r>
      <w:r w:rsidR="00BA76F9" w:rsidRPr="00EC4BFB">
        <w:rPr>
          <w:rFonts w:ascii="Times New Roman" w:eastAsia="Times New Roman" w:hAnsi="Times New Roman" w:cs="B Nazanin" w:hint="cs"/>
          <w:sz w:val="24"/>
          <w:szCs w:val="24"/>
          <w:rtl/>
          <w:lang w:bidi="fa-IR"/>
        </w:rPr>
        <w:t>ه‌گذاران</w:t>
      </w:r>
      <w:r w:rsidR="00FF4035" w:rsidRPr="00EC4BFB">
        <w:rPr>
          <w:rFonts w:ascii="Times New Roman" w:eastAsia="Times New Roman" w:hAnsi="Times New Roman" w:cs="B Nazanin"/>
          <w:sz w:val="24"/>
          <w:szCs w:val="24"/>
          <w:rtl/>
          <w:lang w:bidi="fa-IR"/>
        </w:rPr>
        <w:t xml:space="preserve"> جذاب و مف</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د</w:t>
      </w:r>
      <w:r w:rsidR="00FF4035" w:rsidRPr="00EC4BFB">
        <w:rPr>
          <w:rFonts w:ascii="Times New Roman" w:eastAsia="Times New Roman" w:hAnsi="Times New Roman" w:cs="B Nazanin"/>
          <w:sz w:val="24"/>
          <w:szCs w:val="24"/>
          <w:rtl/>
          <w:lang w:bidi="fa-IR"/>
        </w:rPr>
        <w:t xml:space="preserve"> باشد و مانع از دست رفتن سرما</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ه</w:t>
      </w:r>
      <w:r w:rsidR="00FF4035" w:rsidRPr="00EC4BFB">
        <w:rPr>
          <w:rFonts w:ascii="Times New Roman" w:eastAsia="Times New Roman" w:hAnsi="Times New Roman" w:cs="B Nazanin"/>
          <w:sz w:val="24"/>
          <w:szCs w:val="24"/>
          <w:rtl/>
          <w:lang w:bidi="fa-IR"/>
        </w:rPr>
        <w:t xml:space="preserve"> آنها گردد. همچن</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ن</w:t>
      </w:r>
      <w:r w:rsidR="00FF4035" w:rsidRPr="00EC4BFB">
        <w:rPr>
          <w:rFonts w:ascii="Times New Roman" w:eastAsia="Times New Roman" w:hAnsi="Times New Roman" w:cs="B Nazanin"/>
          <w:sz w:val="24"/>
          <w:szCs w:val="24"/>
          <w:rtl/>
          <w:lang w:bidi="fa-IR"/>
        </w:rPr>
        <w:t xml:space="preserve"> استفاده از روش مختلف تکن</w:t>
      </w:r>
      <w:r w:rsidR="00FF4035" w:rsidRPr="00EC4BFB">
        <w:rPr>
          <w:rFonts w:ascii="Times New Roman" w:eastAsia="Times New Roman" w:hAnsi="Times New Roman" w:cs="B Nazanin" w:hint="cs"/>
          <w:sz w:val="24"/>
          <w:szCs w:val="24"/>
          <w:rtl/>
          <w:lang w:bidi="fa-IR"/>
        </w:rPr>
        <w:t>ی</w:t>
      </w:r>
      <w:r w:rsidR="00BA76F9" w:rsidRPr="00EC4BFB">
        <w:rPr>
          <w:rFonts w:ascii="Times New Roman" w:eastAsia="Times New Roman" w:hAnsi="Times New Roman" w:cs="B Nazanin" w:hint="cs"/>
          <w:sz w:val="24"/>
          <w:szCs w:val="24"/>
          <w:rtl/>
          <w:lang w:bidi="fa-IR"/>
        </w:rPr>
        <w:t>ک‌های</w:t>
      </w:r>
      <w:r w:rsidR="00FF4035" w:rsidRPr="00EC4BFB">
        <w:rPr>
          <w:rFonts w:ascii="Times New Roman" w:eastAsia="Times New Roman" w:hAnsi="Times New Roman" w:cs="B Nazanin"/>
          <w:sz w:val="24"/>
          <w:szCs w:val="24"/>
          <w:rtl/>
          <w:lang w:bidi="fa-IR"/>
        </w:rPr>
        <w:t xml:space="preserve"> تصم</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م</w:t>
      </w:r>
      <w:r w:rsidR="00BA76F9" w:rsidRPr="00EC4BFB">
        <w:rPr>
          <w:rFonts w:ascii="Times New Roman" w:eastAsia="Times New Roman" w:hAnsi="Times New Roman" w:cs="B Nazanin" w:hint="cs"/>
          <w:sz w:val="24"/>
          <w:szCs w:val="24"/>
          <w:rtl/>
          <w:lang w:bidi="fa-IR"/>
        </w:rPr>
        <w:t>‌</w:t>
      </w:r>
      <w:r w:rsidR="00FF4035" w:rsidRPr="00EC4BFB">
        <w:rPr>
          <w:rFonts w:ascii="Times New Roman" w:eastAsia="Times New Roman" w:hAnsi="Times New Roman" w:cs="B Nazanin"/>
          <w:sz w:val="24"/>
          <w:szCs w:val="24"/>
          <w:rtl/>
          <w:lang w:bidi="fa-IR"/>
        </w:rPr>
        <w:t>گ</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ر</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و مقا</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سه</w:t>
      </w:r>
      <w:r w:rsidR="00FF4035" w:rsidRPr="00EC4BFB">
        <w:rPr>
          <w:rFonts w:ascii="Times New Roman" w:eastAsia="Times New Roman" w:hAnsi="Times New Roman" w:cs="B Nazanin"/>
          <w:sz w:val="24"/>
          <w:szCs w:val="24"/>
          <w:rtl/>
          <w:lang w:bidi="fa-IR"/>
        </w:rPr>
        <w:t xml:space="preserve"> نتا</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ج</w:t>
      </w:r>
      <w:r w:rsidR="00FF4035" w:rsidRPr="00EC4BFB">
        <w:rPr>
          <w:rFonts w:ascii="Times New Roman" w:eastAsia="Times New Roman" w:hAnsi="Times New Roman" w:cs="B Nazanin"/>
          <w:sz w:val="24"/>
          <w:szCs w:val="24"/>
          <w:rtl/>
          <w:lang w:bidi="fa-IR"/>
        </w:rPr>
        <w:t xml:space="preserve"> آنها  برا</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رس</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دن</w:t>
      </w:r>
      <w:r w:rsidR="00FF4035" w:rsidRPr="00EC4BFB">
        <w:rPr>
          <w:rFonts w:ascii="Times New Roman" w:eastAsia="Times New Roman" w:hAnsi="Times New Roman" w:cs="B Nazanin"/>
          <w:sz w:val="24"/>
          <w:szCs w:val="24"/>
          <w:rtl/>
          <w:lang w:bidi="fa-IR"/>
        </w:rPr>
        <w:t xml:space="preserve"> به مع</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ارها</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اصل</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تحق</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ق</w:t>
      </w:r>
      <w:r w:rsidR="00FF4035" w:rsidRPr="00EC4BFB">
        <w:rPr>
          <w:rFonts w:ascii="Times New Roman" w:eastAsia="Times New Roman" w:hAnsi="Times New Roman" w:cs="B Nazanin"/>
          <w:sz w:val="24"/>
          <w:szCs w:val="24"/>
          <w:rtl/>
          <w:lang w:bidi="fa-IR"/>
        </w:rPr>
        <w:t xml:space="preserve"> که در تحق</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قات</w:t>
      </w:r>
      <w:r w:rsidR="00FF4035" w:rsidRPr="00EC4BFB">
        <w:rPr>
          <w:rFonts w:ascii="Times New Roman" w:eastAsia="Times New Roman" w:hAnsi="Times New Roman" w:cs="B Nazanin"/>
          <w:sz w:val="24"/>
          <w:szCs w:val="24"/>
          <w:rtl/>
          <w:lang w:bidi="fa-IR"/>
        </w:rPr>
        <w:t xml:space="preserve"> گذشته به ا</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ن</w:t>
      </w:r>
      <w:r w:rsidR="00FF4035" w:rsidRPr="00EC4BFB">
        <w:rPr>
          <w:rFonts w:ascii="Times New Roman" w:eastAsia="Times New Roman" w:hAnsi="Times New Roman" w:cs="B Nazanin"/>
          <w:sz w:val="24"/>
          <w:szCs w:val="24"/>
          <w:rtl/>
          <w:lang w:bidi="fa-IR"/>
        </w:rPr>
        <w:t xml:space="preserve"> مورد توجه نشده است</w:t>
      </w:r>
      <w:r w:rsidR="0077169A">
        <w:rPr>
          <w:rFonts w:ascii="Times New Roman" w:eastAsia="Times New Roman" w:hAnsi="Times New Roman" w:cs="B Nazanin" w:hint="cs"/>
          <w:sz w:val="24"/>
          <w:szCs w:val="24"/>
          <w:rtl/>
          <w:lang w:bidi="fa-IR"/>
        </w:rPr>
        <w:t>،</w:t>
      </w:r>
      <w:r w:rsidR="00FF4035" w:rsidRPr="00EC4BFB">
        <w:rPr>
          <w:rFonts w:ascii="Times New Roman" w:eastAsia="Times New Roman" w:hAnsi="Times New Roman" w:cs="B Nazanin"/>
          <w:sz w:val="24"/>
          <w:szCs w:val="24"/>
          <w:rtl/>
          <w:lang w:bidi="fa-IR"/>
        </w:rPr>
        <w:t xml:space="preserve"> به عنوان نوآور</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تحق</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ق</w:t>
      </w:r>
      <w:r w:rsidR="00FF4035" w:rsidRPr="00EC4BFB">
        <w:rPr>
          <w:rFonts w:ascii="Times New Roman" w:eastAsia="Times New Roman" w:hAnsi="Times New Roman" w:cs="B Nazanin"/>
          <w:sz w:val="24"/>
          <w:szCs w:val="24"/>
          <w:rtl/>
          <w:lang w:bidi="fa-IR"/>
        </w:rPr>
        <w:t xml:space="preserve"> م</w:t>
      </w:r>
      <w:r w:rsidR="00BA76F9" w:rsidRPr="00EC4BFB">
        <w:rPr>
          <w:rFonts w:ascii="Times New Roman" w:eastAsia="Times New Roman" w:hAnsi="Times New Roman" w:cs="B Nazanin" w:hint="cs"/>
          <w:sz w:val="24"/>
          <w:szCs w:val="24"/>
          <w:rtl/>
          <w:lang w:bidi="fa-IR"/>
        </w:rPr>
        <w:t>ی‌توان</w:t>
      </w:r>
      <w:r w:rsidR="00FF4035" w:rsidRPr="00EC4BFB">
        <w:rPr>
          <w:rFonts w:ascii="Times New Roman" w:eastAsia="Times New Roman" w:hAnsi="Times New Roman" w:cs="B Nazanin"/>
          <w:sz w:val="24"/>
          <w:szCs w:val="24"/>
          <w:rtl/>
          <w:lang w:bidi="fa-IR"/>
        </w:rPr>
        <w:t xml:space="preserve"> مطرح نمود. در ا</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ران</w:t>
      </w:r>
      <w:r w:rsidR="00FF4035" w:rsidRPr="00EC4BFB">
        <w:rPr>
          <w:rFonts w:ascii="Times New Roman" w:eastAsia="Times New Roman" w:hAnsi="Times New Roman" w:cs="B Nazanin"/>
          <w:sz w:val="24"/>
          <w:szCs w:val="24"/>
          <w:rtl/>
          <w:lang w:bidi="fa-IR"/>
        </w:rPr>
        <w:t xml:space="preserve"> پژوهش</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در رابطه با شرک</w:t>
      </w:r>
      <w:r w:rsidR="00BA76F9" w:rsidRPr="00EC4BFB">
        <w:rPr>
          <w:rFonts w:ascii="Times New Roman" w:eastAsia="Times New Roman" w:hAnsi="Times New Roman" w:cs="B Nazanin" w:hint="cs"/>
          <w:sz w:val="24"/>
          <w:szCs w:val="24"/>
          <w:rtl/>
          <w:lang w:bidi="fa-IR"/>
        </w:rPr>
        <w:t>ت‌های</w:t>
      </w:r>
      <w:r w:rsidR="00FF4035" w:rsidRPr="00EC4BFB">
        <w:rPr>
          <w:rFonts w:ascii="Times New Roman" w:eastAsia="Times New Roman" w:hAnsi="Times New Roman" w:cs="B Nazanin"/>
          <w:sz w:val="24"/>
          <w:szCs w:val="24"/>
          <w:rtl/>
          <w:lang w:bidi="fa-IR"/>
        </w:rPr>
        <w:t xml:space="preserve"> درگ</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ر</w:t>
      </w:r>
      <w:r w:rsidR="00FF4035" w:rsidRPr="00EC4BFB">
        <w:rPr>
          <w:rFonts w:ascii="Times New Roman" w:eastAsia="Times New Roman" w:hAnsi="Times New Roman" w:cs="B Nazanin"/>
          <w:sz w:val="24"/>
          <w:szCs w:val="24"/>
          <w:rtl/>
          <w:lang w:bidi="fa-IR"/>
        </w:rPr>
        <w:t xml:space="preserve"> در طرح پونز</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ب</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ان</w:t>
      </w:r>
      <w:r w:rsidR="00FF4035" w:rsidRPr="00EC4BFB">
        <w:rPr>
          <w:rFonts w:ascii="Times New Roman" w:eastAsia="Times New Roman" w:hAnsi="Times New Roman" w:cs="B Nazanin"/>
          <w:sz w:val="24"/>
          <w:szCs w:val="24"/>
          <w:rtl/>
          <w:lang w:bidi="fa-IR"/>
        </w:rPr>
        <w:t xml:space="preserve"> و</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ژگ</w:t>
      </w:r>
      <w:r w:rsidR="00BA76F9" w:rsidRPr="00EC4BFB">
        <w:rPr>
          <w:rFonts w:ascii="Times New Roman" w:eastAsia="Times New Roman" w:hAnsi="Times New Roman" w:cs="B Nazanin" w:hint="cs"/>
          <w:sz w:val="24"/>
          <w:szCs w:val="24"/>
          <w:rtl/>
          <w:lang w:bidi="fa-IR"/>
        </w:rPr>
        <w:t>ی‌های</w:t>
      </w:r>
      <w:r w:rsidR="00FF4035" w:rsidRPr="00EC4BFB">
        <w:rPr>
          <w:rFonts w:ascii="Times New Roman" w:eastAsia="Times New Roman" w:hAnsi="Times New Roman" w:cs="B Nazanin"/>
          <w:sz w:val="24"/>
          <w:szCs w:val="24"/>
          <w:rtl/>
          <w:lang w:bidi="fa-IR"/>
        </w:rPr>
        <w:t xml:space="preserve"> چن</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ن</w:t>
      </w:r>
      <w:r w:rsidR="00FF4035" w:rsidRPr="00EC4BFB">
        <w:rPr>
          <w:rFonts w:ascii="Times New Roman" w:eastAsia="Times New Roman" w:hAnsi="Times New Roman" w:cs="B Nazanin"/>
          <w:sz w:val="24"/>
          <w:szCs w:val="24"/>
          <w:rtl/>
          <w:lang w:bidi="fa-IR"/>
        </w:rPr>
        <w:t xml:space="preserve"> شرک</w:t>
      </w:r>
      <w:r w:rsidR="00BA76F9" w:rsidRPr="00EC4BFB">
        <w:rPr>
          <w:rFonts w:ascii="Times New Roman" w:eastAsia="Times New Roman" w:hAnsi="Times New Roman" w:cs="B Nazanin" w:hint="cs"/>
          <w:sz w:val="24"/>
          <w:szCs w:val="24"/>
          <w:rtl/>
          <w:lang w:bidi="fa-IR"/>
        </w:rPr>
        <w:t>ت‌هایی</w:t>
      </w:r>
      <w:r w:rsidR="00FF4035" w:rsidRPr="00EC4BFB">
        <w:rPr>
          <w:rFonts w:ascii="Times New Roman" w:eastAsia="Times New Roman" w:hAnsi="Times New Roman" w:cs="B Nazanin"/>
          <w:sz w:val="24"/>
          <w:szCs w:val="24"/>
          <w:rtl/>
          <w:lang w:bidi="fa-IR"/>
        </w:rPr>
        <w:t xml:space="preserve"> و ارتباط آن با حسابدار</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انجام نشده است؛ بنابرا</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ن</w:t>
      </w:r>
      <w:r w:rsidR="00FF4035" w:rsidRPr="00EC4BFB">
        <w:rPr>
          <w:rFonts w:ascii="Times New Roman" w:eastAsia="Times New Roman" w:hAnsi="Times New Roman" w:cs="B Nazanin"/>
          <w:sz w:val="24"/>
          <w:szCs w:val="24"/>
          <w:rtl/>
          <w:lang w:bidi="fa-IR"/>
        </w:rPr>
        <w:t xml:space="preserve"> موضوع پژوهش حاضر م</w:t>
      </w:r>
      <w:r w:rsidR="00BA76F9" w:rsidRPr="00EC4BFB">
        <w:rPr>
          <w:rFonts w:ascii="Times New Roman" w:eastAsia="Times New Roman" w:hAnsi="Times New Roman" w:cs="B Nazanin" w:hint="cs"/>
          <w:sz w:val="24"/>
          <w:szCs w:val="24"/>
          <w:rtl/>
          <w:lang w:bidi="fa-IR"/>
        </w:rPr>
        <w:t>ی‌تواند</w:t>
      </w:r>
      <w:r w:rsidR="00FF4035" w:rsidRPr="00EC4BFB">
        <w:rPr>
          <w:rFonts w:ascii="Times New Roman" w:eastAsia="Times New Roman" w:hAnsi="Times New Roman" w:cs="B Nazanin"/>
          <w:sz w:val="24"/>
          <w:szCs w:val="24"/>
          <w:rtl/>
          <w:lang w:bidi="fa-IR"/>
        </w:rPr>
        <w:t xml:space="preserve"> موضوع جد</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hint="eastAsia"/>
          <w:sz w:val="24"/>
          <w:szCs w:val="24"/>
          <w:rtl/>
          <w:lang w:bidi="fa-IR"/>
        </w:rPr>
        <w:t>د</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برا</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پژوهش و بررس</w:t>
      </w:r>
      <w:r w:rsidR="00FF4035" w:rsidRPr="00EC4BFB">
        <w:rPr>
          <w:rFonts w:ascii="Times New Roman" w:eastAsia="Times New Roman" w:hAnsi="Times New Roman" w:cs="B Nazanin" w:hint="cs"/>
          <w:sz w:val="24"/>
          <w:szCs w:val="24"/>
          <w:rtl/>
          <w:lang w:bidi="fa-IR"/>
        </w:rPr>
        <w:t>ی</w:t>
      </w:r>
      <w:r w:rsidR="00FF4035" w:rsidRPr="00EC4BFB">
        <w:rPr>
          <w:rFonts w:ascii="Times New Roman" w:eastAsia="Times New Roman" w:hAnsi="Times New Roman" w:cs="B Nazanin"/>
          <w:sz w:val="24"/>
          <w:szCs w:val="24"/>
          <w:rtl/>
          <w:lang w:bidi="fa-IR"/>
        </w:rPr>
        <w:t xml:space="preserve"> باشد. </w:t>
      </w:r>
    </w:p>
    <w:p w14:paraId="581757FA" w14:textId="1DF6E18F" w:rsidR="00B57426" w:rsidRPr="00EC4BFB" w:rsidRDefault="00570969" w:rsidP="00FF4035">
      <w:pPr>
        <w:bidi/>
        <w:spacing w:after="0" w:line="240" w:lineRule="auto"/>
        <w:jc w:val="both"/>
        <w:rPr>
          <w:rFonts w:cs="B Nazanin"/>
          <w:b/>
          <w:bCs/>
          <w:sz w:val="24"/>
          <w:szCs w:val="24"/>
          <w:lang w:bidi="fa-IR"/>
        </w:rPr>
      </w:pPr>
      <w:r w:rsidRPr="00EC4BFB">
        <w:rPr>
          <w:rFonts w:ascii="Times New Roman" w:eastAsia="Times New Roman" w:hAnsi="Times New Roman" w:cs="B Nazanin" w:hint="cs"/>
          <w:b/>
          <w:bCs/>
          <w:sz w:val="24"/>
          <w:szCs w:val="24"/>
          <w:rtl/>
          <w:lang w:bidi="fa-IR"/>
        </w:rPr>
        <w:t>کلمات کلیدی</w:t>
      </w:r>
      <w:r w:rsidRPr="00EC4BFB">
        <w:rPr>
          <w:rFonts w:ascii="Times New Roman" w:eastAsia="Times New Roman" w:hAnsi="Times New Roman" w:cs="B Nazanin" w:hint="cs"/>
          <w:sz w:val="24"/>
          <w:szCs w:val="24"/>
          <w:rtl/>
          <w:lang w:bidi="fa-IR"/>
        </w:rPr>
        <w:t xml:space="preserve">: </w:t>
      </w:r>
      <w:r w:rsidR="00070918" w:rsidRPr="00EC4BFB">
        <w:rPr>
          <w:rFonts w:ascii="Times New Roman" w:eastAsia="Times New Roman" w:hAnsi="Times New Roman" w:cs="B Nazanin" w:hint="cs"/>
          <w:sz w:val="24"/>
          <w:szCs w:val="24"/>
          <w:rtl/>
          <w:lang w:bidi="fa-IR"/>
        </w:rPr>
        <w:t>شرک</w:t>
      </w:r>
      <w:r w:rsidR="00BA76F9" w:rsidRPr="00EC4BFB">
        <w:rPr>
          <w:rFonts w:ascii="Times New Roman" w:eastAsia="Times New Roman" w:hAnsi="Times New Roman" w:cs="B Nazanin" w:hint="cs"/>
          <w:sz w:val="24"/>
          <w:szCs w:val="24"/>
          <w:rtl/>
          <w:lang w:bidi="fa-IR"/>
        </w:rPr>
        <w:t>ت‌های</w:t>
      </w:r>
      <w:r w:rsidRPr="00EC4BFB">
        <w:rPr>
          <w:rFonts w:ascii="Times New Roman" w:eastAsia="Times New Roman" w:hAnsi="Times New Roman" w:cs="B Nazanin" w:hint="cs"/>
          <w:sz w:val="24"/>
          <w:szCs w:val="24"/>
          <w:rtl/>
          <w:lang w:bidi="fa-IR"/>
        </w:rPr>
        <w:t xml:space="preserve"> پونزی، </w:t>
      </w:r>
      <w:r w:rsidR="009B6D9D" w:rsidRPr="00EC4BFB">
        <w:rPr>
          <w:rFonts w:ascii="Times New Roman" w:eastAsia="Times New Roman" w:hAnsi="Times New Roman" w:cs="B Nazanin" w:hint="cs"/>
          <w:sz w:val="24"/>
          <w:szCs w:val="24"/>
          <w:rtl/>
          <w:lang w:bidi="fa-IR"/>
        </w:rPr>
        <w:t xml:space="preserve">تکنیک بهترین بدترین، </w:t>
      </w:r>
      <w:r w:rsidR="006A35C4" w:rsidRPr="00EC4BFB">
        <w:rPr>
          <w:rFonts w:ascii="Times New Roman" w:eastAsia="Times New Roman" w:hAnsi="Times New Roman" w:cs="B Nazanin" w:hint="cs"/>
          <w:sz w:val="24"/>
          <w:szCs w:val="24"/>
          <w:rtl/>
          <w:lang w:bidi="fa-IR"/>
        </w:rPr>
        <w:t>روش تاپسیس</w:t>
      </w:r>
      <w:r w:rsidR="009B6D9D" w:rsidRPr="00EC4BFB">
        <w:rPr>
          <w:rFonts w:ascii="Times New Roman" w:eastAsia="Times New Roman" w:hAnsi="Times New Roman" w:cs="B Nazanin" w:hint="cs"/>
          <w:sz w:val="24"/>
          <w:szCs w:val="24"/>
          <w:rtl/>
          <w:lang w:bidi="fa-IR"/>
        </w:rPr>
        <w:t xml:space="preserve">، </w:t>
      </w:r>
      <w:r w:rsidR="006A35C4" w:rsidRPr="00EC4BFB">
        <w:rPr>
          <w:rFonts w:ascii="Times New Roman" w:eastAsia="Times New Roman" w:hAnsi="Times New Roman" w:cs="B Nazanin" w:hint="cs"/>
          <w:sz w:val="24"/>
          <w:szCs w:val="24"/>
          <w:rtl/>
          <w:lang w:bidi="fa-IR"/>
        </w:rPr>
        <w:t>روش</w:t>
      </w:r>
      <w:r w:rsidR="006A35C4" w:rsidRPr="00EC4BFB">
        <w:rPr>
          <w:rFonts w:ascii="Times New Roman" w:eastAsia="Times New Roman" w:hAnsi="Times New Roman" w:cs="B Nazanin"/>
          <w:sz w:val="24"/>
          <w:szCs w:val="24"/>
          <w:lang w:bidi="fa-IR"/>
        </w:rPr>
        <w:t xml:space="preserve"> saw</w:t>
      </w:r>
    </w:p>
    <w:p w14:paraId="6D9B7FF7" w14:textId="08E02A6E" w:rsidR="002F3DF6" w:rsidRPr="00EC4BFB" w:rsidRDefault="002F3DF6" w:rsidP="009F78CE">
      <w:pPr>
        <w:bidi/>
        <w:spacing w:after="0" w:line="240" w:lineRule="auto"/>
        <w:jc w:val="both"/>
        <w:rPr>
          <w:rFonts w:cs="B Nazanin"/>
          <w:b/>
          <w:bCs/>
          <w:sz w:val="24"/>
          <w:szCs w:val="24"/>
          <w:rtl/>
          <w:lang w:bidi="fa-IR"/>
        </w:rPr>
      </w:pPr>
    </w:p>
    <w:p w14:paraId="018908AA" w14:textId="02A7433C" w:rsidR="00B57426" w:rsidRPr="00EC4BFB" w:rsidRDefault="00D25262" w:rsidP="009F78CE">
      <w:pPr>
        <w:bidi/>
        <w:spacing w:after="0" w:line="240" w:lineRule="auto"/>
        <w:jc w:val="both"/>
        <w:rPr>
          <w:rFonts w:cs="B Nazanin"/>
          <w:b/>
          <w:bCs/>
          <w:sz w:val="24"/>
          <w:szCs w:val="24"/>
          <w:rtl/>
          <w:lang w:bidi="fa-IR"/>
        </w:rPr>
      </w:pPr>
      <w:r w:rsidRPr="00EC4BFB">
        <w:rPr>
          <w:rFonts w:cs="B Nazanin" w:hint="cs"/>
          <w:b/>
          <w:bCs/>
          <w:sz w:val="24"/>
          <w:szCs w:val="24"/>
          <w:rtl/>
          <w:lang w:bidi="fa-IR"/>
        </w:rPr>
        <w:t>1-</w:t>
      </w:r>
      <w:r w:rsidR="00B57426" w:rsidRPr="00EC4BFB">
        <w:rPr>
          <w:rFonts w:cs="B Nazanin" w:hint="cs"/>
          <w:b/>
          <w:bCs/>
          <w:sz w:val="24"/>
          <w:szCs w:val="24"/>
          <w:rtl/>
          <w:lang w:bidi="fa-IR"/>
        </w:rPr>
        <w:t>مقدمه</w:t>
      </w:r>
    </w:p>
    <w:p w14:paraId="2797F514" w14:textId="6BA2641F" w:rsidR="007B3176" w:rsidRPr="00EC4BFB" w:rsidRDefault="00422361" w:rsidP="009F78CE">
      <w:pPr>
        <w:bidi/>
        <w:spacing w:after="0" w:line="240" w:lineRule="auto"/>
        <w:jc w:val="both"/>
        <w:rPr>
          <w:rFonts w:cs="B Nazanin"/>
          <w:sz w:val="24"/>
          <w:szCs w:val="24"/>
        </w:rPr>
      </w:pPr>
      <w:r w:rsidRPr="00EC4BFB">
        <w:rPr>
          <w:rFonts w:cs="B Nazanin"/>
          <w:sz w:val="24"/>
          <w:szCs w:val="24"/>
          <w:rtl/>
        </w:rPr>
        <w:t>و</w:t>
      </w:r>
      <w:r w:rsidRPr="00EC4BFB">
        <w:rPr>
          <w:rFonts w:cs="B Nazanin" w:hint="cs"/>
          <w:sz w:val="24"/>
          <w:szCs w:val="24"/>
          <w:rtl/>
        </w:rPr>
        <w:t>ی</w:t>
      </w:r>
      <w:r w:rsidRPr="00EC4BFB">
        <w:rPr>
          <w:rFonts w:cs="B Nazanin" w:hint="eastAsia"/>
          <w:sz w:val="24"/>
          <w:szCs w:val="24"/>
          <w:rtl/>
        </w:rPr>
        <w:t>ژگ</w:t>
      </w:r>
      <w:r w:rsidRPr="00EC4BFB">
        <w:rPr>
          <w:rFonts w:cs="B Nazanin" w:hint="cs"/>
          <w:sz w:val="24"/>
          <w:szCs w:val="24"/>
          <w:rtl/>
        </w:rPr>
        <w:t>ی</w:t>
      </w:r>
      <w:r w:rsidRPr="00EC4BFB">
        <w:rPr>
          <w:rFonts w:cs="B Nazanin"/>
          <w:sz w:val="24"/>
          <w:szCs w:val="24"/>
          <w:rtl/>
        </w:rPr>
        <w:t xml:space="preserve"> بن</w:t>
      </w:r>
      <w:r w:rsidRPr="00EC4BFB">
        <w:rPr>
          <w:rFonts w:cs="B Nazanin" w:hint="cs"/>
          <w:sz w:val="24"/>
          <w:szCs w:val="24"/>
          <w:rtl/>
        </w:rPr>
        <w:t>ی</w:t>
      </w:r>
      <w:r w:rsidRPr="00EC4BFB">
        <w:rPr>
          <w:rFonts w:cs="B Nazanin" w:hint="eastAsia"/>
          <w:sz w:val="24"/>
          <w:szCs w:val="24"/>
          <w:rtl/>
        </w:rPr>
        <w:t>اد</w:t>
      </w:r>
      <w:r w:rsidRPr="00EC4BFB">
        <w:rPr>
          <w:rFonts w:cs="B Nazanin" w:hint="cs"/>
          <w:sz w:val="24"/>
          <w:szCs w:val="24"/>
          <w:rtl/>
        </w:rPr>
        <w:t>ی</w:t>
      </w:r>
      <w:r w:rsidRPr="00EC4BFB">
        <w:rPr>
          <w:rFonts w:cs="B Nazanin"/>
          <w:sz w:val="24"/>
          <w:szCs w:val="24"/>
          <w:rtl/>
        </w:rPr>
        <w:t xml:space="preserve"> کلاهبردار</w:t>
      </w:r>
      <w:r w:rsidRPr="00EC4BFB">
        <w:rPr>
          <w:rFonts w:cs="B Nazanin" w:hint="cs"/>
          <w:sz w:val="24"/>
          <w:szCs w:val="24"/>
          <w:rtl/>
        </w:rPr>
        <w:t>ی</w:t>
      </w:r>
      <w:r w:rsidRPr="00EC4BFB">
        <w:rPr>
          <w:rFonts w:cs="B Nazanin"/>
          <w:sz w:val="24"/>
          <w:szCs w:val="24"/>
          <w:rtl/>
        </w:rPr>
        <w:t xml:space="preserve"> پونز</w:t>
      </w:r>
      <w:r w:rsidRPr="00EC4BFB">
        <w:rPr>
          <w:rFonts w:cs="B Nazanin" w:hint="cs"/>
          <w:sz w:val="24"/>
          <w:szCs w:val="24"/>
          <w:rtl/>
        </w:rPr>
        <w:t>ی</w:t>
      </w:r>
      <w:r w:rsidRPr="00EC4BFB">
        <w:rPr>
          <w:rFonts w:cs="B Nazanin"/>
          <w:sz w:val="24"/>
          <w:szCs w:val="24"/>
          <w:rtl/>
        </w:rPr>
        <w:t xml:space="preserve"> ا</w:t>
      </w:r>
      <w:r w:rsidRPr="00EC4BFB">
        <w:rPr>
          <w:rFonts w:cs="B Nazanin" w:hint="cs"/>
          <w:sz w:val="24"/>
          <w:szCs w:val="24"/>
          <w:rtl/>
        </w:rPr>
        <w:t>ی</w:t>
      </w:r>
      <w:r w:rsidRPr="00EC4BFB">
        <w:rPr>
          <w:rFonts w:cs="B Nazanin" w:hint="eastAsia"/>
          <w:sz w:val="24"/>
          <w:szCs w:val="24"/>
          <w:rtl/>
        </w:rPr>
        <w:t>ن</w:t>
      </w:r>
      <w:r w:rsidRPr="00EC4BFB">
        <w:rPr>
          <w:rFonts w:cs="B Nazanin"/>
          <w:sz w:val="24"/>
          <w:szCs w:val="24"/>
          <w:rtl/>
        </w:rPr>
        <w:t xml:space="preserve"> است که پرداخت‌ها</w:t>
      </w:r>
      <w:r w:rsidRPr="00EC4BFB">
        <w:rPr>
          <w:rFonts w:cs="B Nazanin" w:hint="cs"/>
          <w:sz w:val="24"/>
          <w:szCs w:val="24"/>
          <w:rtl/>
        </w:rPr>
        <w:t>ی</w:t>
      </w:r>
      <w:r w:rsidRPr="00EC4BFB">
        <w:rPr>
          <w:rFonts w:cs="B Nazanin"/>
          <w:sz w:val="24"/>
          <w:szCs w:val="24"/>
          <w:rtl/>
        </w:rPr>
        <w:t xml:space="preserve"> سود </w:t>
      </w:r>
      <w:r w:rsidRPr="00EC4BFB">
        <w:rPr>
          <w:rFonts w:cs="B Nazanin" w:hint="cs"/>
          <w:sz w:val="24"/>
          <w:szCs w:val="24"/>
          <w:rtl/>
        </w:rPr>
        <w:t>ی</w:t>
      </w:r>
      <w:r w:rsidRPr="00EC4BFB">
        <w:rPr>
          <w:rFonts w:cs="B Nazanin" w:hint="eastAsia"/>
          <w:sz w:val="24"/>
          <w:szCs w:val="24"/>
          <w:rtl/>
        </w:rPr>
        <w:t>ا</w:t>
      </w:r>
      <w:r w:rsidRPr="00EC4BFB">
        <w:rPr>
          <w:rFonts w:cs="B Nazanin"/>
          <w:sz w:val="24"/>
          <w:szCs w:val="24"/>
          <w:rtl/>
        </w:rPr>
        <w:t xml:space="preserve"> بازگشت سرما</w:t>
      </w:r>
      <w:r w:rsidRPr="00EC4BFB">
        <w:rPr>
          <w:rFonts w:cs="B Nazanin" w:hint="cs"/>
          <w:sz w:val="24"/>
          <w:szCs w:val="24"/>
          <w:rtl/>
        </w:rPr>
        <w:t>ی</w:t>
      </w:r>
      <w:r w:rsidRPr="00EC4BFB">
        <w:rPr>
          <w:rFonts w:cs="B Nazanin" w:hint="eastAsia"/>
          <w:sz w:val="24"/>
          <w:szCs w:val="24"/>
          <w:rtl/>
        </w:rPr>
        <w:t>ه</w:t>
      </w:r>
      <w:r w:rsidRPr="00EC4BFB">
        <w:rPr>
          <w:rFonts w:cs="B Nazanin"/>
          <w:sz w:val="24"/>
          <w:szCs w:val="24"/>
          <w:rtl/>
        </w:rPr>
        <w:t xml:space="preserve"> به سرما</w:t>
      </w:r>
      <w:r w:rsidRPr="00EC4BFB">
        <w:rPr>
          <w:rFonts w:cs="B Nazanin" w:hint="cs"/>
          <w:sz w:val="24"/>
          <w:szCs w:val="24"/>
          <w:rtl/>
        </w:rPr>
        <w:t>ی</w:t>
      </w:r>
      <w:r w:rsidRPr="00EC4BFB">
        <w:rPr>
          <w:rFonts w:cs="B Nazanin" w:hint="eastAsia"/>
          <w:sz w:val="24"/>
          <w:szCs w:val="24"/>
          <w:rtl/>
        </w:rPr>
        <w:t>ه‌گذاران،</w:t>
      </w:r>
      <w:r w:rsidRPr="00EC4BFB">
        <w:rPr>
          <w:rFonts w:cs="B Nazanin"/>
          <w:sz w:val="24"/>
          <w:szCs w:val="24"/>
          <w:rtl/>
        </w:rPr>
        <w:t xml:space="preserve"> در واقع از محل وجوه سرما</w:t>
      </w:r>
      <w:r w:rsidRPr="00EC4BFB">
        <w:rPr>
          <w:rFonts w:cs="B Nazanin" w:hint="cs"/>
          <w:sz w:val="24"/>
          <w:szCs w:val="24"/>
          <w:rtl/>
        </w:rPr>
        <w:t>ی</w:t>
      </w:r>
      <w:r w:rsidRPr="00EC4BFB">
        <w:rPr>
          <w:rFonts w:cs="B Nazanin" w:hint="eastAsia"/>
          <w:sz w:val="24"/>
          <w:szCs w:val="24"/>
          <w:rtl/>
        </w:rPr>
        <w:t>ه‌گذاران</w:t>
      </w:r>
      <w:r w:rsidRPr="00EC4BFB">
        <w:rPr>
          <w:rFonts w:cs="B Nazanin" w:hint="cs"/>
          <w:sz w:val="24"/>
          <w:szCs w:val="24"/>
          <w:rtl/>
        </w:rPr>
        <w:t>ی</w:t>
      </w:r>
      <w:r w:rsidRPr="00EC4BFB">
        <w:rPr>
          <w:rFonts w:cs="B Nazanin"/>
          <w:sz w:val="24"/>
          <w:szCs w:val="24"/>
          <w:rtl/>
        </w:rPr>
        <w:t xml:space="preserve"> تأم</w:t>
      </w:r>
      <w:r w:rsidRPr="00EC4BFB">
        <w:rPr>
          <w:rFonts w:cs="B Nazanin" w:hint="cs"/>
          <w:sz w:val="24"/>
          <w:szCs w:val="24"/>
          <w:rtl/>
        </w:rPr>
        <w:t>ی</w:t>
      </w:r>
      <w:r w:rsidRPr="00EC4BFB">
        <w:rPr>
          <w:rFonts w:cs="B Nazanin" w:hint="eastAsia"/>
          <w:sz w:val="24"/>
          <w:szCs w:val="24"/>
          <w:rtl/>
        </w:rPr>
        <w:t>ن</w:t>
      </w:r>
      <w:r w:rsidRPr="00EC4BFB">
        <w:rPr>
          <w:rFonts w:cs="B Nazanin"/>
          <w:sz w:val="24"/>
          <w:szCs w:val="24"/>
          <w:rtl/>
        </w:rPr>
        <w:t xml:space="preserve"> م</w:t>
      </w:r>
      <w:r w:rsidRPr="00EC4BFB">
        <w:rPr>
          <w:rFonts w:cs="B Nazanin" w:hint="cs"/>
          <w:sz w:val="24"/>
          <w:szCs w:val="24"/>
          <w:rtl/>
        </w:rPr>
        <w:t>ی‌</w:t>
      </w:r>
      <w:r w:rsidRPr="00EC4BFB">
        <w:rPr>
          <w:rFonts w:cs="B Nazanin" w:hint="eastAsia"/>
          <w:sz w:val="24"/>
          <w:szCs w:val="24"/>
          <w:rtl/>
        </w:rPr>
        <w:t>شود</w:t>
      </w:r>
      <w:r w:rsidR="00B56A8A" w:rsidRPr="00EC4BFB">
        <w:rPr>
          <w:rFonts w:cs="B Nazanin" w:hint="cs"/>
          <w:sz w:val="24"/>
          <w:szCs w:val="24"/>
          <w:rtl/>
        </w:rPr>
        <w:t xml:space="preserve">، </w:t>
      </w:r>
      <w:r w:rsidRPr="00EC4BFB">
        <w:rPr>
          <w:rFonts w:cs="B Nazanin"/>
          <w:sz w:val="24"/>
          <w:szCs w:val="24"/>
          <w:rtl/>
        </w:rPr>
        <w:t>که پس از آن سرما</w:t>
      </w:r>
      <w:r w:rsidRPr="00EC4BFB">
        <w:rPr>
          <w:rFonts w:cs="B Nazanin" w:hint="cs"/>
          <w:sz w:val="24"/>
          <w:szCs w:val="24"/>
          <w:rtl/>
        </w:rPr>
        <w:t>ی</w:t>
      </w:r>
      <w:r w:rsidRPr="00EC4BFB">
        <w:rPr>
          <w:rFonts w:cs="B Nazanin" w:hint="eastAsia"/>
          <w:sz w:val="24"/>
          <w:szCs w:val="24"/>
          <w:rtl/>
        </w:rPr>
        <w:t>ه‌گذار</w:t>
      </w:r>
      <w:r w:rsidRPr="00EC4BFB">
        <w:rPr>
          <w:rFonts w:cs="B Nazanin" w:hint="cs"/>
          <w:sz w:val="24"/>
          <w:szCs w:val="24"/>
          <w:rtl/>
        </w:rPr>
        <w:t>ی</w:t>
      </w:r>
      <w:r w:rsidRPr="00EC4BFB">
        <w:rPr>
          <w:rFonts w:cs="B Nazanin"/>
          <w:sz w:val="24"/>
          <w:szCs w:val="24"/>
          <w:rtl/>
        </w:rPr>
        <w:t xml:space="preserve"> کرده‌اند، نه</w:t>
      </w:r>
      <w:r w:rsidRPr="00EC4BFB">
        <w:rPr>
          <w:rFonts w:cs="B Nazanin" w:hint="cs"/>
          <w:sz w:val="24"/>
          <w:szCs w:val="24"/>
          <w:rtl/>
        </w:rPr>
        <w:t xml:space="preserve"> اینکه</w:t>
      </w:r>
      <w:r w:rsidRPr="00EC4BFB">
        <w:rPr>
          <w:rFonts w:cs="B Nazanin"/>
          <w:sz w:val="24"/>
          <w:szCs w:val="24"/>
          <w:rtl/>
        </w:rPr>
        <w:t xml:space="preserve"> از سودآور</w:t>
      </w:r>
      <w:r w:rsidRPr="00EC4BFB">
        <w:rPr>
          <w:rFonts w:cs="B Nazanin" w:hint="cs"/>
          <w:sz w:val="24"/>
          <w:szCs w:val="24"/>
          <w:rtl/>
        </w:rPr>
        <w:t>ی</w:t>
      </w:r>
      <w:r w:rsidRPr="00EC4BFB">
        <w:rPr>
          <w:rFonts w:cs="B Nazanin"/>
          <w:sz w:val="24"/>
          <w:szCs w:val="24"/>
          <w:rtl/>
        </w:rPr>
        <w:t xml:space="preserve"> </w:t>
      </w:r>
      <w:r w:rsidRPr="00EC4BFB">
        <w:rPr>
          <w:rFonts w:cs="B Nazanin" w:hint="cs"/>
          <w:sz w:val="24"/>
          <w:szCs w:val="24"/>
          <w:rtl/>
        </w:rPr>
        <w:t>ی</w:t>
      </w:r>
      <w:r w:rsidRPr="00EC4BFB">
        <w:rPr>
          <w:rFonts w:cs="B Nazanin" w:hint="eastAsia"/>
          <w:sz w:val="24"/>
          <w:szCs w:val="24"/>
          <w:rtl/>
        </w:rPr>
        <w:t>ا</w:t>
      </w:r>
      <w:r w:rsidRPr="00EC4BFB">
        <w:rPr>
          <w:rFonts w:cs="B Nazanin"/>
          <w:sz w:val="24"/>
          <w:szCs w:val="24"/>
          <w:rtl/>
        </w:rPr>
        <w:t xml:space="preserve"> فعال</w:t>
      </w:r>
      <w:r w:rsidRPr="00EC4BFB">
        <w:rPr>
          <w:rFonts w:cs="B Nazanin" w:hint="cs"/>
          <w:sz w:val="24"/>
          <w:szCs w:val="24"/>
          <w:rtl/>
        </w:rPr>
        <w:t>ی</w:t>
      </w:r>
      <w:r w:rsidRPr="00EC4BFB">
        <w:rPr>
          <w:rFonts w:cs="B Nazanin" w:hint="eastAsia"/>
          <w:sz w:val="24"/>
          <w:szCs w:val="24"/>
          <w:rtl/>
        </w:rPr>
        <w:t>ت</w:t>
      </w:r>
      <w:r w:rsidRPr="00EC4BFB">
        <w:rPr>
          <w:rFonts w:cs="B Nazanin"/>
          <w:sz w:val="24"/>
          <w:szCs w:val="24"/>
          <w:rtl/>
        </w:rPr>
        <w:t xml:space="preserve"> اقتصاد</w:t>
      </w:r>
      <w:r w:rsidRPr="00EC4BFB">
        <w:rPr>
          <w:rFonts w:cs="B Nazanin" w:hint="cs"/>
          <w:sz w:val="24"/>
          <w:szCs w:val="24"/>
          <w:rtl/>
        </w:rPr>
        <w:t>ی</w:t>
      </w:r>
      <w:r w:rsidRPr="00EC4BFB">
        <w:rPr>
          <w:rFonts w:cs="B Nazanin"/>
          <w:sz w:val="24"/>
          <w:szCs w:val="24"/>
          <w:rtl/>
        </w:rPr>
        <w:t xml:space="preserve"> واقع</w:t>
      </w:r>
      <w:r w:rsidRPr="00EC4BFB">
        <w:rPr>
          <w:rFonts w:cs="B Nazanin" w:hint="cs"/>
          <w:sz w:val="24"/>
          <w:szCs w:val="24"/>
          <w:rtl/>
        </w:rPr>
        <w:t>ی</w:t>
      </w:r>
      <w:r w:rsidRPr="00EC4BFB">
        <w:rPr>
          <w:rFonts w:cs="B Nazanin"/>
          <w:sz w:val="24"/>
          <w:szCs w:val="24"/>
          <w:rtl/>
        </w:rPr>
        <w:t xml:space="preserve"> طرح</w:t>
      </w:r>
      <w:r w:rsidRPr="00EC4BFB">
        <w:rPr>
          <w:rFonts w:cs="B Nazanin" w:hint="cs"/>
          <w:sz w:val="24"/>
          <w:szCs w:val="24"/>
          <w:rtl/>
        </w:rPr>
        <w:t xml:space="preserve"> باشد. </w:t>
      </w:r>
      <w:r w:rsidR="002F3DF6" w:rsidRPr="00EC4BFB">
        <w:rPr>
          <w:rFonts w:cs="B Nazanin" w:hint="eastAsia"/>
          <w:sz w:val="24"/>
          <w:szCs w:val="24"/>
          <w:rtl/>
        </w:rPr>
        <w:t>و</w:t>
      </w:r>
      <w:r w:rsidR="002F3DF6" w:rsidRPr="00EC4BFB">
        <w:rPr>
          <w:rFonts w:cs="B Nazanin" w:hint="cs"/>
          <w:sz w:val="24"/>
          <w:szCs w:val="24"/>
          <w:rtl/>
        </w:rPr>
        <w:t>ی</w:t>
      </w:r>
      <w:r w:rsidR="002F3DF6" w:rsidRPr="00EC4BFB">
        <w:rPr>
          <w:rFonts w:cs="B Nazanin" w:hint="eastAsia"/>
          <w:sz w:val="24"/>
          <w:szCs w:val="24"/>
          <w:rtl/>
        </w:rPr>
        <w:t>ژگ</w:t>
      </w:r>
      <w:r w:rsidR="002F3DF6" w:rsidRPr="00EC4BFB">
        <w:rPr>
          <w:rFonts w:cs="B Nazanin" w:hint="cs"/>
          <w:sz w:val="24"/>
          <w:szCs w:val="24"/>
          <w:rtl/>
        </w:rPr>
        <w:t>ی</w:t>
      </w:r>
      <w:r w:rsidR="002F3DF6" w:rsidRPr="00EC4BFB">
        <w:rPr>
          <w:rFonts w:cs="B Nazanin"/>
          <w:sz w:val="24"/>
          <w:szCs w:val="24"/>
          <w:rtl/>
        </w:rPr>
        <w:t xml:space="preserve"> اصل</w:t>
      </w:r>
      <w:r w:rsidR="002F3DF6" w:rsidRPr="00EC4BFB">
        <w:rPr>
          <w:rFonts w:cs="B Nazanin" w:hint="cs"/>
          <w:sz w:val="24"/>
          <w:szCs w:val="24"/>
          <w:rtl/>
        </w:rPr>
        <w:t>ی</w:t>
      </w:r>
      <w:r w:rsidR="002F3DF6" w:rsidRPr="00EC4BFB">
        <w:rPr>
          <w:rFonts w:cs="B Nazanin"/>
          <w:sz w:val="24"/>
          <w:szCs w:val="24"/>
          <w:rtl/>
        </w:rPr>
        <w:t xml:space="preserve"> کلاهبردار</w:t>
      </w:r>
      <w:r w:rsidR="002F3DF6" w:rsidRPr="00EC4BFB">
        <w:rPr>
          <w:rFonts w:cs="B Nazanin" w:hint="cs"/>
          <w:sz w:val="24"/>
          <w:szCs w:val="24"/>
          <w:rtl/>
        </w:rPr>
        <w:t>ی</w:t>
      </w:r>
      <w:r w:rsidR="002F3DF6" w:rsidRPr="00EC4BFB">
        <w:rPr>
          <w:rFonts w:cs="B Nazanin"/>
          <w:sz w:val="24"/>
          <w:szCs w:val="24"/>
          <w:rtl/>
        </w:rPr>
        <w:t xml:space="preserve"> پونز</w:t>
      </w:r>
      <w:r w:rsidR="002F3DF6" w:rsidRPr="00EC4BFB">
        <w:rPr>
          <w:rFonts w:cs="B Nazanin" w:hint="cs"/>
          <w:sz w:val="24"/>
          <w:szCs w:val="24"/>
          <w:rtl/>
        </w:rPr>
        <w:t>ی</w:t>
      </w:r>
      <w:r w:rsidR="002F3DF6" w:rsidRPr="00EC4BFB">
        <w:rPr>
          <w:rFonts w:cs="B Nazanin"/>
          <w:sz w:val="24"/>
          <w:szCs w:val="24"/>
          <w:rtl/>
        </w:rPr>
        <w:t xml:space="preserve"> ا</w:t>
      </w:r>
      <w:r w:rsidR="002F3DF6" w:rsidRPr="00EC4BFB">
        <w:rPr>
          <w:rFonts w:cs="B Nazanin" w:hint="cs"/>
          <w:sz w:val="24"/>
          <w:szCs w:val="24"/>
          <w:rtl/>
        </w:rPr>
        <w:t>ی</w:t>
      </w:r>
      <w:r w:rsidR="002F3DF6" w:rsidRPr="00EC4BFB">
        <w:rPr>
          <w:rFonts w:cs="B Nazanin" w:hint="eastAsia"/>
          <w:sz w:val="24"/>
          <w:szCs w:val="24"/>
          <w:rtl/>
        </w:rPr>
        <w:t>ن</w:t>
      </w:r>
      <w:r w:rsidR="002F3DF6" w:rsidRPr="00EC4BFB">
        <w:rPr>
          <w:rFonts w:cs="B Nazanin"/>
          <w:sz w:val="24"/>
          <w:szCs w:val="24"/>
          <w:rtl/>
        </w:rPr>
        <w:t xml:space="preserve"> </w:t>
      </w:r>
      <w:r w:rsidR="002F3DF6" w:rsidRPr="00EC4BFB">
        <w:rPr>
          <w:rFonts w:cs="B Nazanin" w:hint="cs"/>
          <w:sz w:val="24"/>
          <w:szCs w:val="24"/>
          <w:rtl/>
        </w:rPr>
        <w:t>م</w:t>
      </w:r>
      <w:r w:rsidR="00BA76F9" w:rsidRPr="00EC4BFB">
        <w:rPr>
          <w:rFonts w:cs="B Nazanin" w:hint="cs"/>
          <w:sz w:val="24"/>
          <w:szCs w:val="24"/>
          <w:rtl/>
        </w:rPr>
        <w:t>ی‌باشد</w:t>
      </w:r>
      <w:r w:rsidR="002F3DF6" w:rsidRPr="00EC4BFB">
        <w:rPr>
          <w:rFonts w:cs="B Nazanin"/>
          <w:sz w:val="24"/>
          <w:szCs w:val="24"/>
          <w:rtl/>
        </w:rPr>
        <w:t xml:space="preserve"> که </w:t>
      </w:r>
      <w:r w:rsidR="002F3DF6" w:rsidRPr="00EC4BFB">
        <w:rPr>
          <w:rFonts w:cs="B Nazanin"/>
          <w:sz w:val="24"/>
          <w:szCs w:val="24"/>
          <w:rtl/>
        </w:rPr>
        <w:lastRenderedPageBreak/>
        <w:t>وجوه</w:t>
      </w:r>
      <w:r w:rsidR="002F3DF6" w:rsidRPr="00EC4BFB">
        <w:rPr>
          <w:rFonts w:cs="B Nazanin" w:hint="cs"/>
          <w:sz w:val="24"/>
          <w:szCs w:val="24"/>
          <w:rtl/>
        </w:rPr>
        <w:t>ی</w:t>
      </w:r>
      <w:r w:rsidR="002F3DF6" w:rsidRPr="00EC4BFB">
        <w:rPr>
          <w:rFonts w:cs="B Nazanin"/>
          <w:sz w:val="24"/>
          <w:szCs w:val="24"/>
          <w:rtl/>
        </w:rPr>
        <w:t xml:space="preserve"> که به عنوان سود </w:t>
      </w:r>
      <w:r w:rsidR="002F3DF6" w:rsidRPr="00EC4BFB">
        <w:rPr>
          <w:rFonts w:cs="B Nazanin" w:hint="cs"/>
          <w:sz w:val="24"/>
          <w:szCs w:val="24"/>
          <w:rtl/>
        </w:rPr>
        <w:t>ی</w:t>
      </w:r>
      <w:r w:rsidR="002F3DF6" w:rsidRPr="00EC4BFB">
        <w:rPr>
          <w:rFonts w:cs="B Nazanin" w:hint="eastAsia"/>
          <w:sz w:val="24"/>
          <w:szCs w:val="24"/>
          <w:rtl/>
        </w:rPr>
        <w:t>ا</w:t>
      </w:r>
      <w:r w:rsidR="002F3DF6" w:rsidRPr="00EC4BFB">
        <w:rPr>
          <w:rFonts w:cs="B Nazanin"/>
          <w:sz w:val="24"/>
          <w:szCs w:val="24"/>
          <w:rtl/>
        </w:rPr>
        <w:t xml:space="preserve"> به عنوان بازگشت سرما</w:t>
      </w:r>
      <w:r w:rsidR="002F3DF6" w:rsidRPr="00EC4BFB">
        <w:rPr>
          <w:rFonts w:cs="B Nazanin" w:hint="cs"/>
          <w:sz w:val="24"/>
          <w:szCs w:val="24"/>
          <w:rtl/>
        </w:rPr>
        <w:t>ی</w:t>
      </w:r>
      <w:r w:rsidR="002F3DF6" w:rsidRPr="00EC4BFB">
        <w:rPr>
          <w:rFonts w:cs="B Nazanin" w:hint="eastAsia"/>
          <w:sz w:val="24"/>
          <w:szCs w:val="24"/>
          <w:rtl/>
        </w:rPr>
        <w:t>ه</w:t>
      </w:r>
      <w:r w:rsidR="002F3DF6" w:rsidRPr="00EC4BFB">
        <w:rPr>
          <w:rFonts w:cs="B Nazanin"/>
          <w:sz w:val="24"/>
          <w:szCs w:val="24"/>
          <w:rtl/>
        </w:rPr>
        <w:t xml:space="preserve"> به سرما</w:t>
      </w:r>
      <w:r w:rsidR="002F3DF6" w:rsidRPr="00EC4BFB">
        <w:rPr>
          <w:rFonts w:cs="B Nazanin" w:hint="cs"/>
          <w:sz w:val="24"/>
          <w:szCs w:val="24"/>
          <w:rtl/>
        </w:rPr>
        <w:t>ی</w:t>
      </w:r>
      <w:r w:rsidR="002F3DF6" w:rsidRPr="00EC4BFB">
        <w:rPr>
          <w:rFonts w:cs="B Nazanin" w:hint="eastAsia"/>
          <w:sz w:val="24"/>
          <w:szCs w:val="24"/>
          <w:rtl/>
        </w:rPr>
        <w:t>ه</w:t>
      </w:r>
      <w:r w:rsidR="00BA76F9" w:rsidRPr="00EC4BFB">
        <w:rPr>
          <w:rFonts w:cs="B Nazanin" w:hint="cs"/>
          <w:sz w:val="24"/>
          <w:szCs w:val="24"/>
          <w:rtl/>
        </w:rPr>
        <w:t>‌</w:t>
      </w:r>
      <w:r w:rsidR="002F3DF6" w:rsidRPr="00EC4BFB">
        <w:rPr>
          <w:rFonts w:cs="B Nazanin"/>
          <w:sz w:val="24"/>
          <w:szCs w:val="24"/>
          <w:rtl/>
        </w:rPr>
        <w:t>گذاران ارائه م</w:t>
      </w:r>
      <w:r w:rsidR="002F3DF6" w:rsidRPr="00EC4BFB">
        <w:rPr>
          <w:rFonts w:cs="B Nazanin" w:hint="cs"/>
          <w:sz w:val="24"/>
          <w:szCs w:val="24"/>
          <w:rtl/>
        </w:rPr>
        <w:t>ی</w:t>
      </w:r>
      <w:r w:rsidR="002F3DF6" w:rsidRPr="00EC4BFB">
        <w:rPr>
          <w:rFonts w:cs="B Nazanin"/>
          <w:sz w:val="24"/>
          <w:szCs w:val="24"/>
          <w:rtl/>
        </w:rPr>
        <w:t xml:space="preserve"> شود، در واقع پول سرما</w:t>
      </w:r>
      <w:r w:rsidR="002F3DF6" w:rsidRPr="00EC4BFB">
        <w:rPr>
          <w:rFonts w:cs="B Nazanin" w:hint="cs"/>
          <w:sz w:val="24"/>
          <w:szCs w:val="24"/>
          <w:rtl/>
        </w:rPr>
        <w:t>ی</w:t>
      </w:r>
      <w:r w:rsidR="002F3DF6" w:rsidRPr="00EC4BFB">
        <w:rPr>
          <w:rFonts w:cs="B Nazanin" w:hint="eastAsia"/>
          <w:sz w:val="24"/>
          <w:szCs w:val="24"/>
          <w:rtl/>
        </w:rPr>
        <w:t>ه</w:t>
      </w:r>
      <w:r w:rsidR="00BA76F9" w:rsidRPr="00EC4BFB">
        <w:rPr>
          <w:rFonts w:cs="B Nazanin" w:hint="cs"/>
          <w:sz w:val="24"/>
          <w:szCs w:val="24"/>
          <w:rtl/>
        </w:rPr>
        <w:t>‌</w:t>
      </w:r>
      <w:r w:rsidR="002F3DF6" w:rsidRPr="00EC4BFB">
        <w:rPr>
          <w:rFonts w:cs="B Nazanin"/>
          <w:sz w:val="24"/>
          <w:szCs w:val="24"/>
          <w:rtl/>
        </w:rPr>
        <w:t>گذاران</w:t>
      </w:r>
      <w:r w:rsidR="002F3DF6" w:rsidRPr="00EC4BFB">
        <w:rPr>
          <w:rFonts w:cs="B Nazanin" w:hint="cs"/>
          <w:sz w:val="24"/>
          <w:szCs w:val="24"/>
          <w:rtl/>
        </w:rPr>
        <w:t>ی</w:t>
      </w:r>
      <w:r w:rsidR="002F3DF6" w:rsidRPr="00EC4BFB">
        <w:rPr>
          <w:rFonts w:cs="B Nazanin"/>
          <w:sz w:val="24"/>
          <w:szCs w:val="24"/>
          <w:rtl/>
        </w:rPr>
        <w:t xml:space="preserve"> است که بعداً در آن کلاهبردار</w:t>
      </w:r>
      <w:r w:rsidR="002F3DF6" w:rsidRPr="00EC4BFB">
        <w:rPr>
          <w:rFonts w:cs="B Nazanin" w:hint="cs"/>
          <w:sz w:val="24"/>
          <w:szCs w:val="24"/>
          <w:rtl/>
        </w:rPr>
        <w:t>ی</w:t>
      </w:r>
      <w:r w:rsidR="002F3DF6" w:rsidRPr="00EC4BFB">
        <w:rPr>
          <w:rFonts w:cs="B Nazanin"/>
          <w:sz w:val="24"/>
          <w:szCs w:val="24"/>
          <w:rtl/>
        </w:rPr>
        <w:t xml:space="preserve"> سرما</w:t>
      </w:r>
      <w:r w:rsidR="002F3DF6" w:rsidRPr="00EC4BFB">
        <w:rPr>
          <w:rFonts w:cs="B Nazanin" w:hint="cs"/>
          <w:sz w:val="24"/>
          <w:szCs w:val="24"/>
          <w:rtl/>
        </w:rPr>
        <w:t>ی</w:t>
      </w:r>
      <w:r w:rsidR="002F3DF6" w:rsidRPr="00EC4BFB">
        <w:rPr>
          <w:rFonts w:cs="B Nazanin" w:hint="eastAsia"/>
          <w:sz w:val="24"/>
          <w:szCs w:val="24"/>
          <w:rtl/>
        </w:rPr>
        <w:t>ه</w:t>
      </w:r>
      <w:r w:rsidR="00BA76F9" w:rsidRPr="00EC4BFB">
        <w:rPr>
          <w:rFonts w:cs="B Nazanin" w:hint="cs"/>
          <w:sz w:val="24"/>
          <w:szCs w:val="24"/>
          <w:rtl/>
        </w:rPr>
        <w:t>‌</w:t>
      </w:r>
      <w:r w:rsidR="002F3DF6" w:rsidRPr="00EC4BFB">
        <w:rPr>
          <w:rFonts w:cs="B Nazanin"/>
          <w:sz w:val="24"/>
          <w:szCs w:val="24"/>
          <w:rtl/>
        </w:rPr>
        <w:t>گذار</w:t>
      </w:r>
      <w:r w:rsidR="002F3DF6" w:rsidRPr="00EC4BFB">
        <w:rPr>
          <w:rFonts w:cs="B Nazanin" w:hint="cs"/>
          <w:sz w:val="24"/>
          <w:szCs w:val="24"/>
          <w:rtl/>
        </w:rPr>
        <w:t>ی</w:t>
      </w:r>
      <w:r w:rsidR="002F3DF6" w:rsidRPr="00EC4BFB">
        <w:rPr>
          <w:rFonts w:cs="B Nazanin"/>
          <w:sz w:val="24"/>
          <w:szCs w:val="24"/>
          <w:rtl/>
        </w:rPr>
        <w:t xml:space="preserve"> کرده</w:t>
      </w:r>
      <w:r w:rsidR="00BA76F9" w:rsidRPr="00EC4BFB">
        <w:rPr>
          <w:rFonts w:cs="B Nazanin" w:hint="cs"/>
          <w:sz w:val="24"/>
          <w:szCs w:val="24"/>
          <w:rtl/>
        </w:rPr>
        <w:t>‌</w:t>
      </w:r>
      <w:r w:rsidR="002F3DF6" w:rsidRPr="00EC4BFB">
        <w:rPr>
          <w:rFonts w:cs="B Nazanin"/>
          <w:sz w:val="24"/>
          <w:szCs w:val="24"/>
          <w:rtl/>
        </w:rPr>
        <w:t>اند. ا</w:t>
      </w:r>
      <w:r w:rsidR="002F3DF6" w:rsidRPr="00EC4BFB">
        <w:rPr>
          <w:rFonts w:cs="B Nazanin" w:hint="cs"/>
          <w:sz w:val="24"/>
          <w:szCs w:val="24"/>
          <w:rtl/>
        </w:rPr>
        <w:t>ی</w:t>
      </w:r>
      <w:r w:rsidR="002F3DF6" w:rsidRPr="00EC4BFB">
        <w:rPr>
          <w:rFonts w:cs="B Nazanin" w:hint="eastAsia"/>
          <w:sz w:val="24"/>
          <w:szCs w:val="24"/>
          <w:rtl/>
        </w:rPr>
        <w:t>ن</w:t>
      </w:r>
      <w:r w:rsidR="002F3DF6" w:rsidRPr="00EC4BFB">
        <w:rPr>
          <w:rFonts w:cs="B Nazanin"/>
          <w:sz w:val="24"/>
          <w:szCs w:val="24"/>
          <w:rtl/>
        </w:rPr>
        <w:t xml:space="preserve"> فرآ</w:t>
      </w:r>
      <w:r w:rsidR="002F3DF6" w:rsidRPr="00EC4BFB">
        <w:rPr>
          <w:rFonts w:cs="B Nazanin" w:hint="cs"/>
          <w:sz w:val="24"/>
          <w:szCs w:val="24"/>
          <w:rtl/>
        </w:rPr>
        <w:t>ی</w:t>
      </w:r>
      <w:r w:rsidR="002F3DF6" w:rsidRPr="00EC4BFB">
        <w:rPr>
          <w:rFonts w:cs="B Nazanin" w:hint="eastAsia"/>
          <w:sz w:val="24"/>
          <w:szCs w:val="24"/>
          <w:rtl/>
        </w:rPr>
        <w:t>ند</w:t>
      </w:r>
      <w:r w:rsidR="002F3DF6" w:rsidRPr="00EC4BFB">
        <w:rPr>
          <w:rFonts w:cs="B Nazanin"/>
          <w:sz w:val="24"/>
          <w:szCs w:val="24"/>
          <w:rtl/>
        </w:rPr>
        <w:t xml:space="preserve"> شامل متقاعد کردن قربان</w:t>
      </w:r>
      <w:r w:rsidR="002F3DF6" w:rsidRPr="00EC4BFB">
        <w:rPr>
          <w:rFonts w:cs="B Nazanin" w:hint="cs"/>
          <w:sz w:val="24"/>
          <w:szCs w:val="24"/>
          <w:rtl/>
        </w:rPr>
        <w:t>ی</w:t>
      </w:r>
      <w:r w:rsidR="002F3DF6" w:rsidRPr="00EC4BFB">
        <w:rPr>
          <w:rFonts w:cs="B Nazanin" w:hint="eastAsia"/>
          <w:sz w:val="24"/>
          <w:szCs w:val="24"/>
          <w:rtl/>
        </w:rPr>
        <w:t>ان</w:t>
      </w:r>
      <w:r w:rsidR="002F3DF6" w:rsidRPr="00EC4BFB">
        <w:rPr>
          <w:rFonts w:cs="B Nazanin"/>
          <w:sz w:val="24"/>
          <w:szCs w:val="24"/>
          <w:rtl/>
        </w:rPr>
        <w:t xml:space="preserve"> برا</w:t>
      </w:r>
      <w:r w:rsidR="002F3DF6" w:rsidRPr="00EC4BFB">
        <w:rPr>
          <w:rFonts w:cs="B Nazanin" w:hint="cs"/>
          <w:sz w:val="24"/>
          <w:szCs w:val="24"/>
          <w:rtl/>
        </w:rPr>
        <w:t>ی</w:t>
      </w:r>
      <w:r w:rsidR="002F3DF6" w:rsidRPr="00EC4BFB">
        <w:rPr>
          <w:rFonts w:cs="B Nazanin"/>
          <w:sz w:val="24"/>
          <w:szCs w:val="24"/>
          <w:rtl/>
        </w:rPr>
        <w:t xml:space="preserve"> سرما</w:t>
      </w:r>
      <w:r w:rsidR="002F3DF6" w:rsidRPr="00EC4BFB">
        <w:rPr>
          <w:rFonts w:cs="B Nazanin" w:hint="cs"/>
          <w:sz w:val="24"/>
          <w:szCs w:val="24"/>
          <w:rtl/>
        </w:rPr>
        <w:t>ی</w:t>
      </w:r>
      <w:r w:rsidR="002F3DF6" w:rsidRPr="00EC4BFB">
        <w:rPr>
          <w:rFonts w:cs="B Nazanin" w:hint="eastAsia"/>
          <w:sz w:val="24"/>
          <w:szCs w:val="24"/>
          <w:rtl/>
        </w:rPr>
        <w:t>ه‌گذار</w:t>
      </w:r>
      <w:r w:rsidR="002F3DF6" w:rsidRPr="00EC4BFB">
        <w:rPr>
          <w:rFonts w:cs="B Nazanin" w:hint="cs"/>
          <w:sz w:val="24"/>
          <w:szCs w:val="24"/>
          <w:rtl/>
        </w:rPr>
        <w:t>ی</w:t>
      </w:r>
      <w:r w:rsidR="002F3DF6" w:rsidRPr="00EC4BFB">
        <w:rPr>
          <w:rFonts w:cs="B Nazanin"/>
          <w:sz w:val="24"/>
          <w:szCs w:val="24"/>
          <w:rtl/>
        </w:rPr>
        <w:t xml:space="preserve"> با </w:t>
      </w:r>
      <w:r w:rsidR="002F3DF6" w:rsidRPr="00EC4BFB">
        <w:rPr>
          <w:rFonts w:cs="B Nazanin" w:hint="eastAsia"/>
          <w:sz w:val="24"/>
          <w:szCs w:val="24"/>
          <w:rtl/>
        </w:rPr>
        <w:t>استفاده</w:t>
      </w:r>
      <w:r w:rsidR="002F3DF6" w:rsidRPr="00EC4BFB">
        <w:rPr>
          <w:rFonts w:cs="B Nazanin"/>
          <w:sz w:val="24"/>
          <w:szCs w:val="24"/>
          <w:rtl/>
        </w:rPr>
        <w:t xml:space="preserve"> از ادعاها</w:t>
      </w:r>
      <w:r w:rsidR="002F3DF6" w:rsidRPr="00EC4BFB">
        <w:rPr>
          <w:rFonts w:cs="B Nazanin" w:hint="cs"/>
          <w:sz w:val="24"/>
          <w:szCs w:val="24"/>
          <w:rtl/>
        </w:rPr>
        <w:t>ی</w:t>
      </w:r>
      <w:r w:rsidR="002F3DF6" w:rsidRPr="00EC4BFB">
        <w:rPr>
          <w:rFonts w:cs="B Nazanin"/>
          <w:sz w:val="24"/>
          <w:szCs w:val="24"/>
          <w:rtl/>
        </w:rPr>
        <w:t xml:space="preserve"> نادرست است، مبن</w:t>
      </w:r>
      <w:r w:rsidR="002F3DF6" w:rsidRPr="00EC4BFB">
        <w:rPr>
          <w:rFonts w:cs="B Nazanin" w:hint="cs"/>
          <w:sz w:val="24"/>
          <w:szCs w:val="24"/>
          <w:rtl/>
        </w:rPr>
        <w:t>ی</w:t>
      </w:r>
      <w:r w:rsidR="002F3DF6" w:rsidRPr="00EC4BFB">
        <w:rPr>
          <w:rFonts w:cs="B Nazanin"/>
          <w:sz w:val="24"/>
          <w:szCs w:val="24"/>
          <w:rtl/>
        </w:rPr>
        <w:t xml:space="preserve"> بر ا</w:t>
      </w:r>
      <w:r w:rsidR="002F3DF6" w:rsidRPr="00EC4BFB">
        <w:rPr>
          <w:rFonts w:cs="B Nazanin" w:hint="cs"/>
          <w:sz w:val="24"/>
          <w:szCs w:val="24"/>
          <w:rtl/>
        </w:rPr>
        <w:t>ی</w:t>
      </w:r>
      <w:r w:rsidR="002F3DF6" w:rsidRPr="00EC4BFB">
        <w:rPr>
          <w:rFonts w:cs="B Nazanin" w:hint="eastAsia"/>
          <w:sz w:val="24"/>
          <w:szCs w:val="24"/>
          <w:rtl/>
        </w:rPr>
        <w:t>نکه</w:t>
      </w:r>
      <w:r w:rsidR="002F3DF6" w:rsidRPr="00EC4BFB">
        <w:rPr>
          <w:rFonts w:cs="B Nazanin"/>
          <w:sz w:val="24"/>
          <w:szCs w:val="24"/>
          <w:rtl/>
        </w:rPr>
        <w:t xml:space="preserve"> ا</w:t>
      </w:r>
      <w:r w:rsidR="002F3DF6" w:rsidRPr="00EC4BFB">
        <w:rPr>
          <w:rFonts w:cs="B Nazanin" w:hint="cs"/>
          <w:sz w:val="24"/>
          <w:szCs w:val="24"/>
          <w:rtl/>
        </w:rPr>
        <w:t>ی</w:t>
      </w:r>
      <w:r w:rsidR="002F3DF6" w:rsidRPr="00EC4BFB">
        <w:rPr>
          <w:rFonts w:cs="B Nazanin" w:hint="eastAsia"/>
          <w:sz w:val="24"/>
          <w:szCs w:val="24"/>
          <w:rtl/>
        </w:rPr>
        <w:t>ن</w:t>
      </w:r>
      <w:r w:rsidR="002F3DF6" w:rsidRPr="00EC4BFB">
        <w:rPr>
          <w:rFonts w:cs="B Nazanin"/>
          <w:sz w:val="24"/>
          <w:szCs w:val="24"/>
          <w:rtl/>
        </w:rPr>
        <w:t xml:space="preserve"> </w:t>
      </w:r>
      <w:r w:rsidR="002F3DF6" w:rsidRPr="00EC4BFB">
        <w:rPr>
          <w:rFonts w:cs="B Nazanin" w:hint="cs"/>
          <w:sz w:val="24"/>
          <w:szCs w:val="24"/>
          <w:rtl/>
        </w:rPr>
        <w:t>ی</w:t>
      </w:r>
      <w:r w:rsidR="002F3DF6" w:rsidRPr="00EC4BFB">
        <w:rPr>
          <w:rFonts w:cs="B Nazanin" w:hint="eastAsia"/>
          <w:sz w:val="24"/>
          <w:szCs w:val="24"/>
          <w:rtl/>
        </w:rPr>
        <w:t>ک</w:t>
      </w:r>
      <w:r w:rsidR="002F3DF6" w:rsidRPr="00EC4BFB">
        <w:rPr>
          <w:rFonts w:cs="B Nazanin"/>
          <w:sz w:val="24"/>
          <w:szCs w:val="24"/>
          <w:rtl/>
        </w:rPr>
        <w:t xml:space="preserve"> ا</w:t>
      </w:r>
      <w:r w:rsidR="002F3DF6" w:rsidRPr="00EC4BFB">
        <w:rPr>
          <w:rFonts w:cs="B Nazanin" w:hint="cs"/>
          <w:sz w:val="24"/>
          <w:szCs w:val="24"/>
          <w:rtl/>
        </w:rPr>
        <w:t>ی</w:t>
      </w:r>
      <w:r w:rsidR="002F3DF6" w:rsidRPr="00EC4BFB">
        <w:rPr>
          <w:rFonts w:cs="B Nazanin" w:hint="eastAsia"/>
          <w:sz w:val="24"/>
          <w:szCs w:val="24"/>
          <w:rtl/>
        </w:rPr>
        <w:t>ده</w:t>
      </w:r>
      <w:r w:rsidR="002F3DF6" w:rsidRPr="00EC4BFB">
        <w:rPr>
          <w:rFonts w:cs="B Nazanin"/>
          <w:sz w:val="24"/>
          <w:szCs w:val="24"/>
          <w:rtl/>
        </w:rPr>
        <w:t xml:space="preserve"> مخف</w:t>
      </w:r>
      <w:r w:rsidR="002F3DF6" w:rsidRPr="00EC4BFB">
        <w:rPr>
          <w:rFonts w:cs="B Nazanin" w:hint="cs"/>
          <w:sz w:val="24"/>
          <w:szCs w:val="24"/>
          <w:rtl/>
        </w:rPr>
        <w:t>ی</w:t>
      </w:r>
      <w:r w:rsidR="002F3DF6" w:rsidRPr="00EC4BFB">
        <w:rPr>
          <w:rFonts w:cs="B Nazanin"/>
          <w:sz w:val="24"/>
          <w:szCs w:val="24"/>
          <w:rtl/>
        </w:rPr>
        <w:t xml:space="preserve"> است و سود بس</w:t>
      </w:r>
      <w:r w:rsidR="002F3DF6" w:rsidRPr="00EC4BFB">
        <w:rPr>
          <w:rFonts w:cs="B Nazanin" w:hint="cs"/>
          <w:sz w:val="24"/>
          <w:szCs w:val="24"/>
          <w:rtl/>
        </w:rPr>
        <w:t>ی</w:t>
      </w:r>
      <w:r w:rsidR="002F3DF6" w:rsidRPr="00EC4BFB">
        <w:rPr>
          <w:rFonts w:cs="B Nazanin" w:hint="eastAsia"/>
          <w:sz w:val="24"/>
          <w:szCs w:val="24"/>
          <w:rtl/>
        </w:rPr>
        <w:t>ار</w:t>
      </w:r>
      <w:r w:rsidR="002F3DF6" w:rsidRPr="00EC4BFB">
        <w:rPr>
          <w:rFonts w:cs="B Nazanin"/>
          <w:sz w:val="24"/>
          <w:szCs w:val="24"/>
          <w:rtl/>
        </w:rPr>
        <w:t xml:space="preserve"> بالا</w:t>
      </w:r>
      <w:r w:rsidR="002F3DF6" w:rsidRPr="00EC4BFB">
        <w:rPr>
          <w:rFonts w:cs="B Nazanin" w:hint="cs"/>
          <w:sz w:val="24"/>
          <w:szCs w:val="24"/>
          <w:rtl/>
        </w:rPr>
        <w:t>یی</w:t>
      </w:r>
      <w:r w:rsidR="002F3DF6" w:rsidRPr="00EC4BFB">
        <w:rPr>
          <w:rFonts w:cs="B Nazanin"/>
          <w:sz w:val="24"/>
          <w:szCs w:val="24"/>
          <w:rtl/>
        </w:rPr>
        <w:t xml:space="preserve"> را به همراه دارد. به عنوان مثال، چارلز پونز</w:t>
      </w:r>
      <w:r w:rsidR="002F3DF6" w:rsidRPr="00EC4BFB">
        <w:rPr>
          <w:rFonts w:cs="B Nazanin" w:hint="cs"/>
          <w:sz w:val="24"/>
          <w:szCs w:val="24"/>
          <w:rtl/>
        </w:rPr>
        <w:t>ی</w:t>
      </w:r>
      <w:r w:rsidR="002F3DF6" w:rsidRPr="00EC4BFB">
        <w:rPr>
          <w:rFonts w:cs="B Nazanin"/>
          <w:sz w:val="24"/>
          <w:szCs w:val="24"/>
          <w:rtl/>
        </w:rPr>
        <w:t xml:space="preserve"> ادعا کرد که در </w:t>
      </w:r>
      <w:r w:rsidR="002F3DF6" w:rsidRPr="00EC4BFB">
        <w:rPr>
          <w:rFonts w:cs="B Nazanin" w:hint="cs"/>
          <w:sz w:val="24"/>
          <w:szCs w:val="24"/>
          <w:rtl/>
        </w:rPr>
        <w:t>ی</w:t>
      </w:r>
      <w:r w:rsidR="002F3DF6" w:rsidRPr="00EC4BFB">
        <w:rPr>
          <w:rFonts w:cs="B Nazanin" w:hint="eastAsia"/>
          <w:sz w:val="24"/>
          <w:szCs w:val="24"/>
          <w:rtl/>
        </w:rPr>
        <w:t>ک</w:t>
      </w:r>
      <w:r w:rsidR="002F3DF6" w:rsidRPr="00EC4BFB">
        <w:rPr>
          <w:rFonts w:cs="B Nazanin"/>
          <w:sz w:val="24"/>
          <w:szCs w:val="24"/>
          <w:rtl/>
        </w:rPr>
        <w:t xml:space="preserve"> محصول مال</w:t>
      </w:r>
      <w:r w:rsidR="002F3DF6" w:rsidRPr="00EC4BFB">
        <w:rPr>
          <w:rFonts w:cs="B Nazanin" w:hint="cs"/>
          <w:sz w:val="24"/>
          <w:szCs w:val="24"/>
          <w:rtl/>
        </w:rPr>
        <w:t>ی</w:t>
      </w:r>
      <w:r w:rsidR="002F3DF6" w:rsidRPr="00EC4BFB">
        <w:rPr>
          <w:rFonts w:cs="B Nazanin"/>
          <w:sz w:val="24"/>
          <w:szCs w:val="24"/>
          <w:rtl/>
        </w:rPr>
        <w:t xml:space="preserve"> صادر شده توسط اداره پست سرما</w:t>
      </w:r>
      <w:r w:rsidR="002F3DF6" w:rsidRPr="00EC4BFB">
        <w:rPr>
          <w:rFonts w:cs="B Nazanin" w:hint="cs"/>
          <w:sz w:val="24"/>
          <w:szCs w:val="24"/>
          <w:rtl/>
        </w:rPr>
        <w:t>ی</w:t>
      </w:r>
      <w:r w:rsidR="002F3DF6" w:rsidRPr="00EC4BFB">
        <w:rPr>
          <w:rFonts w:cs="B Nazanin" w:hint="eastAsia"/>
          <w:sz w:val="24"/>
          <w:szCs w:val="24"/>
          <w:rtl/>
        </w:rPr>
        <w:t>ه</w:t>
      </w:r>
      <w:r w:rsidR="00BA76F9" w:rsidRPr="00EC4BFB">
        <w:rPr>
          <w:rFonts w:cs="B Nazanin" w:hint="cs"/>
          <w:sz w:val="24"/>
          <w:szCs w:val="24"/>
          <w:rtl/>
        </w:rPr>
        <w:t>‌</w:t>
      </w:r>
      <w:r w:rsidR="002F3DF6" w:rsidRPr="00EC4BFB">
        <w:rPr>
          <w:rFonts w:cs="B Nazanin"/>
          <w:sz w:val="24"/>
          <w:szCs w:val="24"/>
          <w:rtl/>
        </w:rPr>
        <w:t>گذار</w:t>
      </w:r>
      <w:r w:rsidR="002F3DF6" w:rsidRPr="00EC4BFB">
        <w:rPr>
          <w:rFonts w:cs="B Nazanin" w:hint="cs"/>
          <w:sz w:val="24"/>
          <w:szCs w:val="24"/>
          <w:rtl/>
        </w:rPr>
        <w:t>ی</w:t>
      </w:r>
      <w:r w:rsidR="002F3DF6" w:rsidRPr="00EC4BFB">
        <w:rPr>
          <w:rFonts w:cs="B Nazanin"/>
          <w:sz w:val="24"/>
          <w:szCs w:val="24"/>
          <w:rtl/>
        </w:rPr>
        <w:t xml:space="preserve"> م</w:t>
      </w:r>
      <w:r w:rsidR="002F3DF6" w:rsidRPr="00EC4BFB">
        <w:rPr>
          <w:rFonts w:cs="B Nazanin" w:hint="cs"/>
          <w:sz w:val="24"/>
          <w:szCs w:val="24"/>
          <w:rtl/>
        </w:rPr>
        <w:t>ی</w:t>
      </w:r>
      <w:r w:rsidR="00BA76F9" w:rsidRPr="00EC4BFB">
        <w:rPr>
          <w:rFonts w:cs="B Nazanin" w:hint="cs"/>
          <w:sz w:val="24"/>
          <w:szCs w:val="24"/>
          <w:rtl/>
        </w:rPr>
        <w:t>‌</w:t>
      </w:r>
      <w:r w:rsidR="002F3DF6" w:rsidRPr="00EC4BFB">
        <w:rPr>
          <w:rFonts w:cs="B Nazanin"/>
          <w:sz w:val="24"/>
          <w:szCs w:val="24"/>
          <w:rtl/>
        </w:rPr>
        <w:t>کند،</w:t>
      </w:r>
      <w:r w:rsidR="002F3DF6" w:rsidRPr="00EC4BFB">
        <w:rPr>
          <w:rFonts w:cs="B Nazanin" w:hint="cs"/>
          <w:sz w:val="24"/>
          <w:szCs w:val="24"/>
          <w:rtl/>
        </w:rPr>
        <w:t xml:space="preserve"> </w:t>
      </w:r>
      <w:r w:rsidR="002F3DF6" w:rsidRPr="00EC4BFB">
        <w:rPr>
          <w:rFonts w:cs="B Nazanin"/>
          <w:sz w:val="24"/>
          <w:szCs w:val="24"/>
          <w:rtl/>
        </w:rPr>
        <w:t>درحال</w:t>
      </w:r>
      <w:r w:rsidR="002F3DF6" w:rsidRPr="00EC4BFB">
        <w:rPr>
          <w:rFonts w:cs="B Nazanin" w:hint="cs"/>
          <w:sz w:val="24"/>
          <w:szCs w:val="24"/>
          <w:rtl/>
        </w:rPr>
        <w:t xml:space="preserve">ی </w:t>
      </w:r>
      <w:r w:rsidR="002F3DF6" w:rsidRPr="00EC4BFB">
        <w:rPr>
          <w:rFonts w:cs="B Nazanin"/>
          <w:sz w:val="24"/>
          <w:szCs w:val="24"/>
          <w:rtl/>
        </w:rPr>
        <w:t>که</w:t>
      </w:r>
      <w:r w:rsidR="002F3DF6" w:rsidRPr="00EC4BFB">
        <w:rPr>
          <w:rFonts w:cs="B Nazanin" w:hint="cs"/>
          <w:sz w:val="24"/>
          <w:szCs w:val="24"/>
          <w:rtl/>
        </w:rPr>
        <w:t xml:space="preserve"> </w:t>
      </w:r>
      <w:r w:rsidR="002F3DF6" w:rsidRPr="00EC4BFB">
        <w:rPr>
          <w:rFonts w:cs="B Nazanin"/>
          <w:sz w:val="24"/>
          <w:szCs w:val="24"/>
          <w:rtl/>
        </w:rPr>
        <w:t>درواقع ا</w:t>
      </w:r>
      <w:r w:rsidR="002F3DF6" w:rsidRPr="00EC4BFB">
        <w:rPr>
          <w:rFonts w:cs="B Nazanin" w:hint="cs"/>
          <w:sz w:val="24"/>
          <w:szCs w:val="24"/>
          <w:rtl/>
        </w:rPr>
        <w:t>ی</w:t>
      </w:r>
      <w:r w:rsidR="002F3DF6" w:rsidRPr="00EC4BFB">
        <w:rPr>
          <w:rFonts w:cs="B Nazanin" w:hint="eastAsia"/>
          <w:sz w:val="24"/>
          <w:szCs w:val="24"/>
          <w:rtl/>
        </w:rPr>
        <w:t>نگونه</w:t>
      </w:r>
      <w:r w:rsidR="002F3DF6" w:rsidRPr="00EC4BFB">
        <w:rPr>
          <w:rFonts w:cs="B Nazanin"/>
          <w:sz w:val="24"/>
          <w:szCs w:val="24"/>
          <w:rtl/>
        </w:rPr>
        <w:t xml:space="preserve"> نبوده است و صرفا </w:t>
      </w:r>
      <w:r w:rsidR="002F3DF6" w:rsidRPr="00EC4BFB">
        <w:rPr>
          <w:rFonts w:cs="B Nazanin" w:hint="cs"/>
          <w:sz w:val="24"/>
          <w:szCs w:val="24"/>
          <w:rtl/>
        </w:rPr>
        <w:t>ی</w:t>
      </w:r>
      <w:r w:rsidR="002F3DF6" w:rsidRPr="00EC4BFB">
        <w:rPr>
          <w:rFonts w:cs="B Nazanin" w:hint="eastAsia"/>
          <w:sz w:val="24"/>
          <w:szCs w:val="24"/>
          <w:rtl/>
        </w:rPr>
        <w:t>ک</w:t>
      </w:r>
      <w:r w:rsidR="002F3DF6" w:rsidRPr="00EC4BFB">
        <w:rPr>
          <w:rFonts w:cs="B Nazanin"/>
          <w:sz w:val="24"/>
          <w:szCs w:val="24"/>
          <w:rtl/>
        </w:rPr>
        <w:t xml:space="preserve"> کلاهب</w:t>
      </w:r>
      <w:r w:rsidR="002F3DF6" w:rsidRPr="00EC4BFB">
        <w:rPr>
          <w:rFonts w:cs="B Nazanin" w:hint="eastAsia"/>
          <w:sz w:val="24"/>
          <w:szCs w:val="24"/>
          <w:rtl/>
        </w:rPr>
        <w:t>ردار</w:t>
      </w:r>
      <w:r w:rsidR="002F3DF6" w:rsidRPr="00EC4BFB">
        <w:rPr>
          <w:rFonts w:cs="B Nazanin" w:hint="cs"/>
          <w:sz w:val="24"/>
          <w:szCs w:val="24"/>
          <w:rtl/>
        </w:rPr>
        <w:t>ی</w:t>
      </w:r>
      <w:r w:rsidR="002F3DF6" w:rsidRPr="00EC4BFB">
        <w:rPr>
          <w:rFonts w:cs="B Nazanin"/>
          <w:sz w:val="24"/>
          <w:szCs w:val="24"/>
          <w:rtl/>
        </w:rPr>
        <w:t xml:space="preserve"> بوده است</w:t>
      </w:r>
      <w:r w:rsidR="002F3DF6" w:rsidRPr="00EC4BFB">
        <w:rPr>
          <w:rFonts w:cs="B Nazanin" w:hint="cs"/>
          <w:sz w:val="24"/>
          <w:szCs w:val="24"/>
          <w:rtl/>
        </w:rPr>
        <w:t>.</w:t>
      </w:r>
    </w:p>
    <w:p w14:paraId="692266C0" w14:textId="76EDA6F5" w:rsidR="008208BF" w:rsidRPr="00EC4BFB" w:rsidRDefault="008208BF" w:rsidP="008208BF">
      <w:pPr>
        <w:bidi/>
        <w:spacing w:after="0" w:line="240" w:lineRule="auto"/>
        <w:jc w:val="both"/>
        <w:rPr>
          <w:rFonts w:cs="B Nazanin"/>
          <w:sz w:val="24"/>
          <w:szCs w:val="24"/>
          <w:rtl/>
          <w:lang w:bidi="fa-IR"/>
        </w:rPr>
      </w:pPr>
      <w:r w:rsidRPr="00EC4BFB">
        <w:rPr>
          <w:rFonts w:cs="B Nazanin" w:hint="cs"/>
          <w:sz w:val="24"/>
          <w:szCs w:val="24"/>
          <w:rtl/>
          <w:lang w:bidi="fa-IR"/>
        </w:rPr>
        <w:t>یکی از مهم ترین مسایل در تصمیم گیری</w:t>
      </w:r>
      <w:r w:rsidR="00BA76F9" w:rsidRPr="00EC4BFB">
        <w:rPr>
          <w:rFonts w:cs="B Nazanin" w:hint="cs"/>
          <w:sz w:val="24"/>
          <w:szCs w:val="24"/>
          <w:rtl/>
          <w:lang w:bidi="fa-IR"/>
        </w:rPr>
        <w:t>‌</w:t>
      </w:r>
      <w:r w:rsidRPr="00EC4BFB">
        <w:rPr>
          <w:rFonts w:cs="B Nazanin" w:hint="cs"/>
          <w:sz w:val="24"/>
          <w:szCs w:val="24"/>
          <w:rtl/>
          <w:lang w:bidi="fa-IR"/>
        </w:rPr>
        <w:t>های مالی شرکت ها تامین مالی بهینه می</w:t>
      </w:r>
      <w:r w:rsidR="00BA76F9" w:rsidRPr="00EC4BFB">
        <w:rPr>
          <w:rFonts w:cs="B Nazanin" w:hint="cs"/>
          <w:sz w:val="24"/>
          <w:szCs w:val="24"/>
          <w:rtl/>
          <w:lang w:bidi="fa-IR"/>
        </w:rPr>
        <w:t>‌</w:t>
      </w:r>
      <w:r w:rsidRPr="00EC4BFB">
        <w:rPr>
          <w:rFonts w:cs="B Nazanin" w:hint="cs"/>
          <w:sz w:val="24"/>
          <w:szCs w:val="24"/>
          <w:rtl/>
          <w:lang w:bidi="fa-IR"/>
        </w:rPr>
        <w:t>باشد. در راستای این تامین مالی شرکت</w:t>
      </w:r>
      <w:r w:rsidR="00BA76F9" w:rsidRPr="00EC4BFB">
        <w:rPr>
          <w:rFonts w:cs="B Nazanin" w:hint="cs"/>
          <w:sz w:val="24"/>
          <w:szCs w:val="24"/>
          <w:rtl/>
          <w:lang w:bidi="fa-IR"/>
        </w:rPr>
        <w:t>‌</w:t>
      </w:r>
      <w:r w:rsidRPr="00EC4BFB">
        <w:rPr>
          <w:rFonts w:cs="B Nazanin" w:hint="cs"/>
          <w:sz w:val="24"/>
          <w:szCs w:val="24"/>
          <w:rtl/>
          <w:lang w:bidi="fa-IR"/>
        </w:rPr>
        <w:t>ها از دو منبع اصلی آورده صاحبان سهام و استقراض استفاده می</w:t>
      </w:r>
      <w:r w:rsidR="00BA76F9" w:rsidRPr="00EC4BFB">
        <w:rPr>
          <w:rFonts w:cs="B Nazanin" w:hint="cs"/>
          <w:sz w:val="24"/>
          <w:szCs w:val="24"/>
          <w:rtl/>
          <w:lang w:bidi="fa-IR"/>
        </w:rPr>
        <w:t>‌</w:t>
      </w:r>
      <w:r w:rsidRPr="00EC4BFB">
        <w:rPr>
          <w:rFonts w:cs="B Nazanin" w:hint="cs"/>
          <w:sz w:val="24"/>
          <w:szCs w:val="24"/>
          <w:rtl/>
          <w:lang w:bidi="fa-IR"/>
        </w:rPr>
        <w:t>نمایند. برای ادامه فعالیت شرکت</w:t>
      </w:r>
      <w:r w:rsidR="0077169A">
        <w:rPr>
          <w:rFonts w:cs="B Nazanin" w:hint="cs"/>
          <w:sz w:val="24"/>
          <w:szCs w:val="24"/>
          <w:rtl/>
          <w:lang w:bidi="fa-IR"/>
        </w:rPr>
        <w:t>‌</w:t>
      </w:r>
      <w:r w:rsidRPr="00EC4BFB">
        <w:rPr>
          <w:rFonts w:cs="B Nazanin" w:hint="cs"/>
          <w:sz w:val="24"/>
          <w:szCs w:val="24"/>
          <w:rtl/>
          <w:lang w:bidi="fa-IR"/>
        </w:rPr>
        <w:t>ها وجود این منابع مالی لازم و ضروری است</w:t>
      </w:r>
      <w:r w:rsidR="00B56A8A" w:rsidRPr="00EC4BFB">
        <w:rPr>
          <w:rFonts w:cs="B Nazanin" w:hint="cs"/>
          <w:sz w:val="24"/>
          <w:szCs w:val="24"/>
          <w:rtl/>
          <w:lang w:bidi="fa-IR"/>
        </w:rPr>
        <w:t>،</w:t>
      </w:r>
      <w:r w:rsidRPr="00EC4BFB">
        <w:rPr>
          <w:rFonts w:cs="B Nazanin" w:hint="cs"/>
          <w:sz w:val="24"/>
          <w:szCs w:val="24"/>
          <w:rtl/>
          <w:lang w:bidi="fa-IR"/>
        </w:rPr>
        <w:t xml:space="preserve"> که همواره با محدودیت برای این نوع تامین</w:t>
      </w:r>
      <w:r w:rsidR="00BA76F9" w:rsidRPr="00EC4BFB">
        <w:rPr>
          <w:rFonts w:cs="B Nazanin" w:hint="cs"/>
          <w:sz w:val="24"/>
          <w:szCs w:val="24"/>
          <w:rtl/>
          <w:lang w:bidi="fa-IR"/>
        </w:rPr>
        <w:t>‌</w:t>
      </w:r>
      <w:r w:rsidRPr="00EC4BFB">
        <w:rPr>
          <w:rFonts w:cs="B Nazanin" w:hint="cs"/>
          <w:sz w:val="24"/>
          <w:szCs w:val="24"/>
          <w:rtl/>
          <w:lang w:bidi="fa-IR"/>
        </w:rPr>
        <w:t>های مالی وجود دارد. برای اینکه فرآیند جذب این منابع ادامه دار باشد</w:t>
      </w:r>
      <w:r w:rsidR="00B56A8A" w:rsidRPr="00EC4BFB">
        <w:rPr>
          <w:rFonts w:cs="B Nazanin" w:hint="cs"/>
          <w:sz w:val="24"/>
          <w:szCs w:val="24"/>
          <w:rtl/>
          <w:lang w:bidi="fa-IR"/>
        </w:rPr>
        <w:t>،</w:t>
      </w:r>
      <w:r w:rsidRPr="00EC4BFB">
        <w:rPr>
          <w:rFonts w:cs="B Nazanin" w:hint="cs"/>
          <w:sz w:val="24"/>
          <w:szCs w:val="24"/>
          <w:rtl/>
          <w:lang w:bidi="fa-IR"/>
        </w:rPr>
        <w:t xml:space="preserve"> باید ارزش مضاعفی را برای تامین کنندگان منابع مالی ایجاد نماید. از سوی دیگر سهولت در تامین مالی از طریق استقراض  و سرمایه سرمایه</w:t>
      </w:r>
      <w:r w:rsidR="00BA76F9" w:rsidRPr="00EC4BFB">
        <w:rPr>
          <w:rFonts w:cs="B Nazanin" w:hint="cs"/>
          <w:sz w:val="24"/>
          <w:szCs w:val="24"/>
          <w:rtl/>
          <w:lang w:bidi="fa-IR"/>
        </w:rPr>
        <w:t>‌</w:t>
      </w:r>
      <w:r w:rsidRPr="00EC4BFB">
        <w:rPr>
          <w:rFonts w:cs="B Nazanin" w:hint="cs"/>
          <w:sz w:val="24"/>
          <w:szCs w:val="24"/>
          <w:rtl/>
          <w:lang w:bidi="fa-IR"/>
        </w:rPr>
        <w:t>گذاران و نظارت کمتر ذینفعان از این طریق</w:t>
      </w:r>
      <w:r w:rsidR="00B56A8A" w:rsidRPr="00EC4BFB">
        <w:rPr>
          <w:rFonts w:cs="B Nazanin" w:hint="cs"/>
          <w:sz w:val="24"/>
          <w:szCs w:val="24"/>
          <w:rtl/>
          <w:lang w:bidi="fa-IR"/>
        </w:rPr>
        <w:t>،</w:t>
      </w:r>
      <w:r w:rsidRPr="00EC4BFB">
        <w:rPr>
          <w:rFonts w:cs="B Nazanin" w:hint="cs"/>
          <w:sz w:val="24"/>
          <w:szCs w:val="24"/>
          <w:rtl/>
          <w:lang w:bidi="fa-IR"/>
        </w:rPr>
        <w:t xml:space="preserve"> باعث می</w:t>
      </w:r>
      <w:r w:rsidR="00BA76F9" w:rsidRPr="00EC4BFB">
        <w:rPr>
          <w:rFonts w:cs="B Nazanin" w:hint="cs"/>
          <w:sz w:val="24"/>
          <w:szCs w:val="24"/>
          <w:rtl/>
          <w:lang w:bidi="fa-IR"/>
        </w:rPr>
        <w:t>‌</w:t>
      </w:r>
      <w:r w:rsidRPr="00EC4BFB">
        <w:rPr>
          <w:rFonts w:cs="B Nazanin" w:hint="cs"/>
          <w:sz w:val="24"/>
          <w:szCs w:val="24"/>
          <w:rtl/>
          <w:lang w:bidi="fa-IR"/>
        </w:rPr>
        <w:t>شود که مدیران تمایل بیشتری برای تامین مالی از این طریق داشته باشند. اما رشد بدهی و افزایش نرخ استقراض ریسک شرکت</w:t>
      </w:r>
      <w:r w:rsidR="00BA76F9" w:rsidRPr="00EC4BFB">
        <w:rPr>
          <w:rFonts w:cs="B Nazanin" w:hint="cs"/>
          <w:sz w:val="24"/>
          <w:szCs w:val="24"/>
          <w:rtl/>
          <w:lang w:bidi="fa-IR"/>
        </w:rPr>
        <w:t>‌</w:t>
      </w:r>
      <w:r w:rsidRPr="00EC4BFB">
        <w:rPr>
          <w:rFonts w:cs="B Nazanin" w:hint="cs"/>
          <w:sz w:val="24"/>
          <w:szCs w:val="24"/>
          <w:rtl/>
          <w:lang w:bidi="fa-IR"/>
        </w:rPr>
        <w:t>ها را افزایش می</w:t>
      </w:r>
      <w:r w:rsidR="00BA76F9" w:rsidRPr="00EC4BFB">
        <w:rPr>
          <w:rFonts w:cs="B Nazanin" w:hint="cs"/>
          <w:sz w:val="24"/>
          <w:szCs w:val="24"/>
          <w:rtl/>
          <w:lang w:bidi="fa-IR"/>
        </w:rPr>
        <w:t>‌</w:t>
      </w:r>
      <w:r w:rsidRPr="00EC4BFB">
        <w:rPr>
          <w:rFonts w:cs="B Nazanin" w:hint="cs"/>
          <w:sz w:val="24"/>
          <w:szCs w:val="24"/>
          <w:rtl/>
          <w:lang w:bidi="fa-IR"/>
        </w:rPr>
        <w:t>دهد. در این شرایط تا زمانی که وضعیت نقدینگی متعادل و مطلوب باشد مشکلی وجود ندارد. ولی در صورتی که این تعادل به هم بخورد مدیران برای پاسخ گویی در رابطه با نقدینگی، دست به استقراض</w:t>
      </w:r>
      <w:r w:rsidR="00BA76F9" w:rsidRPr="00EC4BFB">
        <w:rPr>
          <w:rFonts w:cs="B Nazanin" w:hint="cs"/>
          <w:sz w:val="24"/>
          <w:szCs w:val="24"/>
          <w:rtl/>
          <w:lang w:bidi="fa-IR"/>
        </w:rPr>
        <w:t>‌</w:t>
      </w:r>
      <w:r w:rsidRPr="00EC4BFB">
        <w:rPr>
          <w:rFonts w:cs="B Nazanin" w:hint="cs"/>
          <w:sz w:val="24"/>
          <w:szCs w:val="24"/>
          <w:rtl/>
          <w:lang w:bidi="fa-IR"/>
        </w:rPr>
        <w:t>های جدید می</w:t>
      </w:r>
      <w:r w:rsidR="00BA76F9" w:rsidRPr="00EC4BFB">
        <w:rPr>
          <w:rFonts w:cs="B Nazanin" w:hint="cs"/>
          <w:sz w:val="24"/>
          <w:szCs w:val="24"/>
          <w:rtl/>
          <w:lang w:bidi="fa-IR"/>
        </w:rPr>
        <w:t>‌</w:t>
      </w:r>
      <w:r w:rsidRPr="00EC4BFB">
        <w:rPr>
          <w:rFonts w:cs="B Nazanin" w:hint="cs"/>
          <w:sz w:val="24"/>
          <w:szCs w:val="24"/>
          <w:rtl/>
          <w:lang w:bidi="fa-IR"/>
        </w:rPr>
        <w:t>زنند که ادامه این روند باعث افزایش ریسک و هزینه بدهی شده و ادامه این فرایند موجب شکل گیری پدیده ای تحت عنوان طرح پونزی یا پول گردانی می</w:t>
      </w:r>
      <w:r w:rsidR="00BA76F9" w:rsidRPr="00EC4BFB">
        <w:rPr>
          <w:rFonts w:cs="B Nazanin" w:hint="cs"/>
          <w:sz w:val="24"/>
          <w:szCs w:val="24"/>
          <w:rtl/>
          <w:lang w:bidi="fa-IR"/>
        </w:rPr>
        <w:t>‌</w:t>
      </w:r>
      <w:r w:rsidRPr="00EC4BFB">
        <w:rPr>
          <w:rFonts w:cs="B Nazanin" w:hint="cs"/>
          <w:sz w:val="24"/>
          <w:szCs w:val="24"/>
          <w:rtl/>
          <w:lang w:bidi="fa-IR"/>
        </w:rPr>
        <w:t xml:space="preserve">شود. </w:t>
      </w:r>
    </w:p>
    <w:p w14:paraId="749C82E5" w14:textId="460EE996" w:rsidR="008208BF" w:rsidRPr="00EC4BFB" w:rsidRDefault="008208BF" w:rsidP="008208BF">
      <w:pPr>
        <w:bidi/>
        <w:spacing w:after="0" w:line="240" w:lineRule="auto"/>
        <w:jc w:val="both"/>
        <w:rPr>
          <w:rFonts w:cs="B Nazanin"/>
          <w:sz w:val="24"/>
          <w:szCs w:val="24"/>
          <w:rtl/>
        </w:rPr>
      </w:pPr>
      <w:r w:rsidRPr="00EC4BFB">
        <w:rPr>
          <w:rFonts w:cs="B Nazanin" w:hint="cs"/>
          <w:sz w:val="24"/>
          <w:szCs w:val="24"/>
          <w:rtl/>
          <w:lang w:bidi="fa-IR"/>
        </w:rPr>
        <w:t>این پدیده در ایران نیز رواج دارد و موسسات مالی و اعتباری و برخی از شرکت</w:t>
      </w:r>
      <w:r w:rsidR="00BA76F9" w:rsidRPr="00EC4BFB">
        <w:rPr>
          <w:rFonts w:cs="B Nazanin" w:hint="cs"/>
          <w:sz w:val="24"/>
          <w:szCs w:val="24"/>
          <w:rtl/>
          <w:lang w:bidi="fa-IR"/>
        </w:rPr>
        <w:t>‌</w:t>
      </w:r>
      <w:r w:rsidR="00B56A8A" w:rsidRPr="00EC4BFB">
        <w:rPr>
          <w:rFonts w:cs="B Nazanin" w:hint="cs"/>
          <w:sz w:val="24"/>
          <w:szCs w:val="24"/>
          <w:rtl/>
          <w:lang w:bidi="fa-IR"/>
        </w:rPr>
        <w:t xml:space="preserve">ها </w:t>
      </w:r>
      <w:r w:rsidRPr="00EC4BFB">
        <w:rPr>
          <w:rFonts w:cs="B Nazanin" w:hint="cs"/>
          <w:sz w:val="24"/>
          <w:szCs w:val="24"/>
          <w:rtl/>
          <w:lang w:bidi="fa-IR"/>
        </w:rPr>
        <w:t>درگیر این پدیده می</w:t>
      </w:r>
      <w:r w:rsidR="00BA76F9" w:rsidRPr="00EC4BFB">
        <w:rPr>
          <w:rFonts w:cs="B Nazanin" w:hint="cs"/>
          <w:sz w:val="24"/>
          <w:szCs w:val="24"/>
          <w:rtl/>
          <w:lang w:bidi="fa-IR"/>
        </w:rPr>
        <w:t>‌</w:t>
      </w:r>
      <w:r w:rsidRPr="00EC4BFB">
        <w:rPr>
          <w:rFonts w:cs="B Nazanin" w:hint="cs"/>
          <w:sz w:val="24"/>
          <w:szCs w:val="24"/>
          <w:rtl/>
          <w:lang w:bidi="fa-IR"/>
        </w:rPr>
        <w:t>باشند. پدیده ای که در صورت عدم چاره اندیشی برای حل آن ممکن است بحران</w:t>
      </w:r>
      <w:r w:rsidR="00BA76F9" w:rsidRPr="00EC4BFB">
        <w:rPr>
          <w:rFonts w:cs="B Nazanin" w:hint="cs"/>
          <w:sz w:val="24"/>
          <w:szCs w:val="24"/>
          <w:rtl/>
          <w:lang w:bidi="fa-IR"/>
        </w:rPr>
        <w:t>‌</w:t>
      </w:r>
      <w:r w:rsidRPr="00EC4BFB">
        <w:rPr>
          <w:rFonts w:cs="B Nazanin" w:hint="cs"/>
          <w:sz w:val="24"/>
          <w:szCs w:val="24"/>
          <w:rtl/>
          <w:lang w:bidi="fa-IR"/>
        </w:rPr>
        <w:t>های عمده</w:t>
      </w:r>
      <w:r w:rsidR="0077169A">
        <w:rPr>
          <w:rFonts w:cs="B Nazanin" w:hint="cs"/>
          <w:sz w:val="24"/>
          <w:szCs w:val="24"/>
          <w:rtl/>
          <w:lang w:bidi="fa-IR"/>
        </w:rPr>
        <w:t>‌</w:t>
      </w:r>
      <w:r w:rsidRPr="00EC4BFB">
        <w:rPr>
          <w:rFonts w:cs="B Nazanin" w:hint="cs"/>
          <w:sz w:val="24"/>
          <w:szCs w:val="24"/>
          <w:rtl/>
          <w:lang w:bidi="fa-IR"/>
        </w:rPr>
        <w:t>ای را برای سرمایه</w:t>
      </w:r>
      <w:r w:rsidR="00BA76F9" w:rsidRPr="00EC4BFB">
        <w:rPr>
          <w:rFonts w:cs="B Nazanin" w:hint="cs"/>
          <w:sz w:val="24"/>
          <w:szCs w:val="24"/>
          <w:rtl/>
          <w:lang w:bidi="fa-IR"/>
        </w:rPr>
        <w:t>‌</w:t>
      </w:r>
      <w:r w:rsidRPr="00EC4BFB">
        <w:rPr>
          <w:rFonts w:cs="B Nazanin" w:hint="cs"/>
          <w:sz w:val="24"/>
          <w:szCs w:val="24"/>
          <w:rtl/>
          <w:lang w:bidi="fa-IR"/>
        </w:rPr>
        <w:t>گذاران و شرکت</w:t>
      </w:r>
      <w:r w:rsidR="00BA76F9" w:rsidRPr="00EC4BFB">
        <w:rPr>
          <w:rFonts w:cs="B Nazanin" w:hint="cs"/>
          <w:sz w:val="24"/>
          <w:szCs w:val="24"/>
          <w:rtl/>
          <w:lang w:bidi="fa-IR"/>
        </w:rPr>
        <w:t>‌</w:t>
      </w:r>
      <w:r w:rsidRPr="00EC4BFB">
        <w:rPr>
          <w:rFonts w:cs="B Nazanin" w:hint="cs"/>
          <w:sz w:val="24"/>
          <w:szCs w:val="24"/>
          <w:rtl/>
          <w:lang w:bidi="fa-IR"/>
        </w:rPr>
        <w:t xml:space="preserve">ها به وجود بیاورد. </w:t>
      </w:r>
      <w:r w:rsidRPr="00EC4BFB">
        <w:rPr>
          <w:rFonts w:cs="B Nazanin" w:hint="cs"/>
          <w:sz w:val="24"/>
          <w:szCs w:val="24"/>
          <w:rtl/>
        </w:rPr>
        <w:t>تامین</w:t>
      </w:r>
      <w:r w:rsidR="009055EF" w:rsidRPr="00EC4BFB">
        <w:rPr>
          <w:rFonts w:cs="B Nazanin" w:hint="cs"/>
          <w:sz w:val="24"/>
          <w:szCs w:val="24"/>
          <w:rtl/>
        </w:rPr>
        <w:t>‌</w:t>
      </w:r>
      <w:r w:rsidRPr="00EC4BFB">
        <w:rPr>
          <w:rFonts w:cs="B Nazanin" w:hint="cs"/>
          <w:sz w:val="24"/>
          <w:szCs w:val="24"/>
          <w:rtl/>
        </w:rPr>
        <w:t>کنندگان مالی قبل از تصمیم</w:t>
      </w:r>
      <w:r w:rsidR="009055EF" w:rsidRPr="00EC4BFB">
        <w:rPr>
          <w:rFonts w:cs="B Nazanin" w:hint="cs"/>
          <w:sz w:val="24"/>
          <w:szCs w:val="24"/>
          <w:rtl/>
        </w:rPr>
        <w:t>‌</w:t>
      </w:r>
      <w:r w:rsidRPr="00EC4BFB">
        <w:rPr>
          <w:rFonts w:cs="B Nazanin" w:hint="cs"/>
          <w:sz w:val="24"/>
          <w:szCs w:val="24"/>
          <w:rtl/>
        </w:rPr>
        <w:t>گیری برای اعطای اعتبار و سرمایه</w:t>
      </w:r>
      <w:r w:rsidR="009055EF" w:rsidRPr="00EC4BFB">
        <w:rPr>
          <w:rFonts w:cs="B Nazanin" w:hint="cs"/>
          <w:sz w:val="24"/>
          <w:szCs w:val="24"/>
          <w:rtl/>
        </w:rPr>
        <w:t>‌</w:t>
      </w:r>
      <w:r w:rsidRPr="00EC4BFB">
        <w:rPr>
          <w:rFonts w:cs="B Nazanin" w:hint="cs"/>
          <w:sz w:val="24"/>
          <w:szCs w:val="24"/>
          <w:rtl/>
        </w:rPr>
        <w:t>گذاری در شرکت</w:t>
      </w:r>
      <w:r w:rsidR="009055EF" w:rsidRPr="00EC4BFB">
        <w:rPr>
          <w:rFonts w:cs="B Nazanin" w:hint="cs"/>
          <w:sz w:val="24"/>
          <w:szCs w:val="24"/>
          <w:rtl/>
        </w:rPr>
        <w:t>‌</w:t>
      </w:r>
      <w:r w:rsidRPr="00EC4BFB">
        <w:rPr>
          <w:rFonts w:cs="B Nazanin" w:hint="cs"/>
          <w:sz w:val="24"/>
          <w:szCs w:val="24"/>
          <w:rtl/>
        </w:rPr>
        <w:t>ها به منظور ارزیابی موفقیت شرکت</w:t>
      </w:r>
      <w:r w:rsidR="009055EF" w:rsidRPr="00EC4BFB">
        <w:rPr>
          <w:rFonts w:cs="B Nazanin" w:hint="cs"/>
          <w:sz w:val="24"/>
          <w:szCs w:val="24"/>
          <w:rtl/>
        </w:rPr>
        <w:t>‌</w:t>
      </w:r>
      <w:r w:rsidRPr="00EC4BFB">
        <w:rPr>
          <w:rFonts w:cs="B Nazanin" w:hint="cs"/>
          <w:sz w:val="24"/>
          <w:szCs w:val="24"/>
          <w:rtl/>
        </w:rPr>
        <w:t>ها در به کارگیری سرمایه آنها  و قیمت</w:t>
      </w:r>
      <w:r w:rsidR="009055EF" w:rsidRPr="00EC4BFB">
        <w:rPr>
          <w:rFonts w:cs="B Nazanin" w:hint="cs"/>
          <w:sz w:val="24"/>
          <w:szCs w:val="24"/>
          <w:rtl/>
        </w:rPr>
        <w:t>‌</w:t>
      </w:r>
      <w:r w:rsidRPr="00EC4BFB">
        <w:rPr>
          <w:rFonts w:cs="B Nazanin" w:hint="cs"/>
          <w:sz w:val="24"/>
          <w:szCs w:val="24"/>
          <w:rtl/>
        </w:rPr>
        <w:t>گذاری شرکت</w:t>
      </w:r>
      <w:r w:rsidR="009055EF" w:rsidRPr="00EC4BFB">
        <w:rPr>
          <w:rFonts w:cs="B Nazanin" w:hint="cs"/>
          <w:sz w:val="24"/>
          <w:szCs w:val="24"/>
          <w:rtl/>
        </w:rPr>
        <w:t>‌</w:t>
      </w:r>
      <w:r w:rsidRPr="00EC4BFB">
        <w:rPr>
          <w:rFonts w:cs="B Nazanin" w:hint="cs"/>
          <w:sz w:val="24"/>
          <w:szCs w:val="24"/>
          <w:rtl/>
        </w:rPr>
        <w:t>ها به ارزیابی ساز و کار شرکت</w:t>
      </w:r>
      <w:r w:rsidR="009055EF" w:rsidRPr="00EC4BFB">
        <w:rPr>
          <w:rFonts w:cs="B Nazanin" w:hint="cs"/>
          <w:sz w:val="24"/>
          <w:szCs w:val="24"/>
          <w:rtl/>
        </w:rPr>
        <w:t>‌</w:t>
      </w:r>
      <w:r w:rsidRPr="00EC4BFB">
        <w:rPr>
          <w:rFonts w:cs="B Nazanin" w:hint="cs"/>
          <w:sz w:val="24"/>
          <w:szCs w:val="24"/>
          <w:rtl/>
        </w:rPr>
        <w:t>ها می</w:t>
      </w:r>
      <w:r w:rsidR="009055EF" w:rsidRPr="00EC4BFB">
        <w:rPr>
          <w:rFonts w:cs="B Nazanin" w:hint="cs"/>
          <w:sz w:val="24"/>
          <w:szCs w:val="24"/>
          <w:rtl/>
        </w:rPr>
        <w:t>‌</w:t>
      </w:r>
      <w:r w:rsidRPr="00EC4BFB">
        <w:rPr>
          <w:rFonts w:cs="B Nazanin" w:hint="cs"/>
          <w:sz w:val="24"/>
          <w:szCs w:val="24"/>
          <w:rtl/>
        </w:rPr>
        <w:t>پردازند. از طرفی امکان تامین مالی از روش</w:t>
      </w:r>
      <w:r w:rsidR="009055EF" w:rsidRPr="00EC4BFB">
        <w:rPr>
          <w:rFonts w:cs="B Nazanin" w:hint="cs"/>
          <w:sz w:val="24"/>
          <w:szCs w:val="24"/>
          <w:rtl/>
        </w:rPr>
        <w:t>‌</w:t>
      </w:r>
      <w:r w:rsidRPr="00EC4BFB">
        <w:rPr>
          <w:rFonts w:cs="B Nazanin" w:hint="cs"/>
          <w:sz w:val="24"/>
          <w:szCs w:val="24"/>
          <w:rtl/>
        </w:rPr>
        <w:t>های دلخواه و مطمئن می</w:t>
      </w:r>
      <w:r w:rsidR="009055EF" w:rsidRPr="00EC4BFB">
        <w:rPr>
          <w:rFonts w:cs="B Nazanin" w:hint="cs"/>
          <w:sz w:val="24"/>
          <w:szCs w:val="24"/>
          <w:rtl/>
        </w:rPr>
        <w:t>‌</w:t>
      </w:r>
      <w:r w:rsidRPr="00EC4BFB">
        <w:rPr>
          <w:rFonts w:cs="B Nazanin" w:hint="cs"/>
          <w:sz w:val="24"/>
          <w:szCs w:val="24"/>
          <w:rtl/>
        </w:rPr>
        <w:t>تواند نشان</w:t>
      </w:r>
      <w:r w:rsidR="009055EF" w:rsidRPr="00EC4BFB">
        <w:rPr>
          <w:rFonts w:cs="B Nazanin" w:hint="cs"/>
          <w:sz w:val="24"/>
          <w:szCs w:val="24"/>
          <w:rtl/>
        </w:rPr>
        <w:t>‌</w:t>
      </w:r>
      <w:r w:rsidRPr="00EC4BFB">
        <w:rPr>
          <w:rFonts w:cs="B Nazanin" w:hint="cs"/>
          <w:sz w:val="24"/>
          <w:szCs w:val="24"/>
          <w:rtl/>
        </w:rPr>
        <w:t>دهنده سازوکازمناسب شرکت باشد. افزایش ثروت سهامداران و ایجاد ارزش نیز از مهم</w:t>
      </w:r>
      <w:r w:rsidR="0077169A">
        <w:rPr>
          <w:rFonts w:cs="B Nazanin" w:hint="cs"/>
          <w:sz w:val="24"/>
          <w:szCs w:val="24"/>
          <w:rtl/>
        </w:rPr>
        <w:t>‌</w:t>
      </w:r>
      <w:r w:rsidRPr="00EC4BFB">
        <w:rPr>
          <w:rFonts w:cs="B Nazanin" w:hint="cs"/>
          <w:sz w:val="24"/>
          <w:szCs w:val="24"/>
          <w:rtl/>
        </w:rPr>
        <w:t>ترین اهداف شرکت</w:t>
      </w:r>
      <w:r w:rsidR="009055EF" w:rsidRPr="00EC4BFB">
        <w:rPr>
          <w:rFonts w:cs="B Nazanin" w:hint="cs"/>
          <w:sz w:val="24"/>
          <w:szCs w:val="24"/>
          <w:rtl/>
        </w:rPr>
        <w:t>‌</w:t>
      </w:r>
      <w:r w:rsidRPr="00EC4BFB">
        <w:rPr>
          <w:rFonts w:cs="B Nazanin" w:hint="cs"/>
          <w:sz w:val="24"/>
          <w:szCs w:val="24"/>
          <w:rtl/>
        </w:rPr>
        <w:t>ها می</w:t>
      </w:r>
      <w:r w:rsidR="009055EF" w:rsidRPr="00EC4BFB">
        <w:rPr>
          <w:rFonts w:cs="B Nazanin" w:hint="cs"/>
          <w:sz w:val="24"/>
          <w:szCs w:val="24"/>
          <w:rtl/>
        </w:rPr>
        <w:t>‌</w:t>
      </w:r>
      <w:r w:rsidRPr="00EC4BFB">
        <w:rPr>
          <w:rFonts w:cs="B Nazanin" w:hint="cs"/>
          <w:sz w:val="24"/>
          <w:szCs w:val="24"/>
          <w:rtl/>
        </w:rPr>
        <w:t>باشد</w:t>
      </w:r>
      <w:r w:rsidR="0077169A">
        <w:rPr>
          <w:rFonts w:cs="B Nazanin" w:hint="cs"/>
          <w:sz w:val="24"/>
          <w:szCs w:val="24"/>
          <w:rtl/>
        </w:rPr>
        <w:t>،</w:t>
      </w:r>
      <w:r w:rsidRPr="00EC4BFB">
        <w:rPr>
          <w:rFonts w:cs="B Nazanin" w:hint="cs"/>
          <w:sz w:val="24"/>
          <w:szCs w:val="24"/>
          <w:rtl/>
        </w:rPr>
        <w:t xml:space="preserve"> که این موضوع در نتیجه ساز و کار مناسب حاصل خواهد شد. از سوی دیگر به منظور سرمایه گذاری باید منابع تامین مالی قابل استفاده مشخص باشد و تصمیم</w:t>
      </w:r>
      <w:r w:rsidR="009055EF" w:rsidRPr="00EC4BFB">
        <w:rPr>
          <w:rFonts w:cs="B Nazanin" w:hint="cs"/>
          <w:sz w:val="24"/>
          <w:szCs w:val="24"/>
          <w:rtl/>
        </w:rPr>
        <w:t>‌</w:t>
      </w:r>
      <w:r w:rsidRPr="00EC4BFB">
        <w:rPr>
          <w:rFonts w:cs="B Nazanin" w:hint="cs"/>
          <w:sz w:val="24"/>
          <w:szCs w:val="24"/>
          <w:rtl/>
        </w:rPr>
        <w:t>گیری در مورد نوع تامین مالی و اثر آن بر ثروت سهامداران دارای اهمیت است. در اینجا می</w:t>
      </w:r>
      <w:r w:rsidR="009055EF" w:rsidRPr="00EC4BFB">
        <w:rPr>
          <w:rFonts w:cs="B Nazanin" w:hint="cs"/>
          <w:sz w:val="24"/>
          <w:szCs w:val="24"/>
          <w:rtl/>
        </w:rPr>
        <w:t>‌</w:t>
      </w:r>
      <w:r w:rsidRPr="00EC4BFB">
        <w:rPr>
          <w:rFonts w:cs="B Nazanin" w:hint="cs"/>
          <w:sz w:val="24"/>
          <w:szCs w:val="24"/>
          <w:rtl/>
        </w:rPr>
        <w:t>تواند پدیده</w:t>
      </w:r>
      <w:r w:rsidR="0077169A">
        <w:rPr>
          <w:rFonts w:cs="B Nazanin" w:hint="cs"/>
          <w:sz w:val="24"/>
          <w:szCs w:val="24"/>
          <w:rtl/>
        </w:rPr>
        <w:t>‌</w:t>
      </w:r>
      <w:r w:rsidRPr="00EC4BFB">
        <w:rPr>
          <w:rFonts w:cs="B Nazanin" w:hint="cs"/>
          <w:sz w:val="24"/>
          <w:szCs w:val="24"/>
          <w:rtl/>
        </w:rPr>
        <w:t xml:space="preserve">ای تحت عنوان طرح پونزی شکل گرفته و از سرمایه سرمایه گذاران سوء استفاده </w:t>
      </w:r>
      <w:r w:rsidRPr="00EC4BFB">
        <w:rPr>
          <w:rFonts w:cs="B Nazanin" w:hint="cs"/>
          <w:sz w:val="24"/>
          <w:szCs w:val="24"/>
          <w:rtl/>
        </w:rPr>
        <w:lastRenderedPageBreak/>
        <w:t>شود</w:t>
      </w:r>
      <w:r w:rsidR="001C323D" w:rsidRPr="00EC4BFB">
        <w:rPr>
          <w:rFonts w:cs="B Nazanin" w:hint="cs"/>
          <w:sz w:val="24"/>
          <w:szCs w:val="24"/>
          <w:rtl/>
        </w:rPr>
        <w:t>.</w:t>
      </w:r>
      <w:r w:rsidR="0077169A">
        <w:rPr>
          <w:rFonts w:cs="B Nazanin" w:hint="cs"/>
          <w:sz w:val="24"/>
          <w:szCs w:val="24"/>
          <w:rtl/>
        </w:rPr>
        <w:t xml:space="preserve"> </w:t>
      </w:r>
      <w:r w:rsidR="00E62580" w:rsidRPr="00EC4BFB">
        <w:rPr>
          <w:rFonts w:cs="B Nazanin"/>
          <w:sz w:val="24"/>
          <w:szCs w:val="24"/>
          <w:rtl/>
        </w:rPr>
        <w:t>شرکت‌ها</w:t>
      </w:r>
      <w:r w:rsidR="00E62580" w:rsidRPr="00EC4BFB">
        <w:rPr>
          <w:rFonts w:cs="B Nazanin" w:hint="cs"/>
          <w:sz w:val="24"/>
          <w:szCs w:val="24"/>
          <w:rtl/>
        </w:rPr>
        <w:t>ی</w:t>
      </w:r>
      <w:r w:rsidR="00E62580" w:rsidRPr="00EC4BFB">
        <w:rPr>
          <w:rFonts w:cs="B Nazanin"/>
          <w:sz w:val="24"/>
          <w:szCs w:val="24"/>
          <w:rtl/>
        </w:rPr>
        <w:t xml:space="preserve"> پونز</w:t>
      </w:r>
      <w:r w:rsidR="00E62580" w:rsidRPr="00EC4BFB">
        <w:rPr>
          <w:rFonts w:cs="B Nazanin" w:hint="cs"/>
          <w:sz w:val="24"/>
          <w:szCs w:val="24"/>
          <w:rtl/>
        </w:rPr>
        <w:t>ی</w:t>
      </w:r>
      <w:r w:rsidR="009055EF" w:rsidRPr="00EC4BFB">
        <w:rPr>
          <w:rFonts w:cs="B Nazanin" w:hint="cs"/>
          <w:sz w:val="24"/>
          <w:szCs w:val="24"/>
          <w:rtl/>
        </w:rPr>
        <w:t xml:space="preserve"> </w:t>
      </w:r>
      <w:r w:rsidR="00E62580" w:rsidRPr="00EC4BFB">
        <w:rPr>
          <w:rFonts w:cs="B Nazanin"/>
          <w:sz w:val="24"/>
          <w:szCs w:val="24"/>
          <w:rtl/>
        </w:rPr>
        <w:t>نه تنها به سرما</w:t>
      </w:r>
      <w:r w:rsidR="00E62580" w:rsidRPr="00EC4BFB">
        <w:rPr>
          <w:rFonts w:cs="B Nazanin" w:hint="cs"/>
          <w:sz w:val="24"/>
          <w:szCs w:val="24"/>
          <w:rtl/>
        </w:rPr>
        <w:t>ی</w:t>
      </w:r>
      <w:r w:rsidR="00E62580" w:rsidRPr="00EC4BFB">
        <w:rPr>
          <w:rFonts w:cs="B Nazanin" w:hint="eastAsia"/>
          <w:sz w:val="24"/>
          <w:szCs w:val="24"/>
          <w:rtl/>
        </w:rPr>
        <w:t>ه‌گذاران</w:t>
      </w:r>
      <w:r w:rsidR="00E62580" w:rsidRPr="00EC4BFB">
        <w:rPr>
          <w:rFonts w:cs="B Nazanin"/>
          <w:sz w:val="24"/>
          <w:szCs w:val="24"/>
          <w:rtl/>
        </w:rPr>
        <w:t xml:space="preserve"> آس</w:t>
      </w:r>
      <w:r w:rsidR="00E62580" w:rsidRPr="00EC4BFB">
        <w:rPr>
          <w:rFonts w:cs="B Nazanin" w:hint="cs"/>
          <w:sz w:val="24"/>
          <w:szCs w:val="24"/>
          <w:rtl/>
        </w:rPr>
        <w:t>ی</w:t>
      </w:r>
      <w:r w:rsidR="00E62580" w:rsidRPr="00EC4BFB">
        <w:rPr>
          <w:rFonts w:cs="B Nazanin" w:hint="eastAsia"/>
          <w:sz w:val="24"/>
          <w:szCs w:val="24"/>
          <w:rtl/>
        </w:rPr>
        <w:t>ب</w:t>
      </w:r>
      <w:r w:rsidR="00E62580" w:rsidRPr="00EC4BFB">
        <w:rPr>
          <w:rFonts w:cs="B Nazanin"/>
          <w:sz w:val="24"/>
          <w:szCs w:val="24"/>
          <w:rtl/>
        </w:rPr>
        <w:t xml:space="preserve"> م</w:t>
      </w:r>
      <w:r w:rsidR="00E62580" w:rsidRPr="00EC4BFB">
        <w:rPr>
          <w:rFonts w:cs="B Nazanin" w:hint="cs"/>
          <w:sz w:val="24"/>
          <w:szCs w:val="24"/>
          <w:rtl/>
        </w:rPr>
        <w:t>ی‌</w:t>
      </w:r>
      <w:r w:rsidR="00E62580" w:rsidRPr="00EC4BFB">
        <w:rPr>
          <w:rFonts w:cs="B Nazanin" w:hint="eastAsia"/>
          <w:sz w:val="24"/>
          <w:szCs w:val="24"/>
          <w:rtl/>
        </w:rPr>
        <w:t>زنند</w:t>
      </w:r>
      <w:r w:rsidR="0077169A">
        <w:rPr>
          <w:rFonts w:cs="B Nazanin" w:hint="cs"/>
          <w:sz w:val="24"/>
          <w:szCs w:val="24"/>
          <w:rtl/>
        </w:rPr>
        <w:t xml:space="preserve">، </w:t>
      </w:r>
      <w:r w:rsidR="00E62580" w:rsidRPr="00EC4BFB">
        <w:rPr>
          <w:rFonts w:cs="B Nazanin"/>
          <w:sz w:val="24"/>
          <w:szCs w:val="24"/>
          <w:rtl/>
        </w:rPr>
        <w:t>بلکه به‌طور</w:t>
      </w:r>
      <w:r w:rsidR="0077169A">
        <w:rPr>
          <w:rFonts w:cs="B Nazanin" w:hint="cs"/>
          <w:sz w:val="24"/>
          <w:szCs w:val="24"/>
          <w:rtl/>
        </w:rPr>
        <w:t xml:space="preserve"> </w:t>
      </w:r>
      <w:r w:rsidR="00E62580" w:rsidRPr="00EC4BFB">
        <w:rPr>
          <w:rFonts w:cs="B Nazanin"/>
          <w:sz w:val="24"/>
          <w:szCs w:val="24"/>
          <w:rtl/>
        </w:rPr>
        <w:t>گسترده موجب ب</w:t>
      </w:r>
      <w:r w:rsidR="00E62580" w:rsidRPr="00EC4BFB">
        <w:rPr>
          <w:rFonts w:cs="B Nazanin" w:hint="cs"/>
          <w:sz w:val="24"/>
          <w:szCs w:val="24"/>
          <w:rtl/>
        </w:rPr>
        <w:t>ی‌</w:t>
      </w:r>
      <w:r w:rsidR="00E62580" w:rsidRPr="00EC4BFB">
        <w:rPr>
          <w:rFonts w:cs="B Nazanin" w:hint="eastAsia"/>
          <w:sz w:val="24"/>
          <w:szCs w:val="24"/>
          <w:rtl/>
        </w:rPr>
        <w:t>اعتماد</w:t>
      </w:r>
      <w:r w:rsidR="00E62580" w:rsidRPr="00EC4BFB">
        <w:rPr>
          <w:rFonts w:cs="B Nazanin" w:hint="cs"/>
          <w:sz w:val="24"/>
          <w:szCs w:val="24"/>
          <w:rtl/>
        </w:rPr>
        <w:t>ی</w:t>
      </w:r>
      <w:r w:rsidR="00E62580" w:rsidRPr="00EC4BFB">
        <w:rPr>
          <w:rFonts w:cs="B Nazanin"/>
          <w:sz w:val="24"/>
          <w:szCs w:val="24"/>
          <w:rtl/>
        </w:rPr>
        <w:t xml:space="preserve"> در بازارها</w:t>
      </w:r>
      <w:r w:rsidR="00E62580" w:rsidRPr="00EC4BFB">
        <w:rPr>
          <w:rFonts w:cs="B Nazanin" w:hint="cs"/>
          <w:sz w:val="24"/>
          <w:szCs w:val="24"/>
          <w:rtl/>
        </w:rPr>
        <w:t>ی</w:t>
      </w:r>
      <w:r w:rsidR="00E62580" w:rsidRPr="00EC4BFB">
        <w:rPr>
          <w:rFonts w:cs="B Nazanin"/>
          <w:sz w:val="24"/>
          <w:szCs w:val="24"/>
          <w:rtl/>
        </w:rPr>
        <w:t xml:space="preserve"> مال</w:t>
      </w:r>
      <w:r w:rsidR="00E62580" w:rsidRPr="00EC4BFB">
        <w:rPr>
          <w:rFonts w:cs="B Nazanin" w:hint="cs"/>
          <w:sz w:val="24"/>
          <w:szCs w:val="24"/>
          <w:rtl/>
        </w:rPr>
        <w:t>ی</w:t>
      </w:r>
      <w:r w:rsidR="00E62580" w:rsidRPr="00EC4BFB">
        <w:rPr>
          <w:rFonts w:cs="B Nazanin"/>
          <w:sz w:val="24"/>
          <w:szCs w:val="24"/>
          <w:rtl/>
        </w:rPr>
        <w:t xml:space="preserve"> و کاهش اعتبار س</w:t>
      </w:r>
      <w:r w:rsidR="00E62580" w:rsidRPr="00EC4BFB">
        <w:rPr>
          <w:rFonts w:cs="B Nazanin" w:hint="cs"/>
          <w:sz w:val="24"/>
          <w:szCs w:val="24"/>
          <w:rtl/>
        </w:rPr>
        <w:t>ی</w:t>
      </w:r>
      <w:r w:rsidR="00E62580" w:rsidRPr="00EC4BFB">
        <w:rPr>
          <w:rFonts w:cs="B Nazanin" w:hint="eastAsia"/>
          <w:sz w:val="24"/>
          <w:szCs w:val="24"/>
          <w:rtl/>
        </w:rPr>
        <w:t>ستم‌ها</w:t>
      </w:r>
      <w:r w:rsidR="00E62580" w:rsidRPr="00EC4BFB">
        <w:rPr>
          <w:rFonts w:cs="B Nazanin" w:hint="cs"/>
          <w:sz w:val="24"/>
          <w:szCs w:val="24"/>
          <w:rtl/>
        </w:rPr>
        <w:t>ی</w:t>
      </w:r>
      <w:r w:rsidR="00E62580" w:rsidRPr="00EC4BFB">
        <w:rPr>
          <w:rFonts w:cs="B Nazanin"/>
          <w:sz w:val="24"/>
          <w:szCs w:val="24"/>
          <w:rtl/>
        </w:rPr>
        <w:t xml:space="preserve"> مال</w:t>
      </w:r>
      <w:r w:rsidR="00E62580" w:rsidRPr="00EC4BFB">
        <w:rPr>
          <w:rFonts w:cs="B Nazanin" w:hint="cs"/>
          <w:sz w:val="24"/>
          <w:szCs w:val="24"/>
          <w:rtl/>
        </w:rPr>
        <w:t>ی</w:t>
      </w:r>
      <w:r w:rsidR="00E62580" w:rsidRPr="00EC4BFB">
        <w:rPr>
          <w:rFonts w:cs="B Nazanin"/>
          <w:sz w:val="24"/>
          <w:szCs w:val="24"/>
          <w:rtl/>
        </w:rPr>
        <w:t xml:space="preserve"> قانون</w:t>
      </w:r>
      <w:r w:rsidR="00E62580" w:rsidRPr="00EC4BFB">
        <w:rPr>
          <w:rFonts w:cs="B Nazanin" w:hint="cs"/>
          <w:sz w:val="24"/>
          <w:szCs w:val="24"/>
          <w:rtl/>
        </w:rPr>
        <w:t>ی</w:t>
      </w:r>
      <w:r w:rsidR="00E62580" w:rsidRPr="00EC4BFB">
        <w:rPr>
          <w:rFonts w:cs="B Nazanin"/>
          <w:sz w:val="24"/>
          <w:szCs w:val="24"/>
          <w:rtl/>
        </w:rPr>
        <w:t xml:space="preserve"> م</w:t>
      </w:r>
      <w:r w:rsidR="00E62580" w:rsidRPr="00EC4BFB">
        <w:rPr>
          <w:rFonts w:cs="B Nazanin" w:hint="cs"/>
          <w:sz w:val="24"/>
          <w:szCs w:val="24"/>
          <w:rtl/>
        </w:rPr>
        <w:t>ی‌</w:t>
      </w:r>
      <w:r w:rsidR="00E62580" w:rsidRPr="00EC4BFB">
        <w:rPr>
          <w:rFonts w:cs="B Nazanin" w:hint="eastAsia"/>
          <w:sz w:val="24"/>
          <w:szCs w:val="24"/>
          <w:rtl/>
        </w:rPr>
        <w:t>شوند</w:t>
      </w:r>
      <w:r w:rsidR="00E62580" w:rsidRPr="00EC4BFB">
        <w:rPr>
          <w:rFonts w:cs="B Nazanin"/>
          <w:sz w:val="24"/>
          <w:szCs w:val="24"/>
          <w:rtl/>
        </w:rPr>
        <w:t>. در ا</w:t>
      </w:r>
      <w:r w:rsidR="00E62580" w:rsidRPr="00EC4BFB">
        <w:rPr>
          <w:rFonts w:cs="B Nazanin" w:hint="cs"/>
          <w:sz w:val="24"/>
          <w:szCs w:val="24"/>
          <w:rtl/>
        </w:rPr>
        <w:t>ی</w:t>
      </w:r>
      <w:r w:rsidR="00E62580" w:rsidRPr="00EC4BFB">
        <w:rPr>
          <w:rFonts w:cs="B Nazanin" w:hint="eastAsia"/>
          <w:sz w:val="24"/>
          <w:szCs w:val="24"/>
          <w:rtl/>
        </w:rPr>
        <w:t>ن</w:t>
      </w:r>
      <w:r w:rsidR="00E62580" w:rsidRPr="00EC4BFB">
        <w:rPr>
          <w:rFonts w:cs="B Nazanin"/>
          <w:sz w:val="24"/>
          <w:szCs w:val="24"/>
          <w:rtl/>
        </w:rPr>
        <w:t xml:space="preserve"> شرا</w:t>
      </w:r>
      <w:r w:rsidR="00E62580" w:rsidRPr="00EC4BFB">
        <w:rPr>
          <w:rFonts w:cs="B Nazanin" w:hint="cs"/>
          <w:sz w:val="24"/>
          <w:szCs w:val="24"/>
          <w:rtl/>
        </w:rPr>
        <w:t>ی</w:t>
      </w:r>
      <w:r w:rsidR="00E62580" w:rsidRPr="00EC4BFB">
        <w:rPr>
          <w:rFonts w:cs="B Nazanin" w:hint="eastAsia"/>
          <w:sz w:val="24"/>
          <w:szCs w:val="24"/>
          <w:rtl/>
        </w:rPr>
        <w:t>ط،</w:t>
      </w:r>
      <w:r w:rsidR="00E62580" w:rsidRPr="00EC4BFB">
        <w:rPr>
          <w:rFonts w:cs="B Nazanin"/>
          <w:sz w:val="24"/>
          <w:szCs w:val="24"/>
          <w:rtl/>
        </w:rPr>
        <w:t xml:space="preserve"> بررس</w:t>
      </w:r>
      <w:r w:rsidR="00E62580" w:rsidRPr="00EC4BFB">
        <w:rPr>
          <w:rFonts w:cs="B Nazanin" w:hint="cs"/>
          <w:sz w:val="24"/>
          <w:szCs w:val="24"/>
          <w:rtl/>
        </w:rPr>
        <w:t>ی</w:t>
      </w:r>
      <w:r w:rsidR="00E62580" w:rsidRPr="00EC4BFB">
        <w:rPr>
          <w:rFonts w:cs="B Nazanin"/>
          <w:sz w:val="24"/>
          <w:szCs w:val="24"/>
          <w:rtl/>
        </w:rPr>
        <w:t xml:space="preserve"> اثرات ا</w:t>
      </w:r>
      <w:r w:rsidR="00E62580" w:rsidRPr="00EC4BFB">
        <w:rPr>
          <w:rFonts w:cs="B Nazanin" w:hint="cs"/>
          <w:sz w:val="24"/>
          <w:szCs w:val="24"/>
          <w:rtl/>
        </w:rPr>
        <w:t>ی</w:t>
      </w:r>
      <w:r w:rsidR="00E62580" w:rsidRPr="00EC4BFB">
        <w:rPr>
          <w:rFonts w:cs="B Nazanin" w:hint="eastAsia"/>
          <w:sz w:val="24"/>
          <w:szCs w:val="24"/>
          <w:rtl/>
        </w:rPr>
        <w:t>ن</w:t>
      </w:r>
      <w:r w:rsidR="00E62580" w:rsidRPr="00EC4BFB">
        <w:rPr>
          <w:rFonts w:cs="B Nazanin"/>
          <w:sz w:val="24"/>
          <w:szCs w:val="24"/>
          <w:rtl/>
        </w:rPr>
        <w:t xml:space="preserve"> شرکت‌ها بر رفتار سرما</w:t>
      </w:r>
      <w:r w:rsidR="00E62580" w:rsidRPr="00EC4BFB">
        <w:rPr>
          <w:rFonts w:cs="B Nazanin" w:hint="cs"/>
          <w:sz w:val="24"/>
          <w:szCs w:val="24"/>
          <w:rtl/>
        </w:rPr>
        <w:t>ی</w:t>
      </w:r>
      <w:r w:rsidR="00E62580" w:rsidRPr="00EC4BFB">
        <w:rPr>
          <w:rFonts w:cs="B Nazanin" w:hint="eastAsia"/>
          <w:sz w:val="24"/>
          <w:szCs w:val="24"/>
          <w:rtl/>
        </w:rPr>
        <w:t>ه‌گذاران</w:t>
      </w:r>
      <w:r w:rsidR="00E62580" w:rsidRPr="00EC4BFB">
        <w:rPr>
          <w:rFonts w:cs="B Nazanin"/>
          <w:sz w:val="24"/>
          <w:szCs w:val="24"/>
          <w:rtl/>
        </w:rPr>
        <w:t xml:space="preserve"> و همچن</w:t>
      </w:r>
      <w:r w:rsidR="00E62580" w:rsidRPr="00EC4BFB">
        <w:rPr>
          <w:rFonts w:cs="B Nazanin" w:hint="cs"/>
          <w:sz w:val="24"/>
          <w:szCs w:val="24"/>
          <w:rtl/>
        </w:rPr>
        <w:t>ی</w:t>
      </w:r>
      <w:r w:rsidR="00E62580" w:rsidRPr="00EC4BFB">
        <w:rPr>
          <w:rFonts w:cs="B Nazanin" w:hint="eastAsia"/>
          <w:sz w:val="24"/>
          <w:szCs w:val="24"/>
          <w:rtl/>
        </w:rPr>
        <w:t>ن</w:t>
      </w:r>
      <w:r w:rsidR="00E62580" w:rsidRPr="00EC4BFB">
        <w:rPr>
          <w:rFonts w:cs="B Nazanin"/>
          <w:sz w:val="24"/>
          <w:szCs w:val="24"/>
          <w:rtl/>
        </w:rPr>
        <w:t xml:space="preserve"> </w:t>
      </w:r>
      <w:r w:rsidR="00E62580" w:rsidRPr="00EC4BFB">
        <w:rPr>
          <w:rFonts w:cs="B Nazanin" w:hint="cs"/>
          <w:sz w:val="24"/>
          <w:szCs w:val="24"/>
          <w:rtl/>
        </w:rPr>
        <w:t>ی</w:t>
      </w:r>
      <w:r w:rsidR="00E62580" w:rsidRPr="00EC4BFB">
        <w:rPr>
          <w:rFonts w:cs="B Nazanin" w:hint="eastAsia"/>
          <w:sz w:val="24"/>
          <w:szCs w:val="24"/>
          <w:rtl/>
        </w:rPr>
        <w:t>افتن</w:t>
      </w:r>
      <w:r w:rsidR="00E62580" w:rsidRPr="00EC4BFB">
        <w:rPr>
          <w:rFonts w:cs="B Nazanin"/>
          <w:sz w:val="24"/>
          <w:szCs w:val="24"/>
          <w:rtl/>
        </w:rPr>
        <w:t xml:space="preserve"> راهکارها</w:t>
      </w:r>
      <w:r w:rsidR="00E62580" w:rsidRPr="00EC4BFB">
        <w:rPr>
          <w:rFonts w:cs="B Nazanin" w:hint="cs"/>
          <w:sz w:val="24"/>
          <w:szCs w:val="24"/>
          <w:rtl/>
        </w:rPr>
        <w:t>ی</w:t>
      </w:r>
      <w:r w:rsidR="00E62580" w:rsidRPr="00EC4BFB">
        <w:rPr>
          <w:rFonts w:cs="B Nazanin"/>
          <w:sz w:val="24"/>
          <w:szCs w:val="24"/>
          <w:rtl/>
        </w:rPr>
        <w:t xml:space="preserve"> مؤثر برا</w:t>
      </w:r>
      <w:r w:rsidR="00E62580" w:rsidRPr="00EC4BFB">
        <w:rPr>
          <w:rFonts w:cs="B Nazanin" w:hint="cs"/>
          <w:sz w:val="24"/>
          <w:szCs w:val="24"/>
          <w:rtl/>
        </w:rPr>
        <w:t>ی</w:t>
      </w:r>
      <w:r w:rsidR="00E62580" w:rsidRPr="00EC4BFB">
        <w:rPr>
          <w:rFonts w:cs="B Nazanin"/>
          <w:sz w:val="24"/>
          <w:szCs w:val="24"/>
          <w:rtl/>
        </w:rPr>
        <w:t xml:space="preserve"> مقابله با </w:t>
      </w:r>
      <w:r w:rsidR="00E62580" w:rsidRPr="00EC4BFB">
        <w:rPr>
          <w:rFonts w:cs="B Nazanin" w:hint="eastAsia"/>
          <w:sz w:val="24"/>
          <w:szCs w:val="24"/>
          <w:rtl/>
        </w:rPr>
        <w:t>آن‌ها</w:t>
      </w:r>
      <w:r w:rsidR="00E62580" w:rsidRPr="00EC4BFB">
        <w:rPr>
          <w:rFonts w:cs="B Nazanin"/>
          <w:sz w:val="24"/>
          <w:szCs w:val="24"/>
          <w:rtl/>
        </w:rPr>
        <w:t xml:space="preserve"> امر</w:t>
      </w:r>
      <w:r w:rsidR="00E62580" w:rsidRPr="00EC4BFB">
        <w:rPr>
          <w:rFonts w:cs="B Nazanin" w:hint="cs"/>
          <w:sz w:val="24"/>
          <w:szCs w:val="24"/>
          <w:rtl/>
        </w:rPr>
        <w:t>ی</w:t>
      </w:r>
      <w:r w:rsidR="00E62580" w:rsidRPr="00EC4BFB">
        <w:rPr>
          <w:rFonts w:cs="B Nazanin"/>
          <w:sz w:val="24"/>
          <w:szCs w:val="24"/>
          <w:rtl/>
        </w:rPr>
        <w:t xml:space="preserve"> ضرور</w:t>
      </w:r>
      <w:r w:rsidR="00E62580" w:rsidRPr="00EC4BFB">
        <w:rPr>
          <w:rFonts w:cs="B Nazanin" w:hint="cs"/>
          <w:sz w:val="24"/>
          <w:szCs w:val="24"/>
          <w:rtl/>
        </w:rPr>
        <w:t>ی</w:t>
      </w:r>
      <w:r w:rsidR="00E62580" w:rsidRPr="00EC4BFB">
        <w:rPr>
          <w:rFonts w:cs="B Nazanin"/>
          <w:sz w:val="24"/>
          <w:szCs w:val="24"/>
          <w:rtl/>
        </w:rPr>
        <w:t xml:space="preserve"> است. شناخت دق</w:t>
      </w:r>
      <w:r w:rsidR="00E62580" w:rsidRPr="00EC4BFB">
        <w:rPr>
          <w:rFonts w:cs="B Nazanin" w:hint="cs"/>
          <w:sz w:val="24"/>
          <w:szCs w:val="24"/>
          <w:rtl/>
        </w:rPr>
        <w:t>ی</w:t>
      </w:r>
      <w:r w:rsidR="00E62580" w:rsidRPr="00EC4BFB">
        <w:rPr>
          <w:rFonts w:cs="B Nazanin" w:hint="eastAsia"/>
          <w:sz w:val="24"/>
          <w:szCs w:val="24"/>
          <w:rtl/>
        </w:rPr>
        <w:t>ق</w:t>
      </w:r>
      <w:r w:rsidR="00E62580" w:rsidRPr="00EC4BFB">
        <w:rPr>
          <w:rFonts w:cs="B Nazanin"/>
          <w:sz w:val="24"/>
          <w:szCs w:val="24"/>
          <w:rtl/>
        </w:rPr>
        <w:t xml:space="preserve"> ا</w:t>
      </w:r>
      <w:r w:rsidR="00E62580" w:rsidRPr="00EC4BFB">
        <w:rPr>
          <w:rFonts w:cs="B Nazanin" w:hint="cs"/>
          <w:sz w:val="24"/>
          <w:szCs w:val="24"/>
          <w:rtl/>
        </w:rPr>
        <w:t>ی</w:t>
      </w:r>
      <w:r w:rsidR="00E62580" w:rsidRPr="00EC4BFB">
        <w:rPr>
          <w:rFonts w:cs="B Nazanin" w:hint="eastAsia"/>
          <w:sz w:val="24"/>
          <w:szCs w:val="24"/>
          <w:rtl/>
        </w:rPr>
        <w:t>ن</w:t>
      </w:r>
      <w:r w:rsidR="00E62580" w:rsidRPr="00EC4BFB">
        <w:rPr>
          <w:rFonts w:cs="B Nazanin"/>
          <w:sz w:val="24"/>
          <w:szCs w:val="24"/>
          <w:rtl/>
        </w:rPr>
        <w:t xml:space="preserve"> پد</w:t>
      </w:r>
      <w:r w:rsidR="00E62580" w:rsidRPr="00EC4BFB">
        <w:rPr>
          <w:rFonts w:cs="B Nazanin" w:hint="cs"/>
          <w:sz w:val="24"/>
          <w:szCs w:val="24"/>
          <w:rtl/>
        </w:rPr>
        <w:t>ی</w:t>
      </w:r>
      <w:r w:rsidR="00E62580" w:rsidRPr="00EC4BFB">
        <w:rPr>
          <w:rFonts w:cs="B Nazanin" w:hint="eastAsia"/>
          <w:sz w:val="24"/>
          <w:szCs w:val="24"/>
          <w:rtl/>
        </w:rPr>
        <w:t>ده</w:t>
      </w:r>
      <w:r w:rsidR="00E62580" w:rsidRPr="00EC4BFB">
        <w:rPr>
          <w:rFonts w:cs="B Nazanin"/>
          <w:sz w:val="24"/>
          <w:szCs w:val="24"/>
          <w:rtl/>
        </w:rPr>
        <w:t xml:space="preserve"> م</w:t>
      </w:r>
      <w:r w:rsidR="00E62580" w:rsidRPr="00EC4BFB">
        <w:rPr>
          <w:rFonts w:cs="B Nazanin" w:hint="cs"/>
          <w:sz w:val="24"/>
          <w:szCs w:val="24"/>
          <w:rtl/>
        </w:rPr>
        <w:t>ی‌</w:t>
      </w:r>
      <w:r w:rsidR="00E62580" w:rsidRPr="00EC4BFB">
        <w:rPr>
          <w:rFonts w:cs="B Nazanin" w:hint="eastAsia"/>
          <w:sz w:val="24"/>
          <w:szCs w:val="24"/>
          <w:rtl/>
        </w:rPr>
        <w:t>تواند</w:t>
      </w:r>
      <w:r w:rsidR="00E62580" w:rsidRPr="00EC4BFB">
        <w:rPr>
          <w:rFonts w:cs="B Nazanin"/>
          <w:sz w:val="24"/>
          <w:szCs w:val="24"/>
          <w:rtl/>
        </w:rPr>
        <w:t xml:space="preserve"> به افزا</w:t>
      </w:r>
      <w:r w:rsidR="00E62580" w:rsidRPr="00EC4BFB">
        <w:rPr>
          <w:rFonts w:cs="B Nazanin" w:hint="cs"/>
          <w:sz w:val="24"/>
          <w:szCs w:val="24"/>
          <w:rtl/>
        </w:rPr>
        <w:t>ی</w:t>
      </w:r>
      <w:r w:rsidR="00E62580" w:rsidRPr="00EC4BFB">
        <w:rPr>
          <w:rFonts w:cs="B Nazanin" w:hint="eastAsia"/>
          <w:sz w:val="24"/>
          <w:szCs w:val="24"/>
          <w:rtl/>
        </w:rPr>
        <w:t>ش</w:t>
      </w:r>
      <w:r w:rsidR="00E62580" w:rsidRPr="00EC4BFB">
        <w:rPr>
          <w:rFonts w:cs="B Nazanin"/>
          <w:sz w:val="24"/>
          <w:szCs w:val="24"/>
          <w:rtl/>
        </w:rPr>
        <w:t xml:space="preserve"> آگاه</w:t>
      </w:r>
      <w:r w:rsidR="00E62580" w:rsidRPr="00EC4BFB">
        <w:rPr>
          <w:rFonts w:cs="B Nazanin" w:hint="cs"/>
          <w:sz w:val="24"/>
          <w:szCs w:val="24"/>
          <w:rtl/>
        </w:rPr>
        <w:t>ی</w:t>
      </w:r>
      <w:r w:rsidR="00E62580" w:rsidRPr="00EC4BFB">
        <w:rPr>
          <w:rFonts w:cs="B Nazanin"/>
          <w:sz w:val="24"/>
          <w:szCs w:val="24"/>
          <w:rtl/>
        </w:rPr>
        <w:t xml:space="preserve"> عموم</w:t>
      </w:r>
      <w:r w:rsidR="00E62580" w:rsidRPr="00EC4BFB">
        <w:rPr>
          <w:rFonts w:cs="B Nazanin" w:hint="cs"/>
          <w:sz w:val="24"/>
          <w:szCs w:val="24"/>
          <w:rtl/>
        </w:rPr>
        <w:t>ی</w:t>
      </w:r>
      <w:r w:rsidR="00E62580" w:rsidRPr="00EC4BFB">
        <w:rPr>
          <w:rFonts w:cs="B Nazanin" w:hint="eastAsia"/>
          <w:sz w:val="24"/>
          <w:szCs w:val="24"/>
          <w:rtl/>
        </w:rPr>
        <w:t>،</w:t>
      </w:r>
      <w:r w:rsidR="00E62580" w:rsidRPr="00EC4BFB">
        <w:rPr>
          <w:rFonts w:cs="B Nazanin"/>
          <w:sz w:val="24"/>
          <w:szCs w:val="24"/>
          <w:rtl/>
        </w:rPr>
        <w:t xml:space="preserve"> بهبود س</w:t>
      </w:r>
      <w:r w:rsidR="00E62580" w:rsidRPr="00EC4BFB">
        <w:rPr>
          <w:rFonts w:cs="B Nazanin" w:hint="cs"/>
          <w:sz w:val="24"/>
          <w:szCs w:val="24"/>
          <w:rtl/>
        </w:rPr>
        <w:t>ی</w:t>
      </w:r>
      <w:r w:rsidR="00E62580" w:rsidRPr="00EC4BFB">
        <w:rPr>
          <w:rFonts w:cs="B Nazanin" w:hint="eastAsia"/>
          <w:sz w:val="24"/>
          <w:szCs w:val="24"/>
          <w:rtl/>
        </w:rPr>
        <w:t>است‌ها</w:t>
      </w:r>
      <w:r w:rsidR="00E62580" w:rsidRPr="00EC4BFB">
        <w:rPr>
          <w:rFonts w:cs="B Nazanin" w:hint="cs"/>
          <w:sz w:val="24"/>
          <w:szCs w:val="24"/>
          <w:rtl/>
        </w:rPr>
        <w:t>ی</w:t>
      </w:r>
      <w:r w:rsidR="00E62580" w:rsidRPr="00EC4BFB">
        <w:rPr>
          <w:rFonts w:cs="B Nazanin"/>
          <w:sz w:val="24"/>
          <w:szCs w:val="24"/>
          <w:rtl/>
        </w:rPr>
        <w:t xml:space="preserve"> نظارت</w:t>
      </w:r>
      <w:r w:rsidR="00E62580" w:rsidRPr="00EC4BFB">
        <w:rPr>
          <w:rFonts w:cs="B Nazanin" w:hint="cs"/>
          <w:sz w:val="24"/>
          <w:szCs w:val="24"/>
          <w:rtl/>
        </w:rPr>
        <w:t>ی</w:t>
      </w:r>
      <w:r w:rsidR="00E62580" w:rsidRPr="00EC4BFB">
        <w:rPr>
          <w:rFonts w:cs="B Nazanin"/>
          <w:sz w:val="24"/>
          <w:szCs w:val="24"/>
          <w:rtl/>
        </w:rPr>
        <w:t xml:space="preserve"> و ارائه روش‌ها</w:t>
      </w:r>
      <w:r w:rsidR="00E62580" w:rsidRPr="00EC4BFB">
        <w:rPr>
          <w:rFonts w:cs="B Nazanin" w:hint="cs"/>
          <w:sz w:val="24"/>
          <w:szCs w:val="24"/>
          <w:rtl/>
        </w:rPr>
        <w:t>ی</w:t>
      </w:r>
      <w:r w:rsidR="00E62580" w:rsidRPr="00EC4BFB">
        <w:rPr>
          <w:rFonts w:cs="B Nazanin"/>
          <w:sz w:val="24"/>
          <w:szCs w:val="24"/>
          <w:rtl/>
        </w:rPr>
        <w:t xml:space="preserve"> مؤثرتر در حفاظت از سرما</w:t>
      </w:r>
      <w:r w:rsidR="00E62580" w:rsidRPr="00EC4BFB">
        <w:rPr>
          <w:rFonts w:cs="B Nazanin" w:hint="cs"/>
          <w:sz w:val="24"/>
          <w:szCs w:val="24"/>
          <w:rtl/>
        </w:rPr>
        <w:t>ی</w:t>
      </w:r>
      <w:r w:rsidR="00E62580" w:rsidRPr="00EC4BFB">
        <w:rPr>
          <w:rFonts w:cs="B Nazanin" w:hint="eastAsia"/>
          <w:sz w:val="24"/>
          <w:szCs w:val="24"/>
          <w:rtl/>
        </w:rPr>
        <w:t>ه‌گذاران</w:t>
      </w:r>
      <w:r w:rsidR="00E62580" w:rsidRPr="00EC4BFB">
        <w:rPr>
          <w:rFonts w:cs="B Nazanin"/>
          <w:sz w:val="24"/>
          <w:szCs w:val="24"/>
          <w:rtl/>
        </w:rPr>
        <w:t xml:space="preserve"> کمک کند.</w:t>
      </w:r>
    </w:p>
    <w:p w14:paraId="33566EFF" w14:textId="11D8CFC4" w:rsidR="008208BF" w:rsidRPr="00EC4BFB" w:rsidRDefault="008208BF" w:rsidP="008208BF">
      <w:pPr>
        <w:bidi/>
        <w:spacing w:after="0" w:line="240" w:lineRule="auto"/>
        <w:jc w:val="both"/>
        <w:rPr>
          <w:rFonts w:cs="B Nazanin"/>
          <w:sz w:val="24"/>
          <w:szCs w:val="24"/>
          <w:rtl/>
          <w:lang w:bidi="fa-IR"/>
        </w:rPr>
      </w:pPr>
      <w:r w:rsidRPr="00EC4BFB">
        <w:rPr>
          <w:rFonts w:cs="B Nazanin" w:hint="cs"/>
          <w:sz w:val="24"/>
          <w:szCs w:val="24"/>
          <w:rtl/>
          <w:lang w:bidi="fa-IR"/>
        </w:rPr>
        <w:t xml:space="preserve">بنابراین </w:t>
      </w:r>
      <w:r w:rsidRPr="00EC4BFB">
        <w:rPr>
          <w:rFonts w:cs="B Nazanin"/>
          <w:sz w:val="24"/>
          <w:szCs w:val="24"/>
          <w:rtl/>
          <w:lang w:bidi="fa-IR"/>
        </w:rPr>
        <w:t>موضوع پژوهش حاضر م</w:t>
      </w:r>
      <w:r w:rsidRPr="00EC4BFB">
        <w:rPr>
          <w:rFonts w:cs="B Nazanin" w:hint="cs"/>
          <w:sz w:val="24"/>
          <w:szCs w:val="24"/>
          <w:rtl/>
          <w:lang w:bidi="fa-IR"/>
        </w:rPr>
        <w:t>ی</w:t>
      </w:r>
      <w:r w:rsidR="009055EF" w:rsidRPr="00EC4BFB">
        <w:rPr>
          <w:rFonts w:cs="B Nazanin" w:hint="cs"/>
          <w:sz w:val="24"/>
          <w:szCs w:val="24"/>
          <w:rtl/>
          <w:lang w:bidi="fa-IR"/>
        </w:rPr>
        <w:t>‌</w:t>
      </w:r>
      <w:r w:rsidRPr="00EC4BFB">
        <w:rPr>
          <w:rFonts w:cs="B Nazanin"/>
          <w:sz w:val="24"/>
          <w:szCs w:val="24"/>
          <w:rtl/>
          <w:lang w:bidi="fa-IR"/>
        </w:rPr>
        <w:t>تواند موضوع جد</w:t>
      </w:r>
      <w:r w:rsidRPr="00EC4BFB">
        <w:rPr>
          <w:rFonts w:cs="B Nazanin" w:hint="cs"/>
          <w:sz w:val="24"/>
          <w:szCs w:val="24"/>
          <w:rtl/>
          <w:lang w:bidi="fa-IR"/>
        </w:rPr>
        <w:t>ی</w:t>
      </w:r>
      <w:r w:rsidRPr="00EC4BFB">
        <w:rPr>
          <w:rFonts w:cs="B Nazanin" w:hint="eastAsia"/>
          <w:sz w:val="24"/>
          <w:szCs w:val="24"/>
          <w:rtl/>
          <w:lang w:bidi="fa-IR"/>
        </w:rPr>
        <w:t>د</w:t>
      </w:r>
      <w:r w:rsidRPr="00EC4BFB">
        <w:rPr>
          <w:rFonts w:cs="B Nazanin" w:hint="cs"/>
          <w:sz w:val="24"/>
          <w:szCs w:val="24"/>
          <w:rtl/>
          <w:lang w:bidi="fa-IR"/>
        </w:rPr>
        <w:t>ی</w:t>
      </w:r>
      <w:r w:rsidRPr="00EC4BFB">
        <w:rPr>
          <w:rFonts w:cs="B Nazanin"/>
          <w:sz w:val="24"/>
          <w:szCs w:val="24"/>
          <w:rtl/>
          <w:lang w:bidi="fa-IR"/>
        </w:rPr>
        <w:t xml:space="preserve"> برا</w:t>
      </w:r>
      <w:r w:rsidRPr="00EC4BFB">
        <w:rPr>
          <w:rFonts w:cs="B Nazanin" w:hint="cs"/>
          <w:sz w:val="24"/>
          <w:szCs w:val="24"/>
          <w:rtl/>
          <w:lang w:bidi="fa-IR"/>
        </w:rPr>
        <w:t>ی</w:t>
      </w:r>
      <w:r w:rsidRPr="00EC4BFB">
        <w:rPr>
          <w:rFonts w:cs="B Nazanin"/>
          <w:sz w:val="24"/>
          <w:szCs w:val="24"/>
          <w:rtl/>
          <w:lang w:bidi="fa-IR"/>
        </w:rPr>
        <w:t xml:space="preserve"> پژوهش و بررس</w:t>
      </w:r>
      <w:r w:rsidRPr="00EC4BFB">
        <w:rPr>
          <w:rFonts w:cs="B Nazanin" w:hint="cs"/>
          <w:sz w:val="24"/>
          <w:szCs w:val="24"/>
          <w:rtl/>
          <w:lang w:bidi="fa-IR"/>
        </w:rPr>
        <w:t>ی</w:t>
      </w:r>
      <w:r w:rsidRPr="00EC4BFB">
        <w:rPr>
          <w:rFonts w:cs="B Nazanin"/>
          <w:sz w:val="24"/>
          <w:szCs w:val="24"/>
          <w:rtl/>
          <w:lang w:bidi="fa-IR"/>
        </w:rPr>
        <w:t xml:space="preserve"> باشد. با توجه به ا</w:t>
      </w:r>
      <w:r w:rsidRPr="00EC4BFB">
        <w:rPr>
          <w:rFonts w:cs="B Nazanin" w:hint="cs"/>
          <w:sz w:val="24"/>
          <w:szCs w:val="24"/>
          <w:rtl/>
          <w:lang w:bidi="fa-IR"/>
        </w:rPr>
        <w:t>ی</w:t>
      </w:r>
      <w:r w:rsidRPr="00EC4BFB">
        <w:rPr>
          <w:rFonts w:cs="B Nazanin" w:hint="eastAsia"/>
          <w:sz w:val="24"/>
          <w:szCs w:val="24"/>
          <w:rtl/>
          <w:lang w:bidi="fa-IR"/>
        </w:rPr>
        <w:t>نکه</w:t>
      </w:r>
      <w:r w:rsidRPr="00EC4BFB">
        <w:rPr>
          <w:rFonts w:cs="B Nazanin"/>
          <w:sz w:val="24"/>
          <w:szCs w:val="24"/>
          <w:rtl/>
          <w:lang w:bidi="fa-IR"/>
        </w:rPr>
        <w:t xml:space="preserve"> ا</w:t>
      </w:r>
      <w:r w:rsidRPr="00EC4BFB">
        <w:rPr>
          <w:rFonts w:cs="B Nazanin" w:hint="cs"/>
          <w:sz w:val="24"/>
          <w:szCs w:val="24"/>
          <w:rtl/>
          <w:lang w:bidi="fa-IR"/>
        </w:rPr>
        <w:t>ی</w:t>
      </w:r>
      <w:r w:rsidRPr="00EC4BFB">
        <w:rPr>
          <w:rFonts w:cs="B Nazanin" w:hint="eastAsia"/>
          <w:sz w:val="24"/>
          <w:szCs w:val="24"/>
          <w:rtl/>
          <w:lang w:bidi="fa-IR"/>
        </w:rPr>
        <w:t>ن</w:t>
      </w:r>
      <w:r w:rsidRPr="00EC4BFB">
        <w:rPr>
          <w:rFonts w:cs="B Nazanin"/>
          <w:sz w:val="24"/>
          <w:szCs w:val="24"/>
          <w:rtl/>
          <w:lang w:bidi="fa-IR"/>
        </w:rPr>
        <w:t xml:space="preserve"> طرح م</w:t>
      </w:r>
      <w:r w:rsidRPr="00EC4BFB">
        <w:rPr>
          <w:rFonts w:cs="B Nazanin" w:hint="cs"/>
          <w:sz w:val="24"/>
          <w:szCs w:val="24"/>
          <w:rtl/>
          <w:lang w:bidi="fa-IR"/>
        </w:rPr>
        <w:t>ی</w:t>
      </w:r>
      <w:r w:rsidR="009055EF" w:rsidRPr="00EC4BFB">
        <w:rPr>
          <w:rFonts w:cs="B Nazanin" w:hint="cs"/>
          <w:sz w:val="24"/>
          <w:szCs w:val="24"/>
          <w:rtl/>
          <w:lang w:bidi="fa-IR"/>
        </w:rPr>
        <w:t>‌</w:t>
      </w:r>
      <w:r w:rsidRPr="00EC4BFB">
        <w:rPr>
          <w:rFonts w:cs="B Nazanin"/>
          <w:sz w:val="24"/>
          <w:szCs w:val="24"/>
          <w:rtl/>
          <w:lang w:bidi="fa-IR"/>
        </w:rPr>
        <w:t>تواند ط</w:t>
      </w:r>
      <w:r w:rsidRPr="00EC4BFB">
        <w:rPr>
          <w:rFonts w:cs="B Nazanin" w:hint="cs"/>
          <w:sz w:val="24"/>
          <w:szCs w:val="24"/>
          <w:rtl/>
          <w:lang w:bidi="fa-IR"/>
        </w:rPr>
        <w:t>ی</w:t>
      </w:r>
      <w:r w:rsidRPr="00EC4BFB">
        <w:rPr>
          <w:rFonts w:cs="B Nazanin" w:hint="eastAsia"/>
          <w:sz w:val="24"/>
          <w:szCs w:val="24"/>
          <w:rtl/>
          <w:lang w:bidi="fa-IR"/>
        </w:rPr>
        <w:t>ف</w:t>
      </w:r>
      <w:r w:rsidRPr="00EC4BFB">
        <w:rPr>
          <w:rFonts w:cs="B Nazanin"/>
          <w:sz w:val="24"/>
          <w:szCs w:val="24"/>
          <w:rtl/>
          <w:lang w:bidi="fa-IR"/>
        </w:rPr>
        <w:t xml:space="preserve"> مختلف</w:t>
      </w:r>
      <w:r w:rsidRPr="00EC4BFB">
        <w:rPr>
          <w:rFonts w:cs="B Nazanin" w:hint="cs"/>
          <w:sz w:val="24"/>
          <w:szCs w:val="24"/>
          <w:rtl/>
          <w:lang w:bidi="fa-IR"/>
        </w:rPr>
        <w:t>ی</w:t>
      </w:r>
      <w:r w:rsidRPr="00EC4BFB">
        <w:rPr>
          <w:rFonts w:cs="B Nazanin"/>
          <w:sz w:val="24"/>
          <w:szCs w:val="24"/>
          <w:rtl/>
          <w:lang w:bidi="fa-IR"/>
        </w:rPr>
        <w:t xml:space="preserve"> از سرما</w:t>
      </w:r>
      <w:r w:rsidRPr="00EC4BFB">
        <w:rPr>
          <w:rFonts w:cs="B Nazanin" w:hint="cs"/>
          <w:sz w:val="24"/>
          <w:szCs w:val="24"/>
          <w:rtl/>
          <w:lang w:bidi="fa-IR"/>
        </w:rPr>
        <w:t>ی</w:t>
      </w:r>
      <w:r w:rsidRPr="00EC4BFB">
        <w:rPr>
          <w:rFonts w:cs="B Nazanin" w:hint="eastAsia"/>
          <w:sz w:val="24"/>
          <w:szCs w:val="24"/>
          <w:rtl/>
          <w:lang w:bidi="fa-IR"/>
        </w:rPr>
        <w:t>ه</w:t>
      </w:r>
      <w:r w:rsidR="009055EF" w:rsidRPr="00EC4BFB">
        <w:rPr>
          <w:rFonts w:cs="B Nazanin" w:hint="cs"/>
          <w:sz w:val="24"/>
          <w:szCs w:val="24"/>
          <w:rtl/>
          <w:lang w:bidi="fa-IR"/>
        </w:rPr>
        <w:t>‌</w:t>
      </w:r>
      <w:r w:rsidRPr="00EC4BFB">
        <w:rPr>
          <w:rFonts w:cs="B Nazanin"/>
          <w:sz w:val="24"/>
          <w:szCs w:val="24"/>
          <w:rtl/>
          <w:lang w:bidi="fa-IR"/>
        </w:rPr>
        <w:t>گذاران مانند سرما</w:t>
      </w:r>
      <w:r w:rsidRPr="00EC4BFB">
        <w:rPr>
          <w:rFonts w:cs="B Nazanin" w:hint="cs"/>
          <w:sz w:val="24"/>
          <w:szCs w:val="24"/>
          <w:rtl/>
          <w:lang w:bidi="fa-IR"/>
        </w:rPr>
        <w:t>ی</w:t>
      </w:r>
      <w:r w:rsidRPr="00EC4BFB">
        <w:rPr>
          <w:rFonts w:cs="B Nazanin" w:hint="eastAsia"/>
          <w:sz w:val="24"/>
          <w:szCs w:val="24"/>
          <w:rtl/>
          <w:lang w:bidi="fa-IR"/>
        </w:rPr>
        <w:t>ه</w:t>
      </w:r>
      <w:r w:rsidR="009055EF" w:rsidRPr="00EC4BFB">
        <w:rPr>
          <w:rFonts w:cs="B Nazanin" w:hint="cs"/>
          <w:sz w:val="24"/>
          <w:szCs w:val="24"/>
          <w:rtl/>
          <w:lang w:bidi="fa-IR"/>
        </w:rPr>
        <w:t>‌</w:t>
      </w:r>
      <w:r w:rsidRPr="00EC4BFB">
        <w:rPr>
          <w:rFonts w:cs="B Nazanin"/>
          <w:sz w:val="24"/>
          <w:szCs w:val="24"/>
          <w:rtl/>
          <w:lang w:bidi="fa-IR"/>
        </w:rPr>
        <w:t>گذاران در موسسات مال</w:t>
      </w:r>
      <w:r w:rsidRPr="00EC4BFB">
        <w:rPr>
          <w:rFonts w:cs="B Nazanin" w:hint="cs"/>
          <w:sz w:val="24"/>
          <w:szCs w:val="24"/>
          <w:rtl/>
          <w:lang w:bidi="fa-IR"/>
        </w:rPr>
        <w:t>ی</w:t>
      </w:r>
      <w:r w:rsidRPr="00EC4BFB">
        <w:rPr>
          <w:rFonts w:cs="B Nazanin" w:hint="eastAsia"/>
          <w:sz w:val="24"/>
          <w:szCs w:val="24"/>
          <w:rtl/>
          <w:lang w:bidi="fa-IR"/>
        </w:rPr>
        <w:t>،</w:t>
      </w:r>
      <w:r w:rsidRPr="00EC4BFB">
        <w:rPr>
          <w:rFonts w:cs="B Nazanin"/>
          <w:sz w:val="24"/>
          <w:szCs w:val="24"/>
          <w:rtl/>
          <w:lang w:bidi="fa-IR"/>
        </w:rPr>
        <w:t xml:space="preserve"> سرما</w:t>
      </w:r>
      <w:r w:rsidRPr="00EC4BFB">
        <w:rPr>
          <w:rFonts w:cs="B Nazanin" w:hint="cs"/>
          <w:sz w:val="24"/>
          <w:szCs w:val="24"/>
          <w:rtl/>
          <w:lang w:bidi="fa-IR"/>
        </w:rPr>
        <w:t>ی</w:t>
      </w:r>
      <w:r w:rsidRPr="00EC4BFB">
        <w:rPr>
          <w:rFonts w:cs="B Nazanin" w:hint="eastAsia"/>
          <w:sz w:val="24"/>
          <w:szCs w:val="24"/>
          <w:rtl/>
          <w:lang w:bidi="fa-IR"/>
        </w:rPr>
        <w:t>ه</w:t>
      </w:r>
      <w:r w:rsidRPr="00EC4BFB">
        <w:rPr>
          <w:rFonts w:cs="B Nazanin"/>
          <w:sz w:val="24"/>
          <w:szCs w:val="24"/>
          <w:rtl/>
          <w:lang w:bidi="fa-IR"/>
        </w:rPr>
        <w:t xml:space="preserve"> گذاران در ارزها</w:t>
      </w:r>
      <w:r w:rsidRPr="00EC4BFB">
        <w:rPr>
          <w:rFonts w:cs="B Nazanin" w:hint="cs"/>
          <w:sz w:val="24"/>
          <w:szCs w:val="24"/>
          <w:rtl/>
          <w:lang w:bidi="fa-IR"/>
        </w:rPr>
        <w:t>ی</w:t>
      </w:r>
      <w:r w:rsidRPr="00EC4BFB">
        <w:rPr>
          <w:rFonts w:cs="B Nazanin"/>
          <w:sz w:val="24"/>
          <w:szCs w:val="24"/>
          <w:rtl/>
          <w:lang w:bidi="fa-IR"/>
        </w:rPr>
        <w:t xml:space="preserve"> د</w:t>
      </w:r>
      <w:r w:rsidRPr="00EC4BFB">
        <w:rPr>
          <w:rFonts w:cs="B Nazanin" w:hint="cs"/>
          <w:sz w:val="24"/>
          <w:szCs w:val="24"/>
          <w:rtl/>
          <w:lang w:bidi="fa-IR"/>
        </w:rPr>
        <w:t>ی</w:t>
      </w:r>
      <w:r w:rsidRPr="00EC4BFB">
        <w:rPr>
          <w:rFonts w:cs="B Nazanin" w:hint="eastAsia"/>
          <w:sz w:val="24"/>
          <w:szCs w:val="24"/>
          <w:rtl/>
          <w:lang w:bidi="fa-IR"/>
        </w:rPr>
        <w:t>ج</w:t>
      </w:r>
      <w:r w:rsidRPr="00EC4BFB">
        <w:rPr>
          <w:rFonts w:cs="B Nazanin" w:hint="cs"/>
          <w:sz w:val="24"/>
          <w:szCs w:val="24"/>
          <w:rtl/>
          <w:lang w:bidi="fa-IR"/>
        </w:rPr>
        <w:t>ی</w:t>
      </w:r>
      <w:r w:rsidRPr="00EC4BFB">
        <w:rPr>
          <w:rFonts w:cs="B Nazanin" w:hint="eastAsia"/>
          <w:sz w:val="24"/>
          <w:szCs w:val="24"/>
          <w:rtl/>
          <w:lang w:bidi="fa-IR"/>
        </w:rPr>
        <w:t>تال</w:t>
      </w:r>
      <w:r w:rsidRPr="00EC4BFB">
        <w:rPr>
          <w:rFonts w:cs="B Nazanin"/>
          <w:sz w:val="24"/>
          <w:szCs w:val="24"/>
          <w:rtl/>
          <w:lang w:bidi="fa-IR"/>
        </w:rPr>
        <w:t xml:space="preserve"> و قراردادها</w:t>
      </w:r>
      <w:r w:rsidRPr="00EC4BFB">
        <w:rPr>
          <w:rFonts w:cs="B Nazanin" w:hint="cs"/>
          <w:sz w:val="24"/>
          <w:szCs w:val="24"/>
          <w:rtl/>
          <w:lang w:bidi="fa-IR"/>
        </w:rPr>
        <w:t>ی</w:t>
      </w:r>
      <w:r w:rsidRPr="00EC4BFB">
        <w:rPr>
          <w:rFonts w:cs="B Nazanin"/>
          <w:sz w:val="24"/>
          <w:szCs w:val="24"/>
          <w:rtl/>
          <w:lang w:bidi="fa-IR"/>
        </w:rPr>
        <w:t xml:space="preserve"> هوشمند را درگ</w:t>
      </w:r>
      <w:r w:rsidRPr="00EC4BFB">
        <w:rPr>
          <w:rFonts w:cs="B Nazanin" w:hint="cs"/>
          <w:sz w:val="24"/>
          <w:szCs w:val="24"/>
          <w:rtl/>
          <w:lang w:bidi="fa-IR"/>
        </w:rPr>
        <w:t>ی</w:t>
      </w:r>
      <w:r w:rsidRPr="00EC4BFB">
        <w:rPr>
          <w:rFonts w:cs="B Nazanin" w:hint="eastAsia"/>
          <w:sz w:val="24"/>
          <w:szCs w:val="24"/>
          <w:rtl/>
          <w:lang w:bidi="fa-IR"/>
        </w:rPr>
        <w:t>ر</w:t>
      </w:r>
      <w:r w:rsidRPr="00EC4BFB">
        <w:rPr>
          <w:rFonts w:cs="B Nazanin"/>
          <w:sz w:val="24"/>
          <w:szCs w:val="24"/>
          <w:rtl/>
          <w:lang w:bidi="fa-IR"/>
        </w:rPr>
        <w:t xml:space="preserve"> کند، ارائه و شناسا</w:t>
      </w:r>
      <w:r w:rsidRPr="00EC4BFB">
        <w:rPr>
          <w:rFonts w:cs="B Nazanin" w:hint="cs"/>
          <w:sz w:val="24"/>
          <w:szCs w:val="24"/>
          <w:rtl/>
          <w:lang w:bidi="fa-IR"/>
        </w:rPr>
        <w:t>یی</w:t>
      </w:r>
      <w:r w:rsidRPr="00EC4BFB">
        <w:rPr>
          <w:rFonts w:cs="B Nazanin"/>
          <w:sz w:val="24"/>
          <w:szCs w:val="24"/>
          <w:rtl/>
          <w:lang w:bidi="fa-IR"/>
        </w:rPr>
        <w:t xml:space="preserve"> عوام</w:t>
      </w:r>
      <w:r w:rsidRPr="00EC4BFB">
        <w:rPr>
          <w:rFonts w:cs="B Nazanin" w:hint="eastAsia"/>
          <w:sz w:val="24"/>
          <w:szCs w:val="24"/>
          <w:rtl/>
          <w:lang w:bidi="fa-IR"/>
        </w:rPr>
        <w:t>ل</w:t>
      </w:r>
      <w:r w:rsidRPr="00EC4BFB">
        <w:rPr>
          <w:rFonts w:cs="B Nazanin"/>
          <w:sz w:val="24"/>
          <w:szCs w:val="24"/>
          <w:rtl/>
          <w:lang w:bidi="fa-IR"/>
        </w:rPr>
        <w:t xml:space="preserve"> اثر</w:t>
      </w:r>
      <w:r w:rsidR="0077169A">
        <w:rPr>
          <w:rFonts w:cs="B Nazanin" w:hint="cs"/>
          <w:sz w:val="24"/>
          <w:szCs w:val="24"/>
          <w:rtl/>
          <w:lang w:bidi="fa-IR"/>
        </w:rPr>
        <w:t>‌</w:t>
      </w:r>
      <w:r w:rsidRPr="00EC4BFB">
        <w:rPr>
          <w:rFonts w:cs="B Nazanin"/>
          <w:sz w:val="24"/>
          <w:szCs w:val="24"/>
          <w:rtl/>
          <w:lang w:bidi="fa-IR"/>
        </w:rPr>
        <w:t>گذار</w:t>
      </w:r>
      <w:r w:rsidR="006D625A" w:rsidRPr="00EC4BFB">
        <w:rPr>
          <w:rFonts w:cs="B Nazanin" w:hint="cs"/>
          <w:sz w:val="24"/>
          <w:szCs w:val="24"/>
          <w:rtl/>
          <w:lang w:bidi="fa-IR"/>
        </w:rPr>
        <w:t>بر این شرکت</w:t>
      </w:r>
      <w:r w:rsidR="009055EF" w:rsidRPr="00EC4BFB">
        <w:rPr>
          <w:rFonts w:cs="B Nazanin" w:hint="cs"/>
          <w:sz w:val="24"/>
          <w:szCs w:val="24"/>
          <w:rtl/>
          <w:lang w:bidi="fa-IR"/>
        </w:rPr>
        <w:t>‌</w:t>
      </w:r>
      <w:r w:rsidR="006D625A" w:rsidRPr="00EC4BFB">
        <w:rPr>
          <w:rFonts w:cs="B Nazanin" w:hint="cs"/>
          <w:sz w:val="24"/>
          <w:szCs w:val="24"/>
          <w:rtl/>
          <w:lang w:bidi="fa-IR"/>
        </w:rPr>
        <w:t>ها</w:t>
      </w:r>
      <w:r w:rsidRPr="00EC4BFB">
        <w:rPr>
          <w:rFonts w:cs="B Nazanin"/>
          <w:sz w:val="24"/>
          <w:szCs w:val="24"/>
          <w:rtl/>
          <w:lang w:bidi="fa-IR"/>
        </w:rPr>
        <w:t xml:space="preserve"> م</w:t>
      </w:r>
      <w:r w:rsidRPr="00EC4BFB">
        <w:rPr>
          <w:rFonts w:cs="B Nazanin" w:hint="cs"/>
          <w:sz w:val="24"/>
          <w:szCs w:val="24"/>
          <w:rtl/>
          <w:lang w:bidi="fa-IR"/>
        </w:rPr>
        <w:t>ی</w:t>
      </w:r>
      <w:r w:rsidR="009055EF" w:rsidRPr="00EC4BFB">
        <w:rPr>
          <w:rFonts w:cs="B Nazanin" w:hint="cs"/>
          <w:sz w:val="24"/>
          <w:szCs w:val="24"/>
          <w:rtl/>
          <w:lang w:bidi="fa-IR"/>
        </w:rPr>
        <w:t>‌</w:t>
      </w:r>
      <w:r w:rsidRPr="00EC4BFB">
        <w:rPr>
          <w:rFonts w:cs="B Nazanin"/>
          <w:sz w:val="24"/>
          <w:szCs w:val="24"/>
          <w:rtl/>
          <w:lang w:bidi="fa-IR"/>
        </w:rPr>
        <w:t>تواند برا</w:t>
      </w:r>
      <w:r w:rsidRPr="00EC4BFB">
        <w:rPr>
          <w:rFonts w:cs="B Nazanin" w:hint="cs"/>
          <w:sz w:val="24"/>
          <w:szCs w:val="24"/>
          <w:rtl/>
          <w:lang w:bidi="fa-IR"/>
        </w:rPr>
        <w:t>ی</w:t>
      </w:r>
      <w:r w:rsidRPr="00EC4BFB">
        <w:rPr>
          <w:rFonts w:cs="B Nazanin"/>
          <w:sz w:val="24"/>
          <w:szCs w:val="24"/>
          <w:rtl/>
          <w:lang w:bidi="fa-IR"/>
        </w:rPr>
        <w:t xml:space="preserve"> سرما</w:t>
      </w:r>
      <w:r w:rsidRPr="00EC4BFB">
        <w:rPr>
          <w:rFonts w:cs="B Nazanin" w:hint="cs"/>
          <w:sz w:val="24"/>
          <w:szCs w:val="24"/>
          <w:rtl/>
          <w:lang w:bidi="fa-IR"/>
        </w:rPr>
        <w:t>ی</w:t>
      </w:r>
      <w:r w:rsidRPr="00EC4BFB">
        <w:rPr>
          <w:rFonts w:cs="B Nazanin" w:hint="eastAsia"/>
          <w:sz w:val="24"/>
          <w:szCs w:val="24"/>
          <w:rtl/>
          <w:lang w:bidi="fa-IR"/>
        </w:rPr>
        <w:t>ه</w:t>
      </w:r>
      <w:r w:rsidR="009055EF" w:rsidRPr="00EC4BFB">
        <w:rPr>
          <w:rFonts w:cs="B Nazanin" w:hint="cs"/>
          <w:sz w:val="24"/>
          <w:szCs w:val="24"/>
          <w:rtl/>
          <w:lang w:bidi="fa-IR"/>
        </w:rPr>
        <w:t>‌</w:t>
      </w:r>
      <w:r w:rsidRPr="00EC4BFB">
        <w:rPr>
          <w:rFonts w:cs="B Nazanin"/>
          <w:sz w:val="24"/>
          <w:szCs w:val="24"/>
          <w:rtl/>
          <w:lang w:bidi="fa-IR"/>
        </w:rPr>
        <w:t>گذاران جذاب و مف</w:t>
      </w:r>
      <w:r w:rsidRPr="00EC4BFB">
        <w:rPr>
          <w:rFonts w:cs="B Nazanin" w:hint="cs"/>
          <w:sz w:val="24"/>
          <w:szCs w:val="24"/>
          <w:rtl/>
          <w:lang w:bidi="fa-IR"/>
        </w:rPr>
        <w:t>ی</w:t>
      </w:r>
      <w:r w:rsidRPr="00EC4BFB">
        <w:rPr>
          <w:rFonts w:cs="B Nazanin" w:hint="eastAsia"/>
          <w:sz w:val="24"/>
          <w:szCs w:val="24"/>
          <w:rtl/>
          <w:lang w:bidi="fa-IR"/>
        </w:rPr>
        <w:t>د</w:t>
      </w:r>
      <w:r w:rsidRPr="00EC4BFB">
        <w:rPr>
          <w:rFonts w:cs="B Nazanin"/>
          <w:sz w:val="24"/>
          <w:szCs w:val="24"/>
          <w:rtl/>
          <w:lang w:bidi="fa-IR"/>
        </w:rPr>
        <w:t xml:space="preserve"> باشد و مانع از دست رفتن سرما</w:t>
      </w:r>
      <w:r w:rsidRPr="00EC4BFB">
        <w:rPr>
          <w:rFonts w:cs="B Nazanin" w:hint="cs"/>
          <w:sz w:val="24"/>
          <w:szCs w:val="24"/>
          <w:rtl/>
          <w:lang w:bidi="fa-IR"/>
        </w:rPr>
        <w:t>ی</w:t>
      </w:r>
      <w:r w:rsidRPr="00EC4BFB">
        <w:rPr>
          <w:rFonts w:cs="B Nazanin" w:hint="eastAsia"/>
          <w:sz w:val="24"/>
          <w:szCs w:val="24"/>
          <w:rtl/>
          <w:lang w:bidi="fa-IR"/>
        </w:rPr>
        <w:t>ه</w:t>
      </w:r>
      <w:r w:rsidRPr="00EC4BFB">
        <w:rPr>
          <w:rFonts w:cs="B Nazanin"/>
          <w:sz w:val="24"/>
          <w:szCs w:val="24"/>
          <w:rtl/>
          <w:lang w:bidi="fa-IR"/>
        </w:rPr>
        <w:t xml:space="preserve"> آنها گردد. همچن</w:t>
      </w:r>
      <w:r w:rsidRPr="00EC4BFB">
        <w:rPr>
          <w:rFonts w:cs="B Nazanin" w:hint="cs"/>
          <w:sz w:val="24"/>
          <w:szCs w:val="24"/>
          <w:rtl/>
          <w:lang w:bidi="fa-IR"/>
        </w:rPr>
        <w:t>ی</w:t>
      </w:r>
      <w:r w:rsidRPr="00EC4BFB">
        <w:rPr>
          <w:rFonts w:cs="B Nazanin" w:hint="eastAsia"/>
          <w:sz w:val="24"/>
          <w:szCs w:val="24"/>
          <w:rtl/>
          <w:lang w:bidi="fa-IR"/>
        </w:rPr>
        <w:t>ن</w:t>
      </w:r>
      <w:r w:rsidRPr="00EC4BFB">
        <w:rPr>
          <w:rFonts w:cs="B Nazanin"/>
          <w:sz w:val="24"/>
          <w:szCs w:val="24"/>
          <w:rtl/>
          <w:lang w:bidi="fa-IR"/>
        </w:rPr>
        <w:t xml:space="preserve"> استفاده از روش</w:t>
      </w:r>
      <w:r w:rsidR="009055EF" w:rsidRPr="00EC4BFB">
        <w:rPr>
          <w:rFonts w:cs="B Nazanin" w:hint="cs"/>
          <w:sz w:val="24"/>
          <w:szCs w:val="24"/>
          <w:rtl/>
          <w:lang w:bidi="fa-IR"/>
        </w:rPr>
        <w:t>‌</w:t>
      </w:r>
      <w:r w:rsidR="006D625A" w:rsidRPr="00EC4BFB">
        <w:rPr>
          <w:rFonts w:cs="B Nazanin" w:hint="cs"/>
          <w:sz w:val="24"/>
          <w:szCs w:val="24"/>
          <w:rtl/>
          <w:lang w:bidi="fa-IR"/>
        </w:rPr>
        <w:t>های</w:t>
      </w:r>
      <w:r w:rsidRPr="00EC4BFB">
        <w:rPr>
          <w:rFonts w:cs="B Nazanin"/>
          <w:sz w:val="24"/>
          <w:szCs w:val="24"/>
          <w:rtl/>
          <w:lang w:bidi="fa-IR"/>
        </w:rPr>
        <w:t xml:space="preserve"> مختلف تکن</w:t>
      </w:r>
      <w:r w:rsidRPr="00EC4BFB">
        <w:rPr>
          <w:rFonts w:cs="B Nazanin" w:hint="cs"/>
          <w:sz w:val="24"/>
          <w:szCs w:val="24"/>
          <w:rtl/>
          <w:lang w:bidi="fa-IR"/>
        </w:rPr>
        <w:t>ی</w:t>
      </w:r>
      <w:r w:rsidRPr="00EC4BFB">
        <w:rPr>
          <w:rFonts w:cs="B Nazanin" w:hint="eastAsia"/>
          <w:sz w:val="24"/>
          <w:szCs w:val="24"/>
          <w:rtl/>
          <w:lang w:bidi="fa-IR"/>
        </w:rPr>
        <w:t>ک</w:t>
      </w:r>
      <w:r w:rsidR="009055EF" w:rsidRPr="00EC4BFB">
        <w:rPr>
          <w:rFonts w:cs="B Nazanin" w:hint="cs"/>
          <w:sz w:val="24"/>
          <w:szCs w:val="24"/>
          <w:rtl/>
          <w:lang w:bidi="fa-IR"/>
        </w:rPr>
        <w:t>‌</w:t>
      </w:r>
      <w:r w:rsidRPr="00EC4BFB">
        <w:rPr>
          <w:rFonts w:cs="B Nazanin"/>
          <w:sz w:val="24"/>
          <w:szCs w:val="24"/>
          <w:rtl/>
          <w:lang w:bidi="fa-IR"/>
        </w:rPr>
        <w:t>ها</w:t>
      </w:r>
      <w:r w:rsidRPr="00EC4BFB">
        <w:rPr>
          <w:rFonts w:cs="B Nazanin" w:hint="cs"/>
          <w:sz w:val="24"/>
          <w:szCs w:val="24"/>
          <w:rtl/>
          <w:lang w:bidi="fa-IR"/>
        </w:rPr>
        <w:t>ی</w:t>
      </w:r>
      <w:r w:rsidRPr="00EC4BFB">
        <w:rPr>
          <w:rFonts w:cs="B Nazanin"/>
          <w:sz w:val="24"/>
          <w:szCs w:val="24"/>
          <w:rtl/>
          <w:lang w:bidi="fa-IR"/>
        </w:rPr>
        <w:t xml:space="preserve"> تصم</w:t>
      </w:r>
      <w:r w:rsidRPr="00EC4BFB">
        <w:rPr>
          <w:rFonts w:cs="B Nazanin" w:hint="cs"/>
          <w:sz w:val="24"/>
          <w:szCs w:val="24"/>
          <w:rtl/>
          <w:lang w:bidi="fa-IR"/>
        </w:rPr>
        <w:t>ی</w:t>
      </w:r>
      <w:r w:rsidRPr="00EC4BFB">
        <w:rPr>
          <w:rFonts w:cs="B Nazanin" w:hint="eastAsia"/>
          <w:sz w:val="24"/>
          <w:szCs w:val="24"/>
          <w:rtl/>
          <w:lang w:bidi="fa-IR"/>
        </w:rPr>
        <w:t>م</w:t>
      </w:r>
      <w:r w:rsidR="009055EF" w:rsidRPr="00EC4BFB">
        <w:rPr>
          <w:rFonts w:cs="B Nazanin" w:hint="cs"/>
          <w:sz w:val="24"/>
          <w:szCs w:val="24"/>
          <w:rtl/>
          <w:lang w:bidi="fa-IR"/>
        </w:rPr>
        <w:t>‌</w:t>
      </w:r>
      <w:r w:rsidRPr="00EC4BFB">
        <w:rPr>
          <w:rFonts w:cs="B Nazanin"/>
          <w:sz w:val="24"/>
          <w:szCs w:val="24"/>
          <w:rtl/>
          <w:lang w:bidi="fa-IR"/>
        </w:rPr>
        <w:t>گ</w:t>
      </w:r>
      <w:r w:rsidRPr="00EC4BFB">
        <w:rPr>
          <w:rFonts w:cs="B Nazanin" w:hint="cs"/>
          <w:sz w:val="24"/>
          <w:szCs w:val="24"/>
          <w:rtl/>
          <w:lang w:bidi="fa-IR"/>
        </w:rPr>
        <w:t>ی</w:t>
      </w:r>
      <w:r w:rsidRPr="00EC4BFB">
        <w:rPr>
          <w:rFonts w:cs="B Nazanin" w:hint="eastAsia"/>
          <w:sz w:val="24"/>
          <w:szCs w:val="24"/>
          <w:rtl/>
          <w:lang w:bidi="fa-IR"/>
        </w:rPr>
        <w:t>ر</w:t>
      </w:r>
      <w:r w:rsidRPr="00EC4BFB">
        <w:rPr>
          <w:rFonts w:cs="B Nazanin" w:hint="cs"/>
          <w:sz w:val="24"/>
          <w:szCs w:val="24"/>
          <w:rtl/>
          <w:lang w:bidi="fa-IR"/>
        </w:rPr>
        <w:t>ی</w:t>
      </w:r>
      <w:r w:rsidRPr="00EC4BFB">
        <w:rPr>
          <w:rFonts w:cs="B Nazanin"/>
          <w:sz w:val="24"/>
          <w:szCs w:val="24"/>
          <w:rtl/>
          <w:lang w:bidi="fa-IR"/>
        </w:rPr>
        <w:t xml:space="preserve"> و مقا</w:t>
      </w:r>
      <w:r w:rsidRPr="00EC4BFB">
        <w:rPr>
          <w:rFonts w:cs="B Nazanin" w:hint="cs"/>
          <w:sz w:val="24"/>
          <w:szCs w:val="24"/>
          <w:rtl/>
          <w:lang w:bidi="fa-IR"/>
        </w:rPr>
        <w:t>ی</w:t>
      </w:r>
      <w:r w:rsidRPr="00EC4BFB">
        <w:rPr>
          <w:rFonts w:cs="B Nazanin" w:hint="eastAsia"/>
          <w:sz w:val="24"/>
          <w:szCs w:val="24"/>
          <w:rtl/>
          <w:lang w:bidi="fa-IR"/>
        </w:rPr>
        <w:t>سه</w:t>
      </w:r>
      <w:r w:rsidRPr="00EC4BFB">
        <w:rPr>
          <w:rFonts w:cs="B Nazanin"/>
          <w:sz w:val="24"/>
          <w:szCs w:val="24"/>
          <w:rtl/>
          <w:lang w:bidi="fa-IR"/>
        </w:rPr>
        <w:t xml:space="preserve"> نتا</w:t>
      </w:r>
      <w:r w:rsidRPr="00EC4BFB">
        <w:rPr>
          <w:rFonts w:cs="B Nazanin" w:hint="cs"/>
          <w:sz w:val="24"/>
          <w:szCs w:val="24"/>
          <w:rtl/>
          <w:lang w:bidi="fa-IR"/>
        </w:rPr>
        <w:t>ی</w:t>
      </w:r>
      <w:r w:rsidRPr="00EC4BFB">
        <w:rPr>
          <w:rFonts w:cs="B Nazanin" w:hint="eastAsia"/>
          <w:sz w:val="24"/>
          <w:szCs w:val="24"/>
          <w:rtl/>
          <w:lang w:bidi="fa-IR"/>
        </w:rPr>
        <w:t>ج</w:t>
      </w:r>
      <w:r w:rsidRPr="00EC4BFB">
        <w:rPr>
          <w:rFonts w:cs="B Nazanin"/>
          <w:sz w:val="24"/>
          <w:szCs w:val="24"/>
          <w:rtl/>
          <w:lang w:bidi="fa-IR"/>
        </w:rPr>
        <w:t xml:space="preserve"> آنها  برا</w:t>
      </w:r>
      <w:r w:rsidRPr="00EC4BFB">
        <w:rPr>
          <w:rFonts w:cs="B Nazanin" w:hint="cs"/>
          <w:sz w:val="24"/>
          <w:szCs w:val="24"/>
          <w:rtl/>
          <w:lang w:bidi="fa-IR"/>
        </w:rPr>
        <w:t>ی</w:t>
      </w:r>
      <w:r w:rsidRPr="00EC4BFB">
        <w:rPr>
          <w:rFonts w:cs="B Nazanin"/>
          <w:sz w:val="24"/>
          <w:szCs w:val="24"/>
          <w:rtl/>
          <w:lang w:bidi="fa-IR"/>
        </w:rPr>
        <w:t xml:space="preserve"> رس</w:t>
      </w:r>
      <w:r w:rsidRPr="00EC4BFB">
        <w:rPr>
          <w:rFonts w:cs="B Nazanin" w:hint="cs"/>
          <w:sz w:val="24"/>
          <w:szCs w:val="24"/>
          <w:rtl/>
          <w:lang w:bidi="fa-IR"/>
        </w:rPr>
        <w:t>ی</w:t>
      </w:r>
      <w:r w:rsidRPr="00EC4BFB">
        <w:rPr>
          <w:rFonts w:cs="B Nazanin" w:hint="eastAsia"/>
          <w:sz w:val="24"/>
          <w:szCs w:val="24"/>
          <w:rtl/>
          <w:lang w:bidi="fa-IR"/>
        </w:rPr>
        <w:t>دن</w:t>
      </w:r>
      <w:r w:rsidRPr="00EC4BFB">
        <w:rPr>
          <w:rFonts w:cs="B Nazanin"/>
          <w:sz w:val="24"/>
          <w:szCs w:val="24"/>
          <w:rtl/>
          <w:lang w:bidi="fa-IR"/>
        </w:rPr>
        <w:t xml:space="preserve"> به مع</w:t>
      </w:r>
      <w:r w:rsidRPr="00EC4BFB">
        <w:rPr>
          <w:rFonts w:cs="B Nazanin" w:hint="cs"/>
          <w:sz w:val="24"/>
          <w:szCs w:val="24"/>
          <w:rtl/>
          <w:lang w:bidi="fa-IR"/>
        </w:rPr>
        <w:t>ی</w:t>
      </w:r>
      <w:r w:rsidRPr="00EC4BFB">
        <w:rPr>
          <w:rFonts w:cs="B Nazanin" w:hint="eastAsia"/>
          <w:sz w:val="24"/>
          <w:szCs w:val="24"/>
          <w:rtl/>
          <w:lang w:bidi="fa-IR"/>
        </w:rPr>
        <w:t>ارها</w:t>
      </w:r>
      <w:r w:rsidRPr="00EC4BFB">
        <w:rPr>
          <w:rFonts w:cs="B Nazanin" w:hint="cs"/>
          <w:sz w:val="24"/>
          <w:szCs w:val="24"/>
          <w:rtl/>
          <w:lang w:bidi="fa-IR"/>
        </w:rPr>
        <w:t>ی</w:t>
      </w:r>
      <w:r w:rsidRPr="00EC4BFB">
        <w:rPr>
          <w:rFonts w:cs="B Nazanin"/>
          <w:sz w:val="24"/>
          <w:szCs w:val="24"/>
          <w:rtl/>
          <w:lang w:bidi="fa-IR"/>
        </w:rPr>
        <w:t xml:space="preserve"> اصل</w:t>
      </w:r>
      <w:r w:rsidRPr="00EC4BFB">
        <w:rPr>
          <w:rFonts w:cs="B Nazanin" w:hint="cs"/>
          <w:sz w:val="24"/>
          <w:szCs w:val="24"/>
          <w:rtl/>
          <w:lang w:bidi="fa-IR"/>
        </w:rPr>
        <w:t>ی</w:t>
      </w:r>
      <w:r w:rsidRPr="00EC4BFB">
        <w:rPr>
          <w:rFonts w:cs="B Nazanin"/>
          <w:sz w:val="24"/>
          <w:szCs w:val="24"/>
          <w:rtl/>
          <w:lang w:bidi="fa-IR"/>
        </w:rPr>
        <w:t xml:space="preserve"> تحق</w:t>
      </w:r>
      <w:r w:rsidRPr="00EC4BFB">
        <w:rPr>
          <w:rFonts w:cs="B Nazanin" w:hint="cs"/>
          <w:sz w:val="24"/>
          <w:szCs w:val="24"/>
          <w:rtl/>
          <w:lang w:bidi="fa-IR"/>
        </w:rPr>
        <w:t>ی</w:t>
      </w:r>
      <w:r w:rsidRPr="00EC4BFB">
        <w:rPr>
          <w:rFonts w:cs="B Nazanin" w:hint="eastAsia"/>
          <w:sz w:val="24"/>
          <w:szCs w:val="24"/>
          <w:rtl/>
          <w:lang w:bidi="fa-IR"/>
        </w:rPr>
        <w:t>ق</w:t>
      </w:r>
      <w:r w:rsidR="006D625A" w:rsidRPr="00EC4BFB">
        <w:rPr>
          <w:rFonts w:cs="B Nazanin" w:hint="cs"/>
          <w:sz w:val="24"/>
          <w:szCs w:val="24"/>
          <w:rtl/>
          <w:lang w:bidi="fa-IR"/>
        </w:rPr>
        <w:t xml:space="preserve"> نیز به عنوان نوآوری تحقیق می</w:t>
      </w:r>
      <w:r w:rsidR="009055EF" w:rsidRPr="00EC4BFB">
        <w:rPr>
          <w:rFonts w:cs="B Nazanin" w:hint="cs"/>
          <w:sz w:val="24"/>
          <w:szCs w:val="24"/>
          <w:rtl/>
          <w:lang w:bidi="fa-IR"/>
        </w:rPr>
        <w:t>‌</w:t>
      </w:r>
      <w:r w:rsidR="006D625A" w:rsidRPr="00EC4BFB">
        <w:rPr>
          <w:rFonts w:cs="B Nazanin" w:hint="cs"/>
          <w:sz w:val="24"/>
          <w:szCs w:val="24"/>
          <w:rtl/>
          <w:lang w:bidi="fa-IR"/>
        </w:rPr>
        <w:t>توان مطرح نمود.</w:t>
      </w:r>
      <w:r w:rsidRPr="00EC4BFB">
        <w:rPr>
          <w:rFonts w:cs="B Nazanin"/>
          <w:sz w:val="24"/>
          <w:szCs w:val="24"/>
          <w:rtl/>
          <w:lang w:bidi="fa-IR"/>
        </w:rPr>
        <w:t xml:space="preserve"> </w:t>
      </w:r>
    </w:p>
    <w:p w14:paraId="4396EFBF" w14:textId="56BD71EB" w:rsidR="008208BF" w:rsidRPr="00EC4BFB" w:rsidRDefault="008208BF" w:rsidP="008208BF">
      <w:pPr>
        <w:bidi/>
        <w:spacing w:after="0" w:line="240" w:lineRule="auto"/>
        <w:jc w:val="both"/>
        <w:rPr>
          <w:rFonts w:cs="B Nazanin"/>
          <w:sz w:val="24"/>
          <w:szCs w:val="24"/>
          <w:rtl/>
        </w:rPr>
      </w:pPr>
      <w:r w:rsidRPr="00EC4BFB">
        <w:rPr>
          <w:rFonts w:cs="B Nazanin" w:hint="cs"/>
          <w:sz w:val="24"/>
          <w:szCs w:val="24"/>
          <w:rtl/>
          <w:lang w:bidi="fa-IR"/>
        </w:rPr>
        <w:t xml:space="preserve"> با توجه به این شرایط پرداختن به این موضوع و مطالعه پیرامون این موضوع می</w:t>
      </w:r>
      <w:r w:rsidR="009055EF" w:rsidRPr="00EC4BFB">
        <w:rPr>
          <w:rFonts w:cs="B Nazanin" w:hint="cs"/>
          <w:sz w:val="24"/>
          <w:szCs w:val="24"/>
          <w:rtl/>
          <w:lang w:bidi="fa-IR"/>
        </w:rPr>
        <w:t>‌</w:t>
      </w:r>
      <w:r w:rsidRPr="00EC4BFB">
        <w:rPr>
          <w:rFonts w:cs="B Nazanin" w:hint="cs"/>
          <w:sz w:val="24"/>
          <w:szCs w:val="24"/>
          <w:rtl/>
          <w:lang w:bidi="fa-IR"/>
        </w:rPr>
        <w:t xml:space="preserve">تواند تا حدود زیادی مسایل مرتبط با آن را روشن نماید. شناسایی </w:t>
      </w:r>
      <w:r w:rsidR="009117FE" w:rsidRPr="00EC4BFB">
        <w:rPr>
          <w:rFonts w:cs="B Nazanin" w:hint="cs"/>
          <w:sz w:val="24"/>
          <w:szCs w:val="24"/>
          <w:rtl/>
          <w:lang w:bidi="fa-IR"/>
        </w:rPr>
        <w:t>عوامل اثرگذار بر</w:t>
      </w:r>
      <w:r w:rsidRPr="00EC4BFB">
        <w:rPr>
          <w:rFonts w:cs="B Nazanin" w:hint="cs"/>
          <w:sz w:val="24"/>
          <w:szCs w:val="24"/>
          <w:rtl/>
          <w:lang w:bidi="fa-IR"/>
        </w:rPr>
        <w:t xml:space="preserve"> شرکت</w:t>
      </w:r>
      <w:r w:rsidR="009055EF" w:rsidRPr="00EC4BFB">
        <w:rPr>
          <w:rFonts w:cs="B Nazanin" w:hint="cs"/>
          <w:sz w:val="24"/>
          <w:szCs w:val="24"/>
          <w:rtl/>
          <w:lang w:bidi="fa-IR"/>
        </w:rPr>
        <w:t>‌</w:t>
      </w:r>
      <w:r w:rsidRPr="00EC4BFB">
        <w:rPr>
          <w:rFonts w:cs="B Nazanin" w:hint="cs"/>
          <w:sz w:val="24"/>
          <w:szCs w:val="24"/>
          <w:rtl/>
          <w:lang w:bidi="fa-IR"/>
        </w:rPr>
        <w:t>های پونزی می</w:t>
      </w:r>
      <w:r w:rsidR="009055EF" w:rsidRPr="00EC4BFB">
        <w:rPr>
          <w:rFonts w:cs="B Nazanin" w:hint="cs"/>
          <w:sz w:val="24"/>
          <w:szCs w:val="24"/>
          <w:rtl/>
          <w:lang w:bidi="fa-IR"/>
        </w:rPr>
        <w:t>‌</w:t>
      </w:r>
      <w:r w:rsidRPr="00EC4BFB">
        <w:rPr>
          <w:rFonts w:cs="B Nazanin" w:hint="cs"/>
          <w:sz w:val="24"/>
          <w:szCs w:val="24"/>
          <w:rtl/>
          <w:lang w:bidi="fa-IR"/>
        </w:rPr>
        <w:t>تواند این معضل را چاره</w:t>
      </w:r>
      <w:r w:rsidR="0077169A">
        <w:rPr>
          <w:rFonts w:cs="B Nazanin" w:hint="cs"/>
          <w:sz w:val="24"/>
          <w:szCs w:val="24"/>
          <w:rtl/>
          <w:lang w:bidi="fa-IR"/>
        </w:rPr>
        <w:t>‌</w:t>
      </w:r>
      <w:r w:rsidRPr="00EC4BFB">
        <w:rPr>
          <w:rFonts w:cs="B Nazanin" w:hint="cs"/>
          <w:sz w:val="24"/>
          <w:szCs w:val="24"/>
          <w:rtl/>
          <w:lang w:bidi="fa-IR"/>
        </w:rPr>
        <w:t xml:space="preserve">سازی نماید. </w:t>
      </w:r>
      <w:r w:rsidR="0067738C" w:rsidRPr="00EC4BFB">
        <w:rPr>
          <w:rFonts w:cs="B Nazanin" w:hint="cs"/>
          <w:sz w:val="24"/>
          <w:szCs w:val="24"/>
          <w:rtl/>
          <w:lang w:bidi="fa-IR"/>
        </w:rPr>
        <w:t xml:space="preserve">اهداف پژوهش حاضر نیز در راستای مساله پژوهش شامل </w:t>
      </w:r>
      <w:r w:rsidR="0067738C" w:rsidRPr="00EC4BFB">
        <w:rPr>
          <w:rFonts w:cs="B Nazanin"/>
          <w:sz w:val="24"/>
          <w:szCs w:val="24"/>
          <w:rtl/>
          <w:lang w:bidi="fa-IR"/>
        </w:rPr>
        <w:t>شناسا</w:t>
      </w:r>
      <w:r w:rsidR="0067738C" w:rsidRPr="00EC4BFB">
        <w:rPr>
          <w:rFonts w:cs="B Nazanin" w:hint="cs"/>
          <w:sz w:val="24"/>
          <w:szCs w:val="24"/>
          <w:rtl/>
          <w:lang w:bidi="fa-IR"/>
        </w:rPr>
        <w:t>یی</w:t>
      </w:r>
      <w:r w:rsidR="003F6417" w:rsidRPr="00EC4BFB">
        <w:rPr>
          <w:rFonts w:cs="B Nazanin" w:hint="cs"/>
          <w:sz w:val="24"/>
          <w:szCs w:val="24"/>
          <w:rtl/>
          <w:lang w:bidi="fa-IR"/>
        </w:rPr>
        <w:t xml:space="preserve"> عوامل اثر گذار بر شرکت</w:t>
      </w:r>
      <w:r w:rsidR="009055EF" w:rsidRPr="00EC4BFB">
        <w:rPr>
          <w:rFonts w:cs="B Nazanin" w:hint="cs"/>
          <w:sz w:val="24"/>
          <w:szCs w:val="24"/>
          <w:rtl/>
          <w:lang w:bidi="fa-IR"/>
        </w:rPr>
        <w:t>‌</w:t>
      </w:r>
      <w:r w:rsidR="003F6417" w:rsidRPr="00EC4BFB">
        <w:rPr>
          <w:rFonts w:cs="B Nazanin" w:hint="cs"/>
          <w:sz w:val="24"/>
          <w:szCs w:val="24"/>
          <w:rtl/>
          <w:lang w:bidi="fa-IR"/>
        </w:rPr>
        <w:t>های پونزی</w:t>
      </w:r>
      <w:r w:rsidR="0067738C" w:rsidRPr="00EC4BFB">
        <w:rPr>
          <w:rFonts w:cs="B Nazanin"/>
          <w:sz w:val="24"/>
          <w:szCs w:val="24"/>
          <w:rtl/>
          <w:lang w:bidi="fa-IR"/>
        </w:rPr>
        <w:t xml:space="preserve"> و مصداق</w:t>
      </w:r>
      <w:r w:rsidR="009055EF" w:rsidRPr="00EC4BFB">
        <w:rPr>
          <w:rFonts w:cs="B Nazanin" w:hint="cs"/>
          <w:sz w:val="24"/>
          <w:szCs w:val="24"/>
          <w:rtl/>
          <w:lang w:bidi="fa-IR"/>
        </w:rPr>
        <w:t>‌</w:t>
      </w:r>
      <w:r w:rsidR="0067738C" w:rsidRPr="00EC4BFB">
        <w:rPr>
          <w:rFonts w:cs="B Nazanin"/>
          <w:sz w:val="24"/>
          <w:szCs w:val="24"/>
          <w:rtl/>
          <w:lang w:bidi="fa-IR"/>
        </w:rPr>
        <w:t>ها</w:t>
      </w:r>
      <w:r w:rsidR="0067738C" w:rsidRPr="00EC4BFB">
        <w:rPr>
          <w:rFonts w:cs="B Nazanin" w:hint="cs"/>
          <w:sz w:val="24"/>
          <w:szCs w:val="24"/>
          <w:rtl/>
          <w:lang w:bidi="fa-IR"/>
        </w:rPr>
        <w:t>ی</w:t>
      </w:r>
      <w:r w:rsidR="0067738C" w:rsidRPr="00EC4BFB">
        <w:rPr>
          <w:rFonts w:cs="B Nazanin"/>
          <w:sz w:val="24"/>
          <w:szCs w:val="24"/>
          <w:rtl/>
          <w:lang w:bidi="fa-IR"/>
        </w:rPr>
        <w:t xml:space="preserve"> شرکت</w:t>
      </w:r>
      <w:r w:rsidR="009055EF" w:rsidRPr="00EC4BFB">
        <w:rPr>
          <w:rFonts w:cs="B Nazanin" w:hint="cs"/>
          <w:sz w:val="24"/>
          <w:szCs w:val="24"/>
          <w:rtl/>
          <w:lang w:bidi="fa-IR"/>
        </w:rPr>
        <w:t>‌</w:t>
      </w:r>
      <w:r w:rsidR="0067738C" w:rsidRPr="00EC4BFB">
        <w:rPr>
          <w:rFonts w:cs="B Nazanin"/>
          <w:sz w:val="24"/>
          <w:szCs w:val="24"/>
          <w:rtl/>
          <w:lang w:bidi="fa-IR"/>
        </w:rPr>
        <w:t>ها</w:t>
      </w:r>
      <w:r w:rsidR="0067738C" w:rsidRPr="00EC4BFB">
        <w:rPr>
          <w:rFonts w:cs="B Nazanin" w:hint="cs"/>
          <w:sz w:val="24"/>
          <w:szCs w:val="24"/>
          <w:rtl/>
          <w:lang w:bidi="fa-IR"/>
        </w:rPr>
        <w:t>یی</w:t>
      </w:r>
      <w:r w:rsidR="0067738C" w:rsidRPr="00EC4BFB">
        <w:rPr>
          <w:rFonts w:cs="B Nazanin"/>
          <w:sz w:val="24"/>
          <w:szCs w:val="24"/>
          <w:rtl/>
          <w:lang w:bidi="fa-IR"/>
        </w:rPr>
        <w:t xml:space="preserve"> که درگ</w:t>
      </w:r>
      <w:r w:rsidR="0067738C" w:rsidRPr="00EC4BFB">
        <w:rPr>
          <w:rFonts w:cs="B Nazanin" w:hint="cs"/>
          <w:sz w:val="24"/>
          <w:szCs w:val="24"/>
          <w:rtl/>
          <w:lang w:bidi="fa-IR"/>
        </w:rPr>
        <w:t>ی</w:t>
      </w:r>
      <w:r w:rsidR="0067738C" w:rsidRPr="00EC4BFB">
        <w:rPr>
          <w:rFonts w:cs="B Nazanin" w:hint="eastAsia"/>
          <w:sz w:val="24"/>
          <w:szCs w:val="24"/>
          <w:rtl/>
          <w:lang w:bidi="fa-IR"/>
        </w:rPr>
        <w:t>ر</w:t>
      </w:r>
      <w:r w:rsidR="0067738C" w:rsidRPr="00EC4BFB">
        <w:rPr>
          <w:rFonts w:cs="B Nazanin"/>
          <w:sz w:val="24"/>
          <w:szCs w:val="24"/>
          <w:rtl/>
          <w:lang w:bidi="fa-IR"/>
        </w:rPr>
        <w:t xml:space="preserve"> </w:t>
      </w:r>
      <w:r w:rsidR="0067738C" w:rsidRPr="00EC4BFB">
        <w:rPr>
          <w:rFonts w:cs="B Nazanin" w:hint="cs"/>
          <w:sz w:val="24"/>
          <w:szCs w:val="24"/>
          <w:rtl/>
          <w:lang w:bidi="fa-IR"/>
        </w:rPr>
        <w:t>ی</w:t>
      </w:r>
      <w:r w:rsidR="0067738C" w:rsidRPr="00EC4BFB">
        <w:rPr>
          <w:rFonts w:cs="B Nazanin" w:hint="eastAsia"/>
          <w:sz w:val="24"/>
          <w:szCs w:val="24"/>
          <w:rtl/>
          <w:lang w:bidi="fa-IR"/>
        </w:rPr>
        <w:t>ا</w:t>
      </w:r>
      <w:r w:rsidR="0067738C" w:rsidRPr="00EC4BFB">
        <w:rPr>
          <w:rFonts w:cs="B Nazanin"/>
          <w:sz w:val="24"/>
          <w:szCs w:val="24"/>
          <w:rtl/>
          <w:lang w:bidi="fa-IR"/>
        </w:rPr>
        <w:t xml:space="preserve"> در معرض طرح</w:t>
      </w:r>
      <w:r w:rsidR="009055EF" w:rsidRPr="00EC4BFB">
        <w:rPr>
          <w:rFonts w:cs="B Nazanin" w:hint="cs"/>
          <w:sz w:val="24"/>
          <w:szCs w:val="24"/>
          <w:rtl/>
          <w:lang w:bidi="fa-IR"/>
        </w:rPr>
        <w:t>‌</w:t>
      </w:r>
      <w:r w:rsidR="0067738C" w:rsidRPr="00EC4BFB">
        <w:rPr>
          <w:rFonts w:cs="B Nazanin"/>
          <w:sz w:val="24"/>
          <w:szCs w:val="24"/>
          <w:rtl/>
          <w:lang w:bidi="fa-IR"/>
        </w:rPr>
        <w:t>ها</w:t>
      </w:r>
      <w:r w:rsidR="0067738C" w:rsidRPr="00EC4BFB">
        <w:rPr>
          <w:rFonts w:cs="B Nazanin" w:hint="cs"/>
          <w:sz w:val="24"/>
          <w:szCs w:val="24"/>
          <w:rtl/>
          <w:lang w:bidi="fa-IR"/>
        </w:rPr>
        <w:t>ی</w:t>
      </w:r>
      <w:r w:rsidR="0067738C" w:rsidRPr="00EC4BFB">
        <w:rPr>
          <w:rFonts w:cs="B Nazanin"/>
          <w:sz w:val="24"/>
          <w:szCs w:val="24"/>
          <w:rtl/>
          <w:lang w:bidi="fa-IR"/>
        </w:rPr>
        <w:t xml:space="preserve"> پونز</w:t>
      </w:r>
      <w:r w:rsidR="0067738C" w:rsidRPr="00EC4BFB">
        <w:rPr>
          <w:rFonts w:cs="B Nazanin" w:hint="cs"/>
          <w:sz w:val="24"/>
          <w:szCs w:val="24"/>
          <w:rtl/>
          <w:lang w:bidi="fa-IR"/>
        </w:rPr>
        <w:t xml:space="preserve">ی، </w:t>
      </w:r>
      <w:r w:rsidR="0067738C" w:rsidRPr="00EC4BFB">
        <w:rPr>
          <w:rFonts w:cs="B Nazanin"/>
          <w:sz w:val="24"/>
          <w:szCs w:val="24"/>
          <w:rtl/>
          <w:lang w:bidi="fa-IR"/>
        </w:rPr>
        <w:t>کمک به سرما</w:t>
      </w:r>
      <w:r w:rsidR="0067738C" w:rsidRPr="00EC4BFB">
        <w:rPr>
          <w:rFonts w:cs="B Nazanin" w:hint="cs"/>
          <w:sz w:val="24"/>
          <w:szCs w:val="24"/>
          <w:rtl/>
          <w:lang w:bidi="fa-IR"/>
        </w:rPr>
        <w:t>ی</w:t>
      </w:r>
      <w:r w:rsidR="0067738C" w:rsidRPr="00EC4BFB">
        <w:rPr>
          <w:rFonts w:cs="B Nazanin" w:hint="eastAsia"/>
          <w:sz w:val="24"/>
          <w:szCs w:val="24"/>
          <w:rtl/>
          <w:lang w:bidi="fa-IR"/>
        </w:rPr>
        <w:t>ه</w:t>
      </w:r>
      <w:r w:rsidR="009055EF" w:rsidRPr="00EC4BFB">
        <w:rPr>
          <w:rFonts w:cs="B Nazanin" w:hint="cs"/>
          <w:sz w:val="24"/>
          <w:szCs w:val="24"/>
          <w:rtl/>
          <w:lang w:bidi="fa-IR"/>
        </w:rPr>
        <w:t>‌</w:t>
      </w:r>
      <w:r w:rsidR="0067738C" w:rsidRPr="00EC4BFB">
        <w:rPr>
          <w:rFonts w:cs="B Nazanin"/>
          <w:sz w:val="24"/>
          <w:szCs w:val="24"/>
          <w:rtl/>
          <w:lang w:bidi="fa-IR"/>
        </w:rPr>
        <w:t>گذاران  خرد و کلان و سهامداران حق</w:t>
      </w:r>
      <w:r w:rsidR="0067738C" w:rsidRPr="00EC4BFB">
        <w:rPr>
          <w:rFonts w:cs="B Nazanin" w:hint="cs"/>
          <w:sz w:val="24"/>
          <w:szCs w:val="24"/>
          <w:rtl/>
          <w:lang w:bidi="fa-IR"/>
        </w:rPr>
        <w:t>ی</w:t>
      </w:r>
      <w:r w:rsidR="0067738C" w:rsidRPr="00EC4BFB">
        <w:rPr>
          <w:rFonts w:cs="B Nazanin" w:hint="eastAsia"/>
          <w:sz w:val="24"/>
          <w:szCs w:val="24"/>
          <w:rtl/>
          <w:lang w:bidi="fa-IR"/>
        </w:rPr>
        <w:t>ق</w:t>
      </w:r>
      <w:r w:rsidR="0067738C" w:rsidRPr="00EC4BFB">
        <w:rPr>
          <w:rFonts w:cs="B Nazanin"/>
          <w:sz w:val="24"/>
          <w:szCs w:val="24"/>
          <w:rtl/>
          <w:lang w:bidi="fa-IR"/>
        </w:rPr>
        <w:t xml:space="preserve"> و حقوق</w:t>
      </w:r>
      <w:r w:rsidR="0067738C" w:rsidRPr="00EC4BFB">
        <w:rPr>
          <w:rFonts w:cs="B Nazanin" w:hint="cs"/>
          <w:sz w:val="24"/>
          <w:szCs w:val="24"/>
          <w:rtl/>
          <w:lang w:bidi="fa-IR"/>
        </w:rPr>
        <w:t>ی</w:t>
      </w:r>
      <w:r w:rsidR="0067738C" w:rsidRPr="00EC4BFB">
        <w:rPr>
          <w:rFonts w:cs="B Nazanin"/>
          <w:sz w:val="24"/>
          <w:szCs w:val="24"/>
          <w:rtl/>
          <w:lang w:bidi="fa-IR"/>
        </w:rPr>
        <w:t xml:space="preserve"> برا</w:t>
      </w:r>
      <w:r w:rsidR="0067738C" w:rsidRPr="00EC4BFB">
        <w:rPr>
          <w:rFonts w:cs="B Nazanin" w:hint="cs"/>
          <w:sz w:val="24"/>
          <w:szCs w:val="24"/>
          <w:rtl/>
          <w:lang w:bidi="fa-IR"/>
        </w:rPr>
        <w:t>ی</w:t>
      </w:r>
      <w:r w:rsidR="0067738C" w:rsidRPr="00EC4BFB">
        <w:rPr>
          <w:rFonts w:cs="B Nazanin"/>
          <w:sz w:val="24"/>
          <w:szCs w:val="24"/>
          <w:rtl/>
          <w:lang w:bidi="fa-IR"/>
        </w:rPr>
        <w:t xml:space="preserve"> شناسا</w:t>
      </w:r>
      <w:r w:rsidR="0067738C" w:rsidRPr="00EC4BFB">
        <w:rPr>
          <w:rFonts w:cs="B Nazanin" w:hint="cs"/>
          <w:sz w:val="24"/>
          <w:szCs w:val="24"/>
          <w:rtl/>
          <w:lang w:bidi="fa-IR"/>
        </w:rPr>
        <w:t>یی</w:t>
      </w:r>
      <w:r w:rsidR="0067738C" w:rsidRPr="00EC4BFB">
        <w:rPr>
          <w:rFonts w:cs="B Nazanin"/>
          <w:sz w:val="24"/>
          <w:szCs w:val="24"/>
          <w:rtl/>
          <w:lang w:bidi="fa-IR"/>
        </w:rPr>
        <w:t xml:space="preserve"> شرکت ها</w:t>
      </w:r>
      <w:r w:rsidR="0067738C" w:rsidRPr="00EC4BFB">
        <w:rPr>
          <w:rFonts w:cs="B Nazanin" w:hint="cs"/>
          <w:sz w:val="24"/>
          <w:szCs w:val="24"/>
          <w:rtl/>
          <w:lang w:bidi="fa-IR"/>
        </w:rPr>
        <w:t>یی</w:t>
      </w:r>
      <w:r w:rsidR="0067738C" w:rsidRPr="00EC4BFB">
        <w:rPr>
          <w:rFonts w:cs="B Nazanin"/>
          <w:sz w:val="24"/>
          <w:szCs w:val="24"/>
          <w:rtl/>
          <w:lang w:bidi="fa-IR"/>
        </w:rPr>
        <w:t xml:space="preserve"> که در معرض </w:t>
      </w:r>
      <w:r w:rsidR="0067738C" w:rsidRPr="00EC4BFB">
        <w:rPr>
          <w:rFonts w:cs="B Nazanin" w:hint="cs"/>
          <w:sz w:val="24"/>
          <w:szCs w:val="24"/>
          <w:rtl/>
          <w:lang w:bidi="fa-IR"/>
        </w:rPr>
        <w:t>ی</w:t>
      </w:r>
      <w:r w:rsidR="0067738C" w:rsidRPr="00EC4BFB">
        <w:rPr>
          <w:rFonts w:cs="B Nazanin" w:hint="eastAsia"/>
          <w:sz w:val="24"/>
          <w:szCs w:val="24"/>
          <w:rtl/>
          <w:lang w:bidi="fa-IR"/>
        </w:rPr>
        <w:t>ا</w:t>
      </w:r>
      <w:r w:rsidR="0067738C" w:rsidRPr="00EC4BFB">
        <w:rPr>
          <w:rFonts w:cs="B Nazanin"/>
          <w:sz w:val="24"/>
          <w:szCs w:val="24"/>
          <w:rtl/>
          <w:lang w:bidi="fa-IR"/>
        </w:rPr>
        <w:t xml:space="preserve"> درگ</w:t>
      </w:r>
      <w:r w:rsidR="0067738C" w:rsidRPr="00EC4BFB">
        <w:rPr>
          <w:rFonts w:cs="B Nazanin" w:hint="cs"/>
          <w:sz w:val="24"/>
          <w:szCs w:val="24"/>
          <w:rtl/>
          <w:lang w:bidi="fa-IR"/>
        </w:rPr>
        <w:t>ی</w:t>
      </w:r>
      <w:r w:rsidR="0067738C" w:rsidRPr="00EC4BFB">
        <w:rPr>
          <w:rFonts w:cs="B Nazanin" w:hint="eastAsia"/>
          <w:sz w:val="24"/>
          <w:szCs w:val="24"/>
          <w:rtl/>
          <w:lang w:bidi="fa-IR"/>
        </w:rPr>
        <w:t>ر</w:t>
      </w:r>
      <w:r w:rsidR="0067738C" w:rsidRPr="00EC4BFB">
        <w:rPr>
          <w:rFonts w:cs="B Nazanin"/>
          <w:sz w:val="24"/>
          <w:szCs w:val="24"/>
          <w:rtl/>
          <w:lang w:bidi="fa-IR"/>
        </w:rPr>
        <w:t xml:space="preserve"> طرح</w:t>
      </w:r>
      <w:r w:rsidR="009055EF" w:rsidRPr="00EC4BFB">
        <w:rPr>
          <w:rFonts w:cs="B Nazanin" w:hint="cs"/>
          <w:sz w:val="24"/>
          <w:szCs w:val="24"/>
          <w:rtl/>
          <w:lang w:bidi="fa-IR"/>
        </w:rPr>
        <w:t>‌</w:t>
      </w:r>
      <w:r w:rsidR="0067738C" w:rsidRPr="00EC4BFB">
        <w:rPr>
          <w:rFonts w:cs="B Nazanin"/>
          <w:sz w:val="24"/>
          <w:szCs w:val="24"/>
          <w:rtl/>
          <w:lang w:bidi="fa-IR"/>
        </w:rPr>
        <w:t>ها</w:t>
      </w:r>
      <w:r w:rsidR="0067738C" w:rsidRPr="00EC4BFB">
        <w:rPr>
          <w:rFonts w:cs="B Nazanin" w:hint="cs"/>
          <w:sz w:val="24"/>
          <w:szCs w:val="24"/>
          <w:rtl/>
          <w:lang w:bidi="fa-IR"/>
        </w:rPr>
        <w:t>ی</w:t>
      </w:r>
      <w:r w:rsidR="0067738C" w:rsidRPr="00EC4BFB">
        <w:rPr>
          <w:rFonts w:cs="B Nazanin"/>
          <w:sz w:val="24"/>
          <w:szCs w:val="24"/>
          <w:rtl/>
          <w:lang w:bidi="fa-IR"/>
        </w:rPr>
        <w:t xml:space="preserve"> پونز</w:t>
      </w:r>
      <w:r w:rsidR="0067738C" w:rsidRPr="00EC4BFB">
        <w:rPr>
          <w:rFonts w:cs="B Nazanin" w:hint="cs"/>
          <w:sz w:val="24"/>
          <w:szCs w:val="24"/>
          <w:rtl/>
          <w:lang w:bidi="fa-IR"/>
        </w:rPr>
        <w:t>ی</w:t>
      </w:r>
      <w:r w:rsidR="0067738C" w:rsidRPr="00EC4BFB">
        <w:rPr>
          <w:rFonts w:cs="B Nazanin"/>
          <w:sz w:val="24"/>
          <w:szCs w:val="24"/>
          <w:rtl/>
          <w:lang w:bidi="fa-IR"/>
        </w:rPr>
        <w:t xml:space="preserve"> هستند </w:t>
      </w:r>
      <w:r w:rsidR="0067738C" w:rsidRPr="00EC4BFB">
        <w:rPr>
          <w:rFonts w:cs="B Nazanin" w:hint="cs"/>
          <w:sz w:val="24"/>
          <w:szCs w:val="24"/>
          <w:rtl/>
          <w:lang w:bidi="fa-IR"/>
        </w:rPr>
        <w:t xml:space="preserve">و </w:t>
      </w:r>
      <w:r w:rsidR="0067738C" w:rsidRPr="00EC4BFB">
        <w:rPr>
          <w:rFonts w:cs="B Nazanin"/>
          <w:sz w:val="24"/>
          <w:szCs w:val="24"/>
          <w:rtl/>
          <w:lang w:bidi="fa-IR"/>
        </w:rPr>
        <w:t>کمک به نهادها</w:t>
      </w:r>
      <w:r w:rsidR="0067738C" w:rsidRPr="00EC4BFB">
        <w:rPr>
          <w:rFonts w:cs="B Nazanin" w:hint="cs"/>
          <w:sz w:val="24"/>
          <w:szCs w:val="24"/>
          <w:rtl/>
          <w:lang w:bidi="fa-IR"/>
        </w:rPr>
        <w:t>ی</w:t>
      </w:r>
      <w:r w:rsidR="0067738C" w:rsidRPr="00EC4BFB">
        <w:rPr>
          <w:rFonts w:cs="B Nazanin"/>
          <w:sz w:val="24"/>
          <w:szCs w:val="24"/>
          <w:rtl/>
          <w:lang w:bidi="fa-IR"/>
        </w:rPr>
        <w:t xml:space="preserve"> نظارت</w:t>
      </w:r>
      <w:r w:rsidR="0067738C" w:rsidRPr="00EC4BFB">
        <w:rPr>
          <w:rFonts w:cs="B Nazanin" w:hint="cs"/>
          <w:sz w:val="24"/>
          <w:szCs w:val="24"/>
          <w:rtl/>
          <w:lang w:bidi="fa-IR"/>
        </w:rPr>
        <w:t>ی</w:t>
      </w:r>
      <w:r w:rsidR="0067738C" w:rsidRPr="00EC4BFB">
        <w:rPr>
          <w:rFonts w:cs="B Nazanin"/>
          <w:sz w:val="24"/>
          <w:szCs w:val="24"/>
          <w:rtl/>
          <w:lang w:bidi="fa-IR"/>
        </w:rPr>
        <w:t xml:space="preserve"> برا</w:t>
      </w:r>
      <w:r w:rsidR="0067738C" w:rsidRPr="00EC4BFB">
        <w:rPr>
          <w:rFonts w:cs="B Nazanin" w:hint="cs"/>
          <w:sz w:val="24"/>
          <w:szCs w:val="24"/>
          <w:rtl/>
          <w:lang w:bidi="fa-IR"/>
        </w:rPr>
        <w:t>ی</w:t>
      </w:r>
      <w:r w:rsidR="0067738C" w:rsidRPr="00EC4BFB">
        <w:rPr>
          <w:rFonts w:cs="B Nazanin"/>
          <w:sz w:val="24"/>
          <w:szCs w:val="24"/>
          <w:rtl/>
          <w:lang w:bidi="fa-IR"/>
        </w:rPr>
        <w:t xml:space="preserve"> آگاه</w:t>
      </w:r>
      <w:r w:rsidR="0067738C" w:rsidRPr="00EC4BFB">
        <w:rPr>
          <w:rFonts w:cs="B Nazanin" w:hint="cs"/>
          <w:sz w:val="24"/>
          <w:szCs w:val="24"/>
          <w:rtl/>
          <w:lang w:bidi="fa-IR"/>
        </w:rPr>
        <w:t>ی</w:t>
      </w:r>
      <w:r w:rsidR="0067738C" w:rsidRPr="00EC4BFB">
        <w:rPr>
          <w:rFonts w:cs="B Nazanin"/>
          <w:sz w:val="24"/>
          <w:szCs w:val="24"/>
          <w:rtl/>
          <w:lang w:bidi="fa-IR"/>
        </w:rPr>
        <w:t xml:space="preserve"> از و</w:t>
      </w:r>
      <w:r w:rsidR="0067738C" w:rsidRPr="00EC4BFB">
        <w:rPr>
          <w:rFonts w:cs="B Nazanin" w:hint="cs"/>
          <w:sz w:val="24"/>
          <w:szCs w:val="24"/>
          <w:rtl/>
          <w:lang w:bidi="fa-IR"/>
        </w:rPr>
        <w:t>ی</w:t>
      </w:r>
      <w:r w:rsidR="0067738C" w:rsidRPr="00EC4BFB">
        <w:rPr>
          <w:rFonts w:cs="B Nazanin" w:hint="eastAsia"/>
          <w:sz w:val="24"/>
          <w:szCs w:val="24"/>
          <w:rtl/>
          <w:lang w:bidi="fa-IR"/>
        </w:rPr>
        <w:t>ژگ</w:t>
      </w:r>
      <w:r w:rsidR="0067738C" w:rsidRPr="00EC4BFB">
        <w:rPr>
          <w:rFonts w:cs="B Nazanin" w:hint="cs"/>
          <w:sz w:val="24"/>
          <w:szCs w:val="24"/>
          <w:rtl/>
          <w:lang w:bidi="fa-IR"/>
        </w:rPr>
        <w:t>ی</w:t>
      </w:r>
      <w:r w:rsidR="009055EF" w:rsidRPr="00EC4BFB">
        <w:rPr>
          <w:rFonts w:cs="B Nazanin" w:hint="cs"/>
          <w:sz w:val="24"/>
          <w:szCs w:val="24"/>
          <w:rtl/>
          <w:lang w:bidi="fa-IR"/>
        </w:rPr>
        <w:t>‌</w:t>
      </w:r>
      <w:r w:rsidR="0067738C" w:rsidRPr="00EC4BFB">
        <w:rPr>
          <w:rFonts w:cs="B Nazanin"/>
          <w:sz w:val="24"/>
          <w:szCs w:val="24"/>
          <w:rtl/>
          <w:lang w:bidi="fa-IR"/>
        </w:rPr>
        <w:t>ها</w:t>
      </w:r>
      <w:r w:rsidR="0067738C" w:rsidRPr="00EC4BFB">
        <w:rPr>
          <w:rFonts w:cs="B Nazanin" w:hint="cs"/>
          <w:sz w:val="24"/>
          <w:szCs w:val="24"/>
          <w:rtl/>
          <w:lang w:bidi="fa-IR"/>
        </w:rPr>
        <w:t>ی</w:t>
      </w:r>
      <w:r w:rsidR="0067738C" w:rsidRPr="00EC4BFB">
        <w:rPr>
          <w:rFonts w:cs="B Nazanin"/>
          <w:sz w:val="24"/>
          <w:szCs w:val="24"/>
          <w:rtl/>
          <w:lang w:bidi="fa-IR"/>
        </w:rPr>
        <w:t xml:space="preserve"> چن</w:t>
      </w:r>
      <w:r w:rsidR="0067738C" w:rsidRPr="00EC4BFB">
        <w:rPr>
          <w:rFonts w:cs="B Nazanin" w:hint="cs"/>
          <w:sz w:val="24"/>
          <w:szCs w:val="24"/>
          <w:rtl/>
          <w:lang w:bidi="fa-IR"/>
        </w:rPr>
        <w:t>ی</w:t>
      </w:r>
      <w:r w:rsidR="0067738C" w:rsidRPr="00EC4BFB">
        <w:rPr>
          <w:rFonts w:cs="B Nazanin" w:hint="eastAsia"/>
          <w:sz w:val="24"/>
          <w:szCs w:val="24"/>
          <w:rtl/>
          <w:lang w:bidi="fa-IR"/>
        </w:rPr>
        <w:t>ن</w:t>
      </w:r>
      <w:r w:rsidR="0067738C" w:rsidRPr="00EC4BFB">
        <w:rPr>
          <w:rFonts w:cs="B Nazanin"/>
          <w:sz w:val="24"/>
          <w:szCs w:val="24"/>
          <w:rtl/>
          <w:lang w:bidi="fa-IR"/>
        </w:rPr>
        <w:t xml:space="preserve"> طرح ها</w:t>
      </w:r>
      <w:r w:rsidR="0067738C" w:rsidRPr="00EC4BFB">
        <w:rPr>
          <w:rFonts w:cs="B Nazanin" w:hint="cs"/>
          <w:sz w:val="24"/>
          <w:szCs w:val="24"/>
          <w:rtl/>
          <w:lang w:bidi="fa-IR"/>
        </w:rPr>
        <w:t>یی</w:t>
      </w:r>
      <w:r w:rsidR="0067738C" w:rsidRPr="00EC4BFB">
        <w:rPr>
          <w:rFonts w:cs="B Nazanin"/>
          <w:sz w:val="24"/>
          <w:szCs w:val="24"/>
          <w:rtl/>
          <w:lang w:bidi="fa-IR"/>
        </w:rPr>
        <w:t xml:space="preserve"> و رهنمود</w:t>
      </w:r>
      <w:r w:rsidR="009055EF" w:rsidRPr="00EC4BFB">
        <w:rPr>
          <w:rFonts w:cs="B Nazanin" w:hint="cs"/>
          <w:sz w:val="24"/>
          <w:szCs w:val="24"/>
          <w:rtl/>
          <w:lang w:bidi="fa-IR"/>
        </w:rPr>
        <w:t>‌</w:t>
      </w:r>
      <w:r w:rsidR="0067738C" w:rsidRPr="00EC4BFB">
        <w:rPr>
          <w:rFonts w:cs="B Nazanin"/>
          <w:sz w:val="24"/>
          <w:szCs w:val="24"/>
          <w:rtl/>
          <w:lang w:bidi="fa-IR"/>
        </w:rPr>
        <w:t>ها</w:t>
      </w:r>
      <w:r w:rsidR="0067738C" w:rsidRPr="00EC4BFB">
        <w:rPr>
          <w:rFonts w:cs="B Nazanin" w:hint="cs"/>
          <w:sz w:val="24"/>
          <w:szCs w:val="24"/>
          <w:rtl/>
          <w:lang w:bidi="fa-IR"/>
        </w:rPr>
        <w:t>یی</w:t>
      </w:r>
      <w:r w:rsidR="0067738C" w:rsidRPr="00EC4BFB">
        <w:rPr>
          <w:rFonts w:cs="B Nazanin"/>
          <w:sz w:val="24"/>
          <w:szCs w:val="24"/>
          <w:rtl/>
          <w:lang w:bidi="fa-IR"/>
        </w:rPr>
        <w:t xml:space="preserve"> برا</w:t>
      </w:r>
      <w:r w:rsidR="0067738C" w:rsidRPr="00EC4BFB">
        <w:rPr>
          <w:rFonts w:cs="B Nazanin" w:hint="cs"/>
          <w:sz w:val="24"/>
          <w:szCs w:val="24"/>
          <w:rtl/>
          <w:lang w:bidi="fa-IR"/>
        </w:rPr>
        <w:t>ی</w:t>
      </w:r>
      <w:r w:rsidR="0067738C" w:rsidRPr="00EC4BFB">
        <w:rPr>
          <w:rFonts w:cs="B Nazanin"/>
          <w:sz w:val="24"/>
          <w:szCs w:val="24"/>
          <w:rtl/>
          <w:lang w:bidi="fa-IR"/>
        </w:rPr>
        <w:t xml:space="preserve"> مقابله با ا</w:t>
      </w:r>
      <w:r w:rsidR="0067738C" w:rsidRPr="00EC4BFB">
        <w:rPr>
          <w:rFonts w:cs="B Nazanin" w:hint="cs"/>
          <w:sz w:val="24"/>
          <w:szCs w:val="24"/>
          <w:rtl/>
          <w:lang w:bidi="fa-IR"/>
        </w:rPr>
        <w:t>ی</w:t>
      </w:r>
      <w:r w:rsidR="0067738C" w:rsidRPr="00EC4BFB">
        <w:rPr>
          <w:rFonts w:cs="B Nazanin" w:hint="eastAsia"/>
          <w:sz w:val="24"/>
          <w:szCs w:val="24"/>
          <w:rtl/>
          <w:lang w:bidi="fa-IR"/>
        </w:rPr>
        <w:t>ن</w:t>
      </w:r>
      <w:r w:rsidR="0067738C" w:rsidRPr="00EC4BFB">
        <w:rPr>
          <w:rFonts w:cs="B Nazanin"/>
          <w:sz w:val="24"/>
          <w:szCs w:val="24"/>
          <w:rtl/>
          <w:lang w:bidi="fa-IR"/>
        </w:rPr>
        <w:t xml:space="preserve"> طرح</w:t>
      </w:r>
      <w:r w:rsidR="009055EF" w:rsidRPr="00EC4BFB">
        <w:rPr>
          <w:rFonts w:cs="B Nazanin" w:hint="cs"/>
          <w:sz w:val="24"/>
          <w:szCs w:val="24"/>
          <w:rtl/>
          <w:lang w:bidi="fa-IR"/>
        </w:rPr>
        <w:t>‌</w:t>
      </w:r>
      <w:r w:rsidR="0067738C" w:rsidRPr="00EC4BFB">
        <w:rPr>
          <w:rFonts w:cs="B Nazanin"/>
          <w:sz w:val="24"/>
          <w:szCs w:val="24"/>
          <w:rtl/>
          <w:lang w:bidi="fa-IR"/>
        </w:rPr>
        <w:t>ها</w:t>
      </w:r>
      <w:r w:rsidR="0067738C" w:rsidRPr="00EC4BFB">
        <w:rPr>
          <w:rFonts w:cs="B Nazanin" w:hint="cs"/>
          <w:sz w:val="24"/>
          <w:szCs w:val="24"/>
          <w:rtl/>
          <w:lang w:bidi="fa-IR"/>
        </w:rPr>
        <w:t xml:space="preserve"> می</w:t>
      </w:r>
      <w:r w:rsidR="0077169A">
        <w:rPr>
          <w:rFonts w:cs="B Nazanin" w:hint="cs"/>
          <w:sz w:val="24"/>
          <w:szCs w:val="24"/>
          <w:rtl/>
          <w:lang w:bidi="fa-IR"/>
        </w:rPr>
        <w:t>‌</w:t>
      </w:r>
      <w:r w:rsidR="0067738C" w:rsidRPr="00EC4BFB">
        <w:rPr>
          <w:rFonts w:cs="B Nazanin" w:hint="cs"/>
          <w:sz w:val="24"/>
          <w:szCs w:val="24"/>
          <w:rtl/>
          <w:lang w:bidi="fa-IR"/>
        </w:rPr>
        <w:t>باشد.</w:t>
      </w:r>
    </w:p>
    <w:p w14:paraId="091A99BE" w14:textId="3CC821A9" w:rsidR="00B57426" w:rsidRPr="00EC4BFB" w:rsidRDefault="00953F11" w:rsidP="009F78CE">
      <w:pPr>
        <w:bidi/>
        <w:spacing w:after="0" w:line="240" w:lineRule="auto"/>
        <w:jc w:val="both"/>
        <w:rPr>
          <w:rFonts w:cs="B Nazanin"/>
          <w:sz w:val="24"/>
          <w:szCs w:val="24"/>
          <w:rtl/>
          <w:lang w:val="x-none" w:bidi="fa-IR"/>
        </w:rPr>
      </w:pPr>
      <w:r w:rsidRPr="00EC4BFB">
        <w:rPr>
          <w:rFonts w:cs="B Nazanin" w:hint="cs"/>
          <w:sz w:val="24"/>
          <w:szCs w:val="24"/>
          <w:rtl/>
          <w:lang w:bidi="fa-IR"/>
        </w:rPr>
        <w:t xml:space="preserve">با توجه به مطالب مطرح شده، </w:t>
      </w:r>
      <w:r w:rsidR="002F3DF6" w:rsidRPr="00EC4BFB">
        <w:rPr>
          <w:rFonts w:cs="B Nazanin" w:hint="eastAsia"/>
          <w:sz w:val="24"/>
          <w:szCs w:val="24"/>
          <w:rtl/>
          <w:lang w:bidi="fa-IR"/>
        </w:rPr>
        <w:t>پژوهش</w:t>
      </w:r>
      <w:r w:rsidR="002F3DF6" w:rsidRPr="00EC4BFB">
        <w:rPr>
          <w:rFonts w:cs="B Nazanin"/>
          <w:sz w:val="24"/>
          <w:szCs w:val="24"/>
          <w:rtl/>
          <w:lang w:bidi="fa-IR"/>
        </w:rPr>
        <w:t xml:space="preserve"> حاضر</w:t>
      </w:r>
      <w:r w:rsidR="0011057A" w:rsidRPr="00EC4BFB">
        <w:rPr>
          <w:rFonts w:cs="B Nazanin" w:hint="cs"/>
          <w:sz w:val="24"/>
          <w:szCs w:val="24"/>
          <w:rtl/>
          <w:lang w:bidi="fa-IR"/>
        </w:rPr>
        <w:t xml:space="preserve"> نیز</w:t>
      </w:r>
      <w:r w:rsidR="002F3DF6" w:rsidRPr="00EC4BFB">
        <w:rPr>
          <w:rFonts w:cs="B Nazanin"/>
          <w:sz w:val="24"/>
          <w:szCs w:val="24"/>
          <w:rtl/>
          <w:lang w:bidi="fa-IR"/>
        </w:rPr>
        <w:t xml:space="preserve"> با عنا</w:t>
      </w:r>
      <w:r w:rsidR="002F3DF6" w:rsidRPr="00EC4BFB">
        <w:rPr>
          <w:rFonts w:cs="B Nazanin" w:hint="cs"/>
          <w:sz w:val="24"/>
          <w:szCs w:val="24"/>
          <w:rtl/>
          <w:lang w:bidi="fa-IR"/>
        </w:rPr>
        <w:t>ی</w:t>
      </w:r>
      <w:r w:rsidR="002F3DF6" w:rsidRPr="00EC4BFB">
        <w:rPr>
          <w:rFonts w:cs="B Nazanin" w:hint="eastAsia"/>
          <w:sz w:val="24"/>
          <w:szCs w:val="24"/>
          <w:rtl/>
          <w:lang w:bidi="fa-IR"/>
        </w:rPr>
        <w:t>ت</w:t>
      </w:r>
      <w:r w:rsidR="002F3DF6" w:rsidRPr="00EC4BFB">
        <w:rPr>
          <w:rFonts w:cs="B Nazanin"/>
          <w:sz w:val="24"/>
          <w:szCs w:val="24"/>
          <w:rtl/>
          <w:lang w:bidi="fa-IR"/>
        </w:rPr>
        <w:t xml:space="preserve"> به توجه جامعه جهان</w:t>
      </w:r>
      <w:r w:rsidR="002F3DF6" w:rsidRPr="00EC4BFB">
        <w:rPr>
          <w:rFonts w:cs="B Nazanin" w:hint="cs"/>
          <w:sz w:val="24"/>
          <w:szCs w:val="24"/>
          <w:rtl/>
          <w:lang w:bidi="fa-IR"/>
        </w:rPr>
        <w:t>ی</w:t>
      </w:r>
      <w:r w:rsidR="002F3DF6" w:rsidRPr="00EC4BFB">
        <w:rPr>
          <w:rFonts w:cs="B Nazanin"/>
          <w:sz w:val="24"/>
          <w:szCs w:val="24"/>
          <w:rtl/>
          <w:lang w:bidi="fa-IR"/>
        </w:rPr>
        <w:t xml:space="preserve"> به موضوع کلاهبردار</w:t>
      </w:r>
      <w:r w:rsidR="002F3DF6" w:rsidRPr="00EC4BFB">
        <w:rPr>
          <w:rFonts w:cs="B Nazanin" w:hint="cs"/>
          <w:sz w:val="24"/>
          <w:szCs w:val="24"/>
          <w:rtl/>
          <w:lang w:bidi="fa-IR"/>
        </w:rPr>
        <w:t>ی</w:t>
      </w:r>
      <w:r w:rsidR="009055EF" w:rsidRPr="00EC4BFB">
        <w:rPr>
          <w:rFonts w:cs="B Nazanin" w:hint="cs"/>
          <w:sz w:val="24"/>
          <w:szCs w:val="24"/>
          <w:rtl/>
          <w:lang w:bidi="fa-IR"/>
        </w:rPr>
        <w:t>‌</w:t>
      </w:r>
      <w:r w:rsidR="002F3DF6" w:rsidRPr="00EC4BFB">
        <w:rPr>
          <w:rFonts w:cs="B Nazanin"/>
          <w:sz w:val="24"/>
          <w:szCs w:val="24"/>
          <w:rtl/>
          <w:lang w:bidi="fa-IR"/>
        </w:rPr>
        <w:t>ها</w:t>
      </w:r>
      <w:r w:rsidR="002F3DF6" w:rsidRPr="00EC4BFB">
        <w:rPr>
          <w:rFonts w:cs="B Nazanin" w:hint="cs"/>
          <w:sz w:val="24"/>
          <w:szCs w:val="24"/>
          <w:rtl/>
          <w:lang w:bidi="fa-IR"/>
        </w:rPr>
        <w:t>ی</w:t>
      </w:r>
      <w:r w:rsidR="002F3DF6" w:rsidRPr="00EC4BFB">
        <w:rPr>
          <w:rFonts w:cs="B Nazanin"/>
          <w:sz w:val="24"/>
          <w:szCs w:val="24"/>
          <w:rtl/>
          <w:lang w:bidi="fa-IR"/>
        </w:rPr>
        <w:t xml:space="preserve"> پونز</w:t>
      </w:r>
      <w:r w:rsidR="002F3DF6" w:rsidRPr="00EC4BFB">
        <w:rPr>
          <w:rFonts w:cs="B Nazanin" w:hint="cs"/>
          <w:sz w:val="24"/>
          <w:szCs w:val="24"/>
          <w:rtl/>
          <w:lang w:bidi="fa-IR"/>
        </w:rPr>
        <w:t>ی</w:t>
      </w:r>
      <w:r w:rsidR="002F3DF6" w:rsidRPr="00EC4BFB">
        <w:rPr>
          <w:rFonts w:cs="B Nazanin"/>
          <w:sz w:val="24"/>
          <w:szCs w:val="24"/>
          <w:rtl/>
          <w:lang w:bidi="fa-IR"/>
        </w:rPr>
        <w:t xml:space="preserve"> که به ش</w:t>
      </w:r>
      <w:r w:rsidR="002F3DF6" w:rsidRPr="00EC4BFB">
        <w:rPr>
          <w:rFonts w:cs="B Nazanin" w:hint="cs"/>
          <w:sz w:val="24"/>
          <w:szCs w:val="24"/>
          <w:rtl/>
          <w:lang w:bidi="fa-IR"/>
        </w:rPr>
        <w:t>ی</w:t>
      </w:r>
      <w:r w:rsidR="002F3DF6" w:rsidRPr="00EC4BFB">
        <w:rPr>
          <w:rFonts w:cs="B Nazanin" w:hint="eastAsia"/>
          <w:sz w:val="24"/>
          <w:szCs w:val="24"/>
          <w:rtl/>
          <w:lang w:bidi="fa-IR"/>
        </w:rPr>
        <w:t>وه</w:t>
      </w:r>
      <w:r w:rsidR="009055EF" w:rsidRPr="00EC4BFB">
        <w:rPr>
          <w:rFonts w:cs="B Nazanin" w:hint="cs"/>
          <w:sz w:val="24"/>
          <w:szCs w:val="24"/>
          <w:rtl/>
          <w:lang w:bidi="fa-IR"/>
        </w:rPr>
        <w:t>‌</w:t>
      </w:r>
      <w:r w:rsidR="002F3DF6" w:rsidRPr="00EC4BFB">
        <w:rPr>
          <w:rFonts w:cs="B Nazanin"/>
          <w:sz w:val="24"/>
          <w:szCs w:val="24"/>
          <w:rtl/>
          <w:lang w:bidi="fa-IR"/>
        </w:rPr>
        <w:t>ها</w:t>
      </w:r>
      <w:r w:rsidR="002F3DF6" w:rsidRPr="00EC4BFB">
        <w:rPr>
          <w:rFonts w:cs="B Nazanin" w:hint="cs"/>
          <w:sz w:val="24"/>
          <w:szCs w:val="24"/>
          <w:rtl/>
          <w:lang w:bidi="fa-IR"/>
        </w:rPr>
        <w:t>ی</w:t>
      </w:r>
      <w:r w:rsidR="002F3DF6" w:rsidRPr="00EC4BFB">
        <w:rPr>
          <w:rFonts w:cs="B Nazanin"/>
          <w:sz w:val="24"/>
          <w:szCs w:val="24"/>
          <w:rtl/>
          <w:lang w:bidi="fa-IR"/>
        </w:rPr>
        <w:t xml:space="preserve"> جد</w:t>
      </w:r>
      <w:r w:rsidR="002F3DF6" w:rsidRPr="00EC4BFB">
        <w:rPr>
          <w:rFonts w:cs="B Nazanin" w:hint="cs"/>
          <w:sz w:val="24"/>
          <w:szCs w:val="24"/>
          <w:rtl/>
          <w:lang w:bidi="fa-IR"/>
        </w:rPr>
        <w:t>ی</w:t>
      </w:r>
      <w:r w:rsidR="002F3DF6" w:rsidRPr="00EC4BFB">
        <w:rPr>
          <w:rFonts w:cs="B Nazanin" w:hint="eastAsia"/>
          <w:sz w:val="24"/>
          <w:szCs w:val="24"/>
          <w:rtl/>
          <w:lang w:bidi="fa-IR"/>
        </w:rPr>
        <w:t>د</w:t>
      </w:r>
      <w:r w:rsidR="002F3DF6" w:rsidRPr="00EC4BFB">
        <w:rPr>
          <w:rFonts w:cs="B Nazanin"/>
          <w:sz w:val="24"/>
          <w:szCs w:val="24"/>
          <w:rtl/>
          <w:lang w:bidi="fa-IR"/>
        </w:rPr>
        <w:t xml:space="preserve"> صورت م</w:t>
      </w:r>
      <w:r w:rsidR="002F3DF6" w:rsidRPr="00EC4BFB">
        <w:rPr>
          <w:rFonts w:cs="B Nazanin" w:hint="cs"/>
          <w:sz w:val="24"/>
          <w:szCs w:val="24"/>
          <w:rtl/>
          <w:lang w:bidi="fa-IR"/>
        </w:rPr>
        <w:t>ی</w:t>
      </w:r>
      <w:r w:rsidR="009055EF" w:rsidRPr="00EC4BFB">
        <w:rPr>
          <w:rFonts w:cs="B Nazanin" w:hint="cs"/>
          <w:sz w:val="24"/>
          <w:szCs w:val="24"/>
          <w:rtl/>
          <w:lang w:bidi="fa-IR"/>
        </w:rPr>
        <w:t>‌</w:t>
      </w:r>
      <w:r w:rsidR="002F3DF6" w:rsidRPr="00EC4BFB">
        <w:rPr>
          <w:rFonts w:cs="B Nazanin"/>
          <w:sz w:val="24"/>
          <w:szCs w:val="24"/>
          <w:rtl/>
          <w:lang w:bidi="fa-IR"/>
        </w:rPr>
        <w:t>گ</w:t>
      </w:r>
      <w:r w:rsidR="002F3DF6" w:rsidRPr="00EC4BFB">
        <w:rPr>
          <w:rFonts w:cs="B Nazanin" w:hint="cs"/>
          <w:sz w:val="24"/>
          <w:szCs w:val="24"/>
          <w:rtl/>
          <w:lang w:bidi="fa-IR"/>
        </w:rPr>
        <w:t>ی</w:t>
      </w:r>
      <w:r w:rsidR="002F3DF6" w:rsidRPr="00EC4BFB">
        <w:rPr>
          <w:rFonts w:cs="B Nazanin" w:hint="eastAsia"/>
          <w:sz w:val="24"/>
          <w:szCs w:val="24"/>
          <w:rtl/>
          <w:lang w:bidi="fa-IR"/>
        </w:rPr>
        <w:t>رد</w:t>
      </w:r>
      <w:r w:rsidR="002F3DF6" w:rsidRPr="00EC4BFB">
        <w:rPr>
          <w:rFonts w:cs="B Nazanin"/>
          <w:sz w:val="24"/>
          <w:szCs w:val="24"/>
          <w:rtl/>
          <w:lang w:bidi="fa-IR"/>
        </w:rPr>
        <w:t xml:space="preserve"> و با در نظر گرفتن خلا پژوهش</w:t>
      </w:r>
      <w:r w:rsidR="002F3DF6" w:rsidRPr="00EC4BFB">
        <w:rPr>
          <w:rFonts w:cs="B Nazanin" w:hint="cs"/>
          <w:sz w:val="24"/>
          <w:szCs w:val="24"/>
          <w:rtl/>
          <w:lang w:bidi="fa-IR"/>
        </w:rPr>
        <w:t>ی</w:t>
      </w:r>
      <w:r w:rsidR="002F3DF6" w:rsidRPr="00EC4BFB">
        <w:rPr>
          <w:rFonts w:cs="B Nazanin"/>
          <w:sz w:val="24"/>
          <w:szCs w:val="24"/>
          <w:rtl/>
          <w:lang w:bidi="fa-IR"/>
        </w:rPr>
        <w:t xml:space="preserve"> که در داخل ا</w:t>
      </w:r>
      <w:r w:rsidR="002F3DF6" w:rsidRPr="00EC4BFB">
        <w:rPr>
          <w:rFonts w:cs="B Nazanin" w:hint="cs"/>
          <w:sz w:val="24"/>
          <w:szCs w:val="24"/>
          <w:rtl/>
          <w:lang w:bidi="fa-IR"/>
        </w:rPr>
        <w:t>ی</w:t>
      </w:r>
      <w:r w:rsidR="002F3DF6" w:rsidRPr="00EC4BFB">
        <w:rPr>
          <w:rFonts w:cs="B Nazanin" w:hint="eastAsia"/>
          <w:sz w:val="24"/>
          <w:szCs w:val="24"/>
          <w:rtl/>
          <w:lang w:bidi="fa-IR"/>
        </w:rPr>
        <w:t>ران</w:t>
      </w:r>
      <w:r w:rsidR="002F3DF6" w:rsidRPr="00EC4BFB">
        <w:rPr>
          <w:rFonts w:cs="B Nazanin"/>
          <w:sz w:val="24"/>
          <w:szCs w:val="24"/>
          <w:rtl/>
          <w:lang w:bidi="fa-IR"/>
        </w:rPr>
        <w:t xml:space="preserve"> احساس م</w:t>
      </w:r>
      <w:r w:rsidR="002F3DF6" w:rsidRPr="00EC4BFB">
        <w:rPr>
          <w:rFonts w:cs="B Nazanin" w:hint="cs"/>
          <w:sz w:val="24"/>
          <w:szCs w:val="24"/>
          <w:rtl/>
          <w:lang w:bidi="fa-IR"/>
        </w:rPr>
        <w:t>ی</w:t>
      </w:r>
      <w:r w:rsidR="009055EF" w:rsidRPr="00EC4BFB">
        <w:rPr>
          <w:rFonts w:cs="B Nazanin" w:hint="cs"/>
          <w:sz w:val="24"/>
          <w:szCs w:val="24"/>
          <w:rtl/>
          <w:lang w:bidi="fa-IR"/>
        </w:rPr>
        <w:t>‌</w:t>
      </w:r>
      <w:r w:rsidR="002F3DF6" w:rsidRPr="00EC4BFB">
        <w:rPr>
          <w:rFonts w:cs="B Nazanin"/>
          <w:sz w:val="24"/>
          <w:szCs w:val="24"/>
          <w:rtl/>
          <w:lang w:bidi="fa-IR"/>
        </w:rPr>
        <w:t xml:space="preserve">شود، </w:t>
      </w:r>
      <w:r w:rsidR="00AE5642" w:rsidRPr="00EC4BFB">
        <w:rPr>
          <w:rFonts w:cs="B Nazanin"/>
          <w:sz w:val="24"/>
          <w:szCs w:val="24"/>
          <w:rtl/>
          <w:lang w:bidi="fa-IR"/>
        </w:rPr>
        <w:t>به دنبال پاسخ به ا</w:t>
      </w:r>
      <w:r w:rsidR="00AE5642" w:rsidRPr="00EC4BFB">
        <w:rPr>
          <w:rFonts w:cs="B Nazanin" w:hint="cs"/>
          <w:sz w:val="24"/>
          <w:szCs w:val="24"/>
          <w:rtl/>
          <w:lang w:bidi="fa-IR"/>
        </w:rPr>
        <w:t>ی</w:t>
      </w:r>
      <w:r w:rsidR="00AE5642" w:rsidRPr="00EC4BFB">
        <w:rPr>
          <w:rFonts w:cs="B Nazanin" w:hint="eastAsia"/>
          <w:sz w:val="24"/>
          <w:szCs w:val="24"/>
          <w:rtl/>
          <w:lang w:bidi="fa-IR"/>
        </w:rPr>
        <w:t>ن</w:t>
      </w:r>
      <w:r w:rsidR="00AE5642" w:rsidRPr="00EC4BFB">
        <w:rPr>
          <w:rFonts w:cs="B Nazanin"/>
          <w:sz w:val="24"/>
          <w:szCs w:val="24"/>
          <w:rtl/>
          <w:lang w:bidi="fa-IR"/>
        </w:rPr>
        <w:t xml:space="preserve"> سوال هست</w:t>
      </w:r>
      <w:r w:rsidR="00AE5642" w:rsidRPr="00EC4BFB">
        <w:rPr>
          <w:rFonts w:cs="B Nazanin" w:hint="cs"/>
          <w:sz w:val="24"/>
          <w:szCs w:val="24"/>
          <w:rtl/>
          <w:lang w:bidi="fa-IR"/>
        </w:rPr>
        <w:t>ی</w:t>
      </w:r>
      <w:r w:rsidR="00AE5642" w:rsidRPr="00EC4BFB">
        <w:rPr>
          <w:rFonts w:cs="B Nazanin" w:hint="eastAsia"/>
          <w:sz w:val="24"/>
          <w:szCs w:val="24"/>
          <w:rtl/>
          <w:lang w:bidi="fa-IR"/>
        </w:rPr>
        <w:t>م</w:t>
      </w:r>
      <w:r w:rsidR="00AE5642" w:rsidRPr="00EC4BFB">
        <w:rPr>
          <w:rFonts w:cs="B Nazanin"/>
          <w:sz w:val="24"/>
          <w:szCs w:val="24"/>
          <w:rtl/>
          <w:lang w:bidi="fa-IR"/>
        </w:rPr>
        <w:t xml:space="preserve"> که </w:t>
      </w:r>
      <w:r w:rsidR="006D625A" w:rsidRPr="00EC4BFB">
        <w:rPr>
          <w:rFonts w:cs="B Nazanin" w:hint="cs"/>
          <w:sz w:val="24"/>
          <w:szCs w:val="24"/>
          <w:rtl/>
          <w:lang w:bidi="fa-IR"/>
        </w:rPr>
        <w:t xml:space="preserve"> چه عواملی بر شرکت</w:t>
      </w:r>
      <w:r w:rsidR="009055EF" w:rsidRPr="00EC4BFB">
        <w:rPr>
          <w:rFonts w:cs="B Nazanin" w:hint="cs"/>
          <w:sz w:val="24"/>
          <w:szCs w:val="24"/>
          <w:rtl/>
          <w:lang w:bidi="fa-IR"/>
        </w:rPr>
        <w:t>‌</w:t>
      </w:r>
      <w:r w:rsidR="006D625A" w:rsidRPr="00EC4BFB">
        <w:rPr>
          <w:rFonts w:cs="B Nazanin" w:hint="cs"/>
          <w:sz w:val="24"/>
          <w:szCs w:val="24"/>
          <w:rtl/>
          <w:lang w:bidi="fa-IR"/>
        </w:rPr>
        <w:t>های پونزی اثرگذار هستند و این عوامل را</w:t>
      </w:r>
      <w:r w:rsidR="00AE5642" w:rsidRPr="00EC4BFB">
        <w:rPr>
          <w:rFonts w:cs="B Nazanin" w:hint="cs"/>
          <w:sz w:val="24"/>
          <w:szCs w:val="24"/>
          <w:rtl/>
          <w:lang w:bidi="fa-IR"/>
        </w:rPr>
        <w:t xml:space="preserve"> اولویت بندی نماییم. </w:t>
      </w:r>
      <w:r w:rsidR="00AE5642" w:rsidRPr="00EC4BFB">
        <w:rPr>
          <w:rFonts w:cs="B Nazanin"/>
          <w:sz w:val="24"/>
          <w:szCs w:val="24"/>
          <w:rtl/>
          <w:lang w:bidi="fa-IR"/>
        </w:rPr>
        <w:t>اهم</w:t>
      </w:r>
      <w:r w:rsidR="00AE5642" w:rsidRPr="00EC4BFB">
        <w:rPr>
          <w:rFonts w:cs="B Nazanin" w:hint="cs"/>
          <w:sz w:val="24"/>
          <w:szCs w:val="24"/>
          <w:rtl/>
          <w:lang w:bidi="fa-IR"/>
        </w:rPr>
        <w:t>ی</w:t>
      </w:r>
      <w:r w:rsidR="00AE5642" w:rsidRPr="00EC4BFB">
        <w:rPr>
          <w:rFonts w:cs="B Nazanin" w:hint="eastAsia"/>
          <w:sz w:val="24"/>
          <w:szCs w:val="24"/>
          <w:rtl/>
          <w:lang w:bidi="fa-IR"/>
        </w:rPr>
        <w:t>ت</w:t>
      </w:r>
      <w:r w:rsidR="00AE5642" w:rsidRPr="00EC4BFB">
        <w:rPr>
          <w:rFonts w:cs="B Nazanin"/>
          <w:sz w:val="24"/>
          <w:szCs w:val="24"/>
          <w:rtl/>
          <w:lang w:bidi="fa-IR"/>
        </w:rPr>
        <w:t xml:space="preserve"> پاسخ به ا</w:t>
      </w:r>
      <w:r w:rsidR="00AE5642" w:rsidRPr="00EC4BFB">
        <w:rPr>
          <w:rFonts w:cs="B Nazanin" w:hint="cs"/>
          <w:sz w:val="24"/>
          <w:szCs w:val="24"/>
          <w:rtl/>
          <w:lang w:bidi="fa-IR"/>
        </w:rPr>
        <w:t>ی</w:t>
      </w:r>
      <w:r w:rsidR="00AE5642" w:rsidRPr="00EC4BFB">
        <w:rPr>
          <w:rFonts w:cs="B Nazanin" w:hint="eastAsia"/>
          <w:sz w:val="24"/>
          <w:szCs w:val="24"/>
          <w:rtl/>
          <w:lang w:bidi="fa-IR"/>
        </w:rPr>
        <w:t>ن</w:t>
      </w:r>
      <w:r w:rsidR="00AE5642" w:rsidRPr="00EC4BFB">
        <w:rPr>
          <w:rFonts w:cs="B Nazanin"/>
          <w:sz w:val="24"/>
          <w:szCs w:val="24"/>
          <w:rtl/>
          <w:lang w:bidi="fa-IR"/>
        </w:rPr>
        <w:t xml:space="preserve"> سوال تا آنجاست</w:t>
      </w:r>
      <w:r w:rsidR="00AE5642" w:rsidRPr="00EC4BFB">
        <w:rPr>
          <w:rFonts w:cs="B Nazanin" w:hint="cs"/>
          <w:sz w:val="24"/>
          <w:szCs w:val="24"/>
          <w:rtl/>
          <w:lang w:bidi="fa-IR"/>
        </w:rPr>
        <w:t xml:space="preserve"> </w:t>
      </w:r>
      <w:r w:rsidR="00AE5642" w:rsidRPr="00EC4BFB">
        <w:rPr>
          <w:rFonts w:cs="B Nazanin"/>
          <w:sz w:val="24"/>
          <w:szCs w:val="24"/>
          <w:rtl/>
          <w:lang w:bidi="fa-IR"/>
        </w:rPr>
        <w:t>که عدم شناسا</w:t>
      </w:r>
      <w:r w:rsidR="00AE5642" w:rsidRPr="00EC4BFB">
        <w:rPr>
          <w:rFonts w:cs="B Nazanin" w:hint="cs"/>
          <w:sz w:val="24"/>
          <w:szCs w:val="24"/>
          <w:rtl/>
          <w:lang w:bidi="fa-IR"/>
        </w:rPr>
        <w:t>یی</w:t>
      </w:r>
      <w:r w:rsidR="00AE5642" w:rsidRPr="00EC4BFB">
        <w:rPr>
          <w:rFonts w:cs="B Nazanin"/>
          <w:sz w:val="24"/>
          <w:szCs w:val="24"/>
          <w:rtl/>
          <w:lang w:bidi="fa-IR"/>
        </w:rPr>
        <w:t xml:space="preserve"> چن</w:t>
      </w:r>
      <w:r w:rsidR="00AE5642" w:rsidRPr="00EC4BFB">
        <w:rPr>
          <w:rFonts w:cs="B Nazanin" w:hint="cs"/>
          <w:sz w:val="24"/>
          <w:szCs w:val="24"/>
          <w:rtl/>
          <w:lang w:bidi="fa-IR"/>
        </w:rPr>
        <w:t>ی</w:t>
      </w:r>
      <w:r w:rsidR="00AE5642" w:rsidRPr="00EC4BFB">
        <w:rPr>
          <w:rFonts w:cs="B Nazanin" w:hint="eastAsia"/>
          <w:sz w:val="24"/>
          <w:szCs w:val="24"/>
          <w:rtl/>
          <w:lang w:bidi="fa-IR"/>
        </w:rPr>
        <w:t>ن</w:t>
      </w:r>
      <w:r w:rsidR="00AE5642" w:rsidRPr="00EC4BFB">
        <w:rPr>
          <w:rFonts w:cs="B Nazanin"/>
          <w:sz w:val="24"/>
          <w:szCs w:val="24"/>
          <w:rtl/>
          <w:lang w:bidi="fa-IR"/>
        </w:rPr>
        <w:t xml:space="preserve"> طرح</w:t>
      </w:r>
      <w:r w:rsidR="00CE26F0" w:rsidRPr="00EC4BFB">
        <w:rPr>
          <w:rFonts w:cs="B Nazanin" w:hint="cs"/>
          <w:sz w:val="24"/>
          <w:szCs w:val="24"/>
          <w:rtl/>
          <w:lang w:bidi="fa-IR"/>
        </w:rPr>
        <w:t>‌</w:t>
      </w:r>
      <w:r w:rsidR="00AE5642" w:rsidRPr="00EC4BFB">
        <w:rPr>
          <w:rFonts w:cs="B Nazanin"/>
          <w:sz w:val="24"/>
          <w:szCs w:val="24"/>
          <w:rtl/>
          <w:lang w:bidi="fa-IR"/>
        </w:rPr>
        <w:t>ها</w:t>
      </w:r>
      <w:r w:rsidR="00AE5642" w:rsidRPr="00EC4BFB">
        <w:rPr>
          <w:rFonts w:cs="B Nazanin" w:hint="cs"/>
          <w:sz w:val="24"/>
          <w:szCs w:val="24"/>
          <w:rtl/>
          <w:lang w:bidi="fa-IR"/>
        </w:rPr>
        <w:t>یی</w:t>
      </w:r>
      <w:r w:rsidR="00AE5642" w:rsidRPr="00EC4BFB">
        <w:rPr>
          <w:rFonts w:cs="B Nazanin"/>
          <w:sz w:val="24"/>
          <w:szCs w:val="24"/>
          <w:rtl/>
          <w:lang w:bidi="fa-IR"/>
        </w:rPr>
        <w:t xml:space="preserve"> توسط سرما</w:t>
      </w:r>
      <w:r w:rsidR="00AE5642" w:rsidRPr="00EC4BFB">
        <w:rPr>
          <w:rFonts w:cs="B Nazanin" w:hint="cs"/>
          <w:sz w:val="24"/>
          <w:szCs w:val="24"/>
          <w:rtl/>
          <w:lang w:bidi="fa-IR"/>
        </w:rPr>
        <w:t>ی</w:t>
      </w:r>
      <w:r w:rsidR="00AE5642" w:rsidRPr="00EC4BFB">
        <w:rPr>
          <w:rFonts w:cs="B Nazanin" w:hint="eastAsia"/>
          <w:sz w:val="24"/>
          <w:szCs w:val="24"/>
          <w:rtl/>
          <w:lang w:bidi="fa-IR"/>
        </w:rPr>
        <w:t>ه</w:t>
      </w:r>
      <w:r w:rsidR="00CE26F0" w:rsidRPr="00EC4BFB">
        <w:rPr>
          <w:rFonts w:cs="B Nazanin" w:hint="cs"/>
          <w:sz w:val="24"/>
          <w:szCs w:val="24"/>
          <w:rtl/>
          <w:lang w:bidi="fa-IR"/>
        </w:rPr>
        <w:t>‌</w:t>
      </w:r>
      <w:r w:rsidR="00AE5642" w:rsidRPr="00EC4BFB">
        <w:rPr>
          <w:rFonts w:cs="B Nazanin"/>
          <w:sz w:val="24"/>
          <w:szCs w:val="24"/>
          <w:rtl/>
          <w:lang w:bidi="fa-IR"/>
        </w:rPr>
        <w:t>گذاران، م</w:t>
      </w:r>
      <w:r w:rsidR="00AE5642" w:rsidRPr="00EC4BFB">
        <w:rPr>
          <w:rFonts w:cs="B Nazanin" w:hint="cs"/>
          <w:sz w:val="24"/>
          <w:szCs w:val="24"/>
          <w:rtl/>
          <w:lang w:bidi="fa-IR"/>
        </w:rPr>
        <w:t>ی</w:t>
      </w:r>
      <w:r w:rsidR="00CE26F0" w:rsidRPr="00EC4BFB">
        <w:rPr>
          <w:rFonts w:cs="B Nazanin" w:hint="cs"/>
          <w:sz w:val="24"/>
          <w:szCs w:val="24"/>
          <w:rtl/>
          <w:lang w:bidi="fa-IR"/>
        </w:rPr>
        <w:t>‌</w:t>
      </w:r>
      <w:r w:rsidR="00AE5642" w:rsidRPr="00EC4BFB">
        <w:rPr>
          <w:rFonts w:cs="B Nazanin"/>
          <w:sz w:val="24"/>
          <w:szCs w:val="24"/>
          <w:rtl/>
          <w:lang w:bidi="fa-IR"/>
        </w:rPr>
        <w:t>تواند سرما</w:t>
      </w:r>
      <w:r w:rsidR="00AE5642" w:rsidRPr="00EC4BFB">
        <w:rPr>
          <w:rFonts w:cs="B Nazanin" w:hint="cs"/>
          <w:sz w:val="24"/>
          <w:szCs w:val="24"/>
          <w:rtl/>
          <w:lang w:bidi="fa-IR"/>
        </w:rPr>
        <w:t>ی</w:t>
      </w:r>
      <w:r w:rsidR="00AE5642" w:rsidRPr="00EC4BFB">
        <w:rPr>
          <w:rFonts w:cs="B Nazanin" w:hint="eastAsia"/>
          <w:sz w:val="24"/>
          <w:szCs w:val="24"/>
          <w:rtl/>
          <w:lang w:bidi="fa-IR"/>
        </w:rPr>
        <w:t>ه</w:t>
      </w:r>
      <w:r w:rsidR="00AE5642" w:rsidRPr="00EC4BFB">
        <w:rPr>
          <w:rFonts w:cs="B Nazanin"/>
          <w:sz w:val="24"/>
          <w:szCs w:val="24"/>
          <w:rtl/>
          <w:lang w:bidi="fa-IR"/>
        </w:rPr>
        <w:t xml:space="preserve"> ز</w:t>
      </w:r>
      <w:r w:rsidR="00AE5642" w:rsidRPr="00EC4BFB">
        <w:rPr>
          <w:rFonts w:cs="B Nazanin" w:hint="cs"/>
          <w:sz w:val="24"/>
          <w:szCs w:val="24"/>
          <w:rtl/>
          <w:lang w:bidi="fa-IR"/>
        </w:rPr>
        <w:t>ی</w:t>
      </w:r>
      <w:r w:rsidR="00AE5642" w:rsidRPr="00EC4BFB">
        <w:rPr>
          <w:rFonts w:cs="B Nazanin" w:hint="eastAsia"/>
          <w:sz w:val="24"/>
          <w:szCs w:val="24"/>
          <w:rtl/>
          <w:lang w:bidi="fa-IR"/>
        </w:rPr>
        <w:t>اد</w:t>
      </w:r>
      <w:r w:rsidR="00AE5642" w:rsidRPr="00EC4BFB">
        <w:rPr>
          <w:rFonts w:cs="B Nazanin" w:hint="cs"/>
          <w:sz w:val="24"/>
          <w:szCs w:val="24"/>
          <w:rtl/>
          <w:lang w:bidi="fa-IR"/>
        </w:rPr>
        <w:t>ی</w:t>
      </w:r>
      <w:r w:rsidR="00AE5642" w:rsidRPr="00EC4BFB">
        <w:rPr>
          <w:rFonts w:cs="B Nazanin"/>
          <w:sz w:val="24"/>
          <w:szCs w:val="24"/>
          <w:rtl/>
          <w:lang w:bidi="fa-IR"/>
        </w:rPr>
        <w:t xml:space="preserve"> از سرما</w:t>
      </w:r>
      <w:r w:rsidR="00AE5642" w:rsidRPr="00EC4BFB">
        <w:rPr>
          <w:rFonts w:cs="B Nazanin" w:hint="cs"/>
          <w:sz w:val="24"/>
          <w:szCs w:val="24"/>
          <w:rtl/>
          <w:lang w:bidi="fa-IR"/>
        </w:rPr>
        <w:t>ی</w:t>
      </w:r>
      <w:r w:rsidR="00AE5642" w:rsidRPr="00EC4BFB">
        <w:rPr>
          <w:rFonts w:cs="B Nazanin" w:hint="eastAsia"/>
          <w:sz w:val="24"/>
          <w:szCs w:val="24"/>
          <w:rtl/>
          <w:lang w:bidi="fa-IR"/>
        </w:rPr>
        <w:t>ه</w:t>
      </w:r>
      <w:r w:rsidR="00CE26F0" w:rsidRPr="00EC4BFB">
        <w:rPr>
          <w:rFonts w:cs="B Nazanin" w:hint="cs"/>
          <w:sz w:val="24"/>
          <w:szCs w:val="24"/>
          <w:rtl/>
          <w:lang w:bidi="fa-IR"/>
        </w:rPr>
        <w:t>‌</w:t>
      </w:r>
      <w:r w:rsidR="00AE5642" w:rsidRPr="00EC4BFB">
        <w:rPr>
          <w:rFonts w:cs="B Nazanin"/>
          <w:sz w:val="24"/>
          <w:szCs w:val="24"/>
          <w:rtl/>
          <w:lang w:bidi="fa-IR"/>
        </w:rPr>
        <w:t>گذاران را از ب</w:t>
      </w:r>
      <w:r w:rsidR="00AE5642" w:rsidRPr="00EC4BFB">
        <w:rPr>
          <w:rFonts w:cs="B Nazanin" w:hint="cs"/>
          <w:sz w:val="24"/>
          <w:szCs w:val="24"/>
          <w:rtl/>
          <w:lang w:bidi="fa-IR"/>
        </w:rPr>
        <w:t>ی</w:t>
      </w:r>
      <w:r w:rsidR="00AE5642" w:rsidRPr="00EC4BFB">
        <w:rPr>
          <w:rFonts w:cs="B Nazanin" w:hint="eastAsia"/>
          <w:sz w:val="24"/>
          <w:szCs w:val="24"/>
          <w:rtl/>
          <w:lang w:bidi="fa-IR"/>
        </w:rPr>
        <w:t>ن</w:t>
      </w:r>
      <w:r w:rsidR="00AE5642" w:rsidRPr="00EC4BFB">
        <w:rPr>
          <w:rFonts w:cs="B Nazanin"/>
          <w:sz w:val="24"/>
          <w:szCs w:val="24"/>
          <w:rtl/>
          <w:lang w:bidi="fa-IR"/>
        </w:rPr>
        <w:t xml:space="preserve"> برده و اعتماد آنه</w:t>
      </w:r>
      <w:r w:rsidR="00AE5642" w:rsidRPr="00EC4BFB">
        <w:rPr>
          <w:rFonts w:cs="B Nazanin" w:hint="eastAsia"/>
          <w:sz w:val="24"/>
          <w:szCs w:val="24"/>
          <w:rtl/>
          <w:lang w:bidi="fa-IR"/>
        </w:rPr>
        <w:t>ا</w:t>
      </w:r>
      <w:r w:rsidR="00AE5642" w:rsidRPr="00EC4BFB">
        <w:rPr>
          <w:rFonts w:cs="B Nazanin"/>
          <w:sz w:val="24"/>
          <w:szCs w:val="24"/>
          <w:rtl/>
          <w:lang w:bidi="fa-IR"/>
        </w:rPr>
        <w:t xml:space="preserve"> را نسبت به سرما</w:t>
      </w:r>
      <w:r w:rsidR="00AE5642" w:rsidRPr="00EC4BFB">
        <w:rPr>
          <w:rFonts w:cs="B Nazanin" w:hint="cs"/>
          <w:sz w:val="24"/>
          <w:szCs w:val="24"/>
          <w:rtl/>
          <w:lang w:bidi="fa-IR"/>
        </w:rPr>
        <w:t>ی</w:t>
      </w:r>
      <w:r w:rsidR="00AE5642" w:rsidRPr="00EC4BFB">
        <w:rPr>
          <w:rFonts w:cs="B Nazanin" w:hint="eastAsia"/>
          <w:sz w:val="24"/>
          <w:szCs w:val="24"/>
          <w:rtl/>
          <w:lang w:bidi="fa-IR"/>
        </w:rPr>
        <w:t>ه</w:t>
      </w:r>
      <w:r w:rsidR="00CE26F0" w:rsidRPr="00EC4BFB">
        <w:rPr>
          <w:rFonts w:cs="B Nazanin" w:hint="cs"/>
          <w:sz w:val="24"/>
          <w:szCs w:val="24"/>
          <w:rtl/>
          <w:lang w:bidi="fa-IR"/>
        </w:rPr>
        <w:t>‌</w:t>
      </w:r>
      <w:r w:rsidR="00AE5642" w:rsidRPr="00EC4BFB">
        <w:rPr>
          <w:rFonts w:cs="B Nazanin"/>
          <w:sz w:val="24"/>
          <w:szCs w:val="24"/>
          <w:rtl/>
          <w:lang w:bidi="fa-IR"/>
        </w:rPr>
        <w:t>گذار</w:t>
      </w:r>
      <w:r w:rsidR="00AE5642" w:rsidRPr="00EC4BFB">
        <w:rPr>
          <w:rFonts w:cs="B Nazanin" w:hint="cs"/>
          <w:sz w:val="24"/>
          <w:szCs w:val="24"/>
          <w:rtl/>
          <w:lang w:bidi="fa-IR"/>
        </w:rPr>
        <w:t>ی</w:t>
      </w:r>
      <w:r w:rsidR="00AE5642" w:rsidRPr="00EC4BFB">
        <w:rPr>
          <w:rFonts w:cs="B Nazanin"/>
          <w:sz w:val="24"/>
          <w:szCs w:val="24"/>
          <w:rtl/>
          <w:lang w:bidi="fa-IR"/>
        </w:rPr>
        <w:t xml:space="preserve"> کاهش دهد.</w:t>
      </w:r>
      <w:r w:rsidR="00AE5642" w:rsidRPr="00EC4BFB">
        <w:rPr>
          <w:rFonts w:cs="B Nazanin" w:hint="cs"/>
          <w:sz w:val="24"/>
          <w:szCs w:val="24"/>
          <w:rtl/>
          <w:lang w:val="x-none" w:bidi="fa-IR"/>
        </w:rPr>
        <w:t xml:space="preserve"> </w:t>
      </w:r>
    </w:p>
    <w:p w14:paraId="5086B062" w14:textId="33ECA2D1" w:rsidR="00BE00BE" w:rsidRPr="00EC4BFB" w:rsidRDefault="00BE00BE" w:rsidP="009F78CE">
      <w:pPr>
        <w:bidi/>
        <w:spacing w:after="0" w:line="240" w:lineRule="auto"/>
        <w:jc w:val="both"/>
        <w:rPr>
          <w:rFonts w:cs="B Nazanin"/>
          <w:sz w:val="24"/>
          <w:szCs w:val="24"/>
          <w:rtl/>
          <w:lang w:bidi="fa-IR"/>
        </w:rPr>
      </w:pPr>
      <w:r w:rsidRPr="00EC4BFB">
        <w:rPr>
          <w:rFonts w:cs="B Nazanin" w:hint="cs"/>
          <w:sz w:val="24"/>
          <w:szCs w:val="24"/>
          <w:rtl/>
          <w:lang w:bidi="fa-IR"/>
        </w:rPr>
        <w:t xml:space="preserve">در ادامه پژوهش مبانی نظری، پیشینه پژوهش </w:t>
      </w:r>
      <w:r w:rsidR="00AE5642" w:rsidRPr="00EC4BFB">
        <w:rPr>
          <w:rFonts w:cs="B Nazanin" w:hint="cs"/>
          <w:sz w:val="24"/>
          <w:szCs w:val="24"/>
          <w:rtl/>
          <w:lang w:bidi="fa-IR"/>
        </w:rPr>
        <w:t xml:space="preserve">و </w:t>
      </w:r>
      <w:r w:rsidRPr="00EC4BFB">
        <w:rPr>
          <w:rFonts w:cs="B Nazanin" w:hint="cs"/>
          <w:sz w:val="24"/>
          <w:szCs w:val="24"/>
          <w:rtl/>
          <w:lang w:bidi="fa-IR"/>
        </w:rPr>
        <w:t xml:space="preserve">روش شناسی پژوهش </w:t>
      </w:r>
      <w:r w:rsidR="00AE5642" w:rsidRPr="00EC4BFB">
        <w:rPr>
          <w:rFonts w:cs="B Nazanin" w:hint="cs"/>
          <w:sz w:val="24"/>
          <w:szCs w:val="24"/>
          <w:rtl/>
          <w:lang w:bidi="fa-IR"/>
        </w:rPr>
        <w:t xml:space="preserve">بیان </w:t>
      </w:r>
      <w:r w:rsidR="006A5059" w:rsidRPr="00EC4BFB">
        <w:rPr>
          <w:rFonts w:cs="B Nazanin" w:hint="cs"/>
          <w:sz w:val="24"/>
          <w:szCs w:val="24"/>
          <w:rtl/>
          <w:lang w:bidi="fa-IR"/>
        </w:rPr>
        <w:t>شده است</w:t>
      </w:r>
      <w:r w:rsidR="00AE5642" w:rsidRPr="00EC4BFB">
        <w:rPr>
          <w:rFonts w:cs="B Nazanin" w:hint="cs"/>
          <w:sz w:val="24"/>
          <w:szCs w:val="24"/>
          <w:rtl/>
          <w:lang w:bidi="fa-IR"/>
        </w:rPr>
        <w:t xml:space="preserve"> </w:t>
      </w:r>
      <w:r w:rsidRPr="00EC4BFB">
        <w:rPr>
          <w:rFonts w:cs="B Nazanin" w:hint="cs"/>
          <w:sz w:val="24"/>
          <w:szCs w:val="24"/>
          <w:rtl/>
          <w:lang w:bidi="fa-IR"/>
        </w:rPr>
        <w:t>و</w:t>
      </w:r>
      <w:r w:rsidR="00AE5642" w:rsidRPr="00EC4BFB">
        <w:rPr>
          <w:rFonts w:cs="B Nazanin" w:hint="cs"/>
          <w:sz w:val="24"/>
          <w:szCs w:val="24"/>
          <w:rtl/>
          <w:lang w:bidi="fa-IR"/>
        </w:rPr>
        <w:t>در</w:t>
      </w:r>
      <w:r w:rsidRPr="00EC4BFB">
        <w:rPr>
          <w:rFonts w:cs="B Nazanin" w:hint="cs"/>
          <w:sz w:val="24"/>
          <w:szCs w:val="24"/>
          <w:rtl/>
          <w:lang w:bidi="fa-IR"/>
        </w:rPr>
        <w:t xml:space="preserve"> انتها نتایج پژوهش</w:t>
      </w:r>
      <w:r w:rsidR="006D625A" w:rsidRPr="00EC4BFB">
        <w:rPr>
          <w:rFonts w:cs="B Nazanin" w:hint="cs"/>
          <w:sz w:val="24"/>
          <w:szCs w:val="24"/>
          <w:rtl/>
          <w:lang w:bidi="fa-IR"/>
        </w:rPr>
        <w:t>، محدودیت</w:t>
      </w:r>
      <w:r w:rsidR="00CE26F0" w:rsidRPr="00EC4BFB">
        <w:rPr>
          <w:rFonts w:cs="B Nazanin" w:hint="cs"/>
          <w:sz w:val="24"/>
          <w:szCs w:val="24"/>
          <w:rtl/>
          <w:lang w:bidi="fa-IR"/>
        </w:rPr>
        <w:t>‌</w:t>
      </w:r>
      <w:r w:rsidR="006D625A" w:rsidRPr="00EC4BFB">
        <w:rPr>
          <w:rFonts w:cs="B Nazanin" w:hint="cs"/>
          <w:sz w:val="24"/>
          <w:szCs w:val="24"/>
          <w:rtl/>
          <w:lang w:bidi="fa-IR"/>
        </w:rPr>
        <w:t>های پژوهش</w:t>
      </w:r>
      <w:r w:rsidRPr="00EC4BFB">
        <w:rPr>
          <w:rFonts w:cs="B Nazanin" w:hint="cs"/>
          <w:sz w:val="24"/>
          <w:szCs w:val="24"/>
          <w:rtl/>
          <w:lang w:bidi="fa-IR"/>
        </w:rPr>
        <w:t xml:space="preserve"> و پیشنها</w:t>
      </w:r>
      <w:r w:rsidR="006D625A" w:rsidRPr="00EC4BFB">
        <w:rPr>
          <w:rFonts w:cs="B Nazanin" w:hint="cs"/>
          <w:sz w:val="24"/>
          <w:szCs w:val="24"/>
          <w:rtl/>
          <w:lang w:bidi="fa-IR"/>
        </w:rPr>
        <w:t>دهای</w:t>
      </w:r>
      <w:r w:rsidRPr="00EC4BFB">
        <w:rPr>
          <w:rFonts w:cs="B Nazanin" w:hint="cs"/>
          <w:sz w:val="24"/>
          <w:szCs w:val="24"/>
          <w:rtl/>
          <w:lang w:bidi="fa-IR"/>
        </w:rPr>
        <w:t xml:space="preserve"> </w:t>
      </w:r>
      <w:r w:rsidR="002D7CDD" w:rsidRPr="00EC4BFB">
        <w:rPr>
          <w:rFonts w:cs="B Nazanin" w:hint="cs"/>
          <w:sz w:val="24"/>
          <w:szCs w:val="24"/>
          <w:rtl/>
          <w:lang w:bidi="fa-IR"/>
        </w:rPr>
        <w:t>پژوهش</w:t>
      </w:r>
      <w:r w:rsidRPr="00EC4BFB">
        <w:rPr>
          <w:rFonts w:cs="B Nazanin" w:hint="cs"/>
          <w:sz w:val="24"/>
          <w:szCs w:val="24"/>
          <w:rtl/>
          <w:lang w:bidi="fa-IR"/>
        </w:rPr>
        <w:t xml:space="preserve"> بیا</w:t>
      </w:r>
      <w:r w:rsidR="006A5059" w:rsidRPr="00EC4BFB">
        <w:rPr>
          <w:rFonts w:cs="B Nazanin" w:hint="cs"/>
          <w:sz w:val="24"/>
          <w:szCs w:val="24"/>
          <w:rtl/>
          <w:lang w:bidi="fa-IR"/>
        </w:rPr>
        <w:t>ن شده است</w:t>
      </w:r>
      <w:r w:rsidRPr="00EC4BFB">
        <w:rPr>
          <w:rFonts w:cs="B Nazanin" w:hint="cs"/>
          <w:sz w:val="24"/>
          <w:szCs w:val="24"/>
          <w:rtl/>
          <w:lang w:bidi="fa-IR"/>
        </w:rPr>
        <w:t xml:space="preserve">. </w:t>
      </w:r>
    </w:p>
    <w:p w14:paraId="5C88D521" w14:textId="3A148B14" w:rsidR="00B57426" w:rsidRPr="00EC4BFB" w:rsidRDefault="00D25262" w:rsidP="009F78CE">
      <w:pPr>
        <w:bidi/>
        <w:spacing w:after="0" w:line="240" w:lineRule="auto"/>
        <w:jc w:val="both"/>
        <w:rPr>
          <w:rFonts w:cs="B Nazanin"/>
          <w:b/>
          <w:bCs/>
          <w:sz w:val="24"/>
          <w:szCs w:val="24"/>
          <w:rtl/>
          <w:lang w:bidi="fa-IR"/>
        </w:rPr>
      </w:pPr>
      <w:r w:rsidRPr="00EC4BFB">
        <w:rPr>
          <w:rFonts w:cs="B Nazanin" w:hint="cs"/>
          <w:b/>
          <w:bCs/>
          <w:sz w:val="24"/>
          <w:szCs w:val="24"/>
          <w:rtl/>
          <w:lang w:bidi="fa-IR"/>
        </w:rPr>
        <w:t>2-</w:t>
      </w:r>
      <w:r w:rsidR="00B57426" w:rsidRPr="00EC4BFB">
        <w:rPr>
          <w:rFonts w:cs="B Nazanin" w:hint="cs"/>
          <w:b/>
          <w:bCs/>
          <w:sz w:val="24"/>
          <w:szCs w:val="24"/>
          <w:rtl/>
          <w:lang w:bidi="fa-IR"/>
        </w:rPr>
        <w:t>مبانی نظری</w:t>
      </w:r>
      <w:r w:rsidR="00750B1D" w:rsidRPr="00EC4BFB">
        <w:rPr>
          <w:rFonts w:cs="B Nazanin" w:hint="cs"/>
          <w:b/>
          <w:bCs/>
          <w:sz w:val="24"/>
          <w:szCs w:val="24"/>
          <w:rtl/>
          <w:lang w:bidi="fa-IR"/>
        </w:rPr>
        <w:t xml:space="preserve"> و پیشینه</w:t>
      </w:r>
      <w:r w:rsidR="00B57426" w:rsidRPr="00EC4BFB">
        <w:rPr>
          <w:rFonts w:cs="B Nazanin" w:hint="cs"/>
          <w:b/>
          <w:bCs/>
          <w:sz w:val="24"/>
          <w:szCs w:val="24"/>
          <w:rtl/>
          <w:lang w:bidi="fa-IR"/>
        </w:rPr>
        <w:t xml:space="preserve"> پژوهش</w:t>
      </w:r>
    </w:p>
    <w:p w14:paraId="589F1839" w14:textId="5B079401" w:rsidR="00B57426" w:rsidRPr="00EC4BFB" w:rsidRDefault="00B57426" w:rsidP="0061045C">
      <w:pPr>
        <w:bidi/>
        <w:spacing w:before="120" w:after="0" w:line="240" w:lineRule="auto"/>
        <w:jc w:val="both"/>
        <w:rPr>
          <w:rFonts w:ascii="Times New Roman" w:eastAsia="Times New Roman" w:hAnsi="Times New Roman" w:cs="B Nazanin"/>
          <w:sz w:val="24"/>
          <w:szCs w:val="24"/>
          <w:rtl/>
          <w:lang w:bidi="fa-IR"/>
        </w:rPr>
      </w:pPr>
      <w:r w:rsidRPr="00EC4BFB">
        <w:rPr>
          <w:rFonts w:ascii="Times New Roman" w:eastAsia="Times New Roman" w:hAnsi="Times New Roman" w:cs="B Nazanin"/>
          <w:sz w:val="24"/>
          <w:szCs w:val="24"/>
          <w:rtl/>
          <w:lang w:bidi="fa-IR"/>
        </w:rPr>
        <w:lastRenderedPageBreak/>
        <w:t>طرح پونز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w:t>
      </w:r>
      <w:r w:rsidRPr="00EC4BFB">
        <w:rPr>
          <w:rFonts w:ascii="Times New Roman" w:eastAsia="Times New Roman" w:hAnsi="Times New Roman" w:cs="B Nazanin"/>
          <w:sz w:val="24"/>
          <w:szCs w:val="24"/>
          <w:rtl/>
          <w:lang w:bidi="fa-IR"/>
        </w:rPr>
        <w:t xml:space="preserve"> همان پول</w:t>
      </w:r>
      <w:r w:rsidR="00CE26F0"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گردان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ک</w:t>
      </w:r>
      <w:r w:rsidRPr="00EC4BFB">
        <w:rPr>
          <w:rFonts w:ascii="Times New Roman" w:eastAsia="Times New Roman" w:hAnsi="Times New Roman" w:cs="B Nazanin"/>
          <w:sz w:val="24"/>
          <w:szCs w:val="24"/>
          <w:rtl/>
          <w:lang w:bidi="fa-IR"/>
        </w:rPr>
        <w:t xml:space="preserve">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ه‌گذار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فر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بکارانه</w:t>
      </w:r>
      <w:r w:rsidRPr="00EC4BFB">
        <w:rPr>
          <w:rFonts w:ascii="Times New Roman" w:eastAsia="Times New Roman" w:hAnsi="Times New Roman" w:cs="B Nazanin"/>
          <w:sz w:val="24"/>
          <w:szCs w:val="24"/>
          <w:rtl/>
          <w:lang w:bidi="fa-IR"/>
        </w:rPr>
        <w:t xml:space="preserve"> 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باشد</w:t>
      </w:r>
      <w:r w:rsidRPr="00EC4BFB">
        <w:rPr>
          <w:rFonts w:ascii="Times New Roman" w:eastAsia="Times New Roman" w:hAnsi="Times New Roman" w:cs="B Nazanin"/>
          <w:sz w:val="24"/>
          <w:szCs w:val="24"/>
          <w:rtl/>
          <w:lang w:bidi="fa-IR"/>
        </w:rPr>
        <w:t>.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ه‌گذاران</w:t>
      </w:r>
      <w:r w:rsidRPr="00EC4BFB">
        <w:rPr>
          <w:rFonts w:ascii="Times New Roman" w:eastAsia="Times New Roman" w:hAnsi="Times New Roman" w:cs="B Nazanin"/>
          <w:sz w:val="24"/>
          <w:szCs w:val="24"/>
          <w:rtl/>
          <w:lang w:bidi="fa-IR"/>
        </w:rPr>
        <w:t xml:space="preserve"> در ابتدا با وعده بازگشت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w:t>
      </w:r>
      <w:r w:rsidRPr="00EC4BFB">
        <w:rPr>
          <w:rFonts w:ascii="Times New Roman" w:eastAsia="Times New Roman" w:hAnsi="Times New Roman" w:cs="B Nazanin"/>
          <w:sz w:val="24"/>
          <w:szCs w:val="24"/>
          <w:rtl/>
          <w:lang w:bidi="fa-IR"/>
        </w:rPr>
        <w:t xml:space="preserve"> و سود جذب طرح م</w:t>
      </w:r>
      <w:r w:rsidRPr="00EC4BFB">
        <w:rPr>
          <w:rFonts w:ascii="Times New Roman" w:eastAsia="Times New Roman" w:hAnsi="Times New Roman" w:cs="B Nazanin" w:hint="cs"/>
          <w:sz w:val="24"/>
          <w:szCs w:val="24"/>
          <w:rtl/>
          <w:lang w:bidi="fa-IR"/>
        </w:rPr>
        <w:t>ی</w:t>
      </w:r>
      <w:r w:rsidR="00CE26F0"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شوند و سود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w:t>
      </w:r>
      <w:r w:rsidR="00CE26F0"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گذاران اول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w:t>
      </w:r>
      <w:r w:rsidRPr="00EC4BFB">
        <w:rPr>
          <w:rFonts w:ascii="Times New Roman" w:eastAsia="Times New Roman" w:hAnsi="Times New Roman" w:cs="B Nazanin"/>
          <w:sz w:val="24"/>
          <w:szCs w:val="24"/>
          <w:rtl/>
          <w:lang w:bidi="fa-IR"/>
        </w:rPr>
        <w:t xml:space="preserve"> از محل ورود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افراد جد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د</w:t>
      </w:r>
      <w:r w:rsidRPr="00EC4BFB">
        <w:rPr>
          <w:rFonts w:ascii="Times New Roman" w:eastAsia="Times New Roman" w:hAnsi="Times New Roman" w:cs="B Nazanin"/>
          <w:sz w:val="24"/>
          <w:szCs w:val="24"/>
          <w:rtl/>
          <w:lang w:bidi="fa-IR"/>
        </w:rPr>
        <w:t xml:space="preserve"> تأم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sz w:val="24"/>
          <w:szCs w:val="24"/>
          <w:rtl/>
          <w:lang w:bidi="fa-IR"/>
        </w:rPr>
        <w:t xml:space="preserve"> 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شود</w:t>
      </w:r>
      <w:r w:rsidRPr="00EC4BFB">
        <w:rPr>
          <w:rFonts w:ascii="Times New Roman" w:eastAsia="Times New Roman" w:hAnsi="Times New Roman" w:cs="B Nazanin"/>
          <w:sz w:val="24"/>
          <w:szCs w:val="24"/>
          <w:rtl/>
          <w:lang w:bidi="fa-IR"/>
        </w:rPr>
        <w:t>. تا زمان ورود افراد جد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د،</w:t>
      </w:r>
      <w:r w:rsidRPr="00EC4BFB">
        <w:rPr>
          <w:rFonts w:ascii="Times New Roman" w:eastAsia="Times New Roman" w:hAnsi="Times New Roman" w:cs="B Nazanin"/>
          <w:sz w:val="24"/>
          <w:szCs w:val="24"/>
          <w:rtl/>
          <w:lang w:bidi="fa-IR"/>
        </w:rPr>
        <w:t xml:space="preserve"> همه افراد سود پول خود را در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افت</w:t>
      </w:r>
      <w:r w:rsidRPr="00EC4BFB">
        <w:rPr>
          <w:rFonts w:ascii="Times New Roman" w:eastAsia="Times New Roman" w:hAnsi="Times New Roman" w:cs="B Nazanin"/>
          <w:sz w:val="24"/>
          <w:szCs w:val="24"/>
          <w:rtl/>
          <w:lang w:bidi="fa-IR"/>
        </w:rPr>
        <w:t xml:space="preserve"> 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کنند و انگ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زه</w:t>
      </w:r>
      <w:r w:rsidRPr="00EC4BFB">
        <w:rPr>
          <w:rFonts w:ascii="Times New Roman" w:eastAsia="Times New Roman" w:hAnsi="Times New Roman" w:cs="B Nazanin"/>
          <w:sz w:val="24"/>
          <w:szCs w:val="24"/>
          <w:rtl/>
          <w:lang w:bidi="fa-IR"/>
        </w:rPr>
        <w:t xml:space="preserve"> حاصل از آن باعث تشو</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ق</w:t>
      </w:r>
      <w:r w:rsidRPr="00EC4BFB">
        <w:rPr>
          <w:rFonts w:ascii="Times New Roman" w:eastAsia="Times New Roman" w:hAnsi="Times New Roman" w:cs="B Nazanin"/>
          <w:sz w:val="24"/>
          <w:szCs w:val="24"/>
          <w:rtl/>
          <w:lang w:bidi="fa-IR"/>
        </w:rPr>
        <w:t xml:space="preserve"> افراد ب</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شتر</w:t>
      </w:r>
      <w:r w:rsidRPr="00EC4BFB">
        <w:rPr>
          <w:rFonts w:ascii="Times New Roman" w:eastAsia="Times New Roman" w:hAnsi="Times New Roman" w:cs="B Nazanin"/>
          <w:sz w:val="24"/>
          <w:szCs w:val="24"/>
          <w:rtl/>
          <w:lang w:bidi="fa-IR"/>
        </w:rPr>
        <w:t xml:space="preserve"> و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ه‌گذار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شتر</w:t>
      </w:r>
      <w:r w:rsidRPr="00EC4BFB">
        <w:rPr>
          <w:rFonts w:ascii="Times New Roman" w:eastAsia="Times New Roman" w:hAnsi="Times New Roman" w:cs="B Nazanin"/>
          <w:sz w:val="24"/>
          <w:szCs w:val="24"/>
          <w:rtl/>
          <w:lang w:bidi="fa-IR"/>
        </w:rPr>
        <w:t xml:space="preserve"> در س</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ستم</w:t>
      </w:r>
      <w:r w:rsidRPr="00EC4BFB">
        <w:rPr>
          <w:rFonts w:ascii="Times New Roman" w:eastAsia="Times New Roman" w:hAnsi="Times New Roman" w:cs="B Nazanin"/>
          <w:sz w:val="24"/>
          <w:szCs w:val="24"/>
          <w:rtl/>
          <w:lang w:bidi="fa-IR"/>
        </w:rPr>
        <w:t xml:space="preserve"> 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شود</w:t>
      </w:r>
      <w:r w:rsidR="00414518" w:rsidRPr="00EC4BFB">
        <w:rPr>
          <w:rFonts w:ascii="Times New Roman" w:eastAsia="Times New Roman" w:hAnsi="Times New Roman" w:cs="B Nazanin" w:hint="cs"/>
          <w:sz w:val="24"/>
          <w:szCs w:val="24"/>
          <w:rtl/>
          <w:lang w:bidi="fa-IR"/>
        </w:rPr>
        <w:t>(لوویس،2015)</w:t>
      </w:r>
      <w:r w:rsidRPr="00EC4BFB">
        <w:rPr>
          <w:rFonts w:ascii="Times New Roman" w:eastAsia="Times New Roman" w:hAnsi="Times New Roman" w:cs="B Nazanin"/>
          <w:sz w:val="24"/>
          <w:szCs w:val="24"/>
          <w:rtl/>
          <w:lang w:bidi="fa-IR"/>
        </w:rPr>
        <w:t>. 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sz w:val="24"/>
          <w:szCs w:val="24"/>
          <w:rtl/>
          <w:lang w:bidi="fa-IR"/>
        </w:rPr>
        <w:t xml:space="preserve"> طرح تا زمان</w:t>
      </w:r>
      <w:r w:rsidRPr="00EC4BFB">
        <w:rPr>
          <w:rFonts w:ascii="Times New Roman" w:eastAsia="Times New Roman" w:hAnsi="Times New Roman" w:cs="B Nazanin" w:hint="cs"/>
          <w:sz w:val="24"/>
          <w:szCs w:val="24"/>
          <w:rtl/>
          <w:lang w:bidi="fa-IR"/>
        </w:rPr>
        <w:t>ی</w:t>
      </w:r>
      <w:r w:rsidR="00CE26F0"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که افراد جد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به س</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ستم</w:t>
      </w:r>
      <w:r w:rsidRPr="00EC4BFB">
        <w:rPr>
          <w:rFonts w:ascii="Times New Roman" w:eastAsia="Times New Roman" w:hAnsi="Times New Roman" w:cs="B Nazanin"/>
          <w:sz w:val="24"/>
          <w:szCs w:val="24"/>
          <w:rtl/>
          <w:lang w:bidi="fa-IR"/>
        </w:rPr>
        <w:t xml:space="preserve"> وارد شوند ادامه خواهد داشت و پس از آن با عدم ورود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w:t>
      </w:r>
      <w:r w:rsidRPr="00EC4BFB">
        <w:rPr>
          <w:rFonts w:ascii="Times New Roman" w:eastAsia="Times New Roman" w:hAnsi="Times New Roman" w:cs="B Nazanin"/>
          <w:sz w:val="24"/>
          <w:szCs w:val="24"/>
          <w:rtl/>
          <w:lang w:bidi="fa-IR"/>
        </w:rPr>
        <w:t xml:space="preserve"> گذار جد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د</w:t>
      </w:r>
      <w:r w:rsidRPr="00EC4BFB">
        <w:rPr>
          <w:rFonts w:ascii="Times New Roman" w:eastAsia="Times New Roman" w:hAnsi="Times New Roman" w:cs="B Nazanin"/>
          <w:sz w:val="24"/>
          <w:szCs w:val="24"/>
          <w:rtl/>
          <w:lang w:bidi="fa-IR"/>
        </w:rPr>
        <w:t xml:space="preserve"> 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sz w:val="24"/>
          <w:szCs w:val="24"/>
          <w:rtl/>
          <w:lang w:bidi="fa-IR"/>
        </w:rPr>
        <w:t xml:space="preserve"> طرح نم</w:t>
      </w:r>
      <w:r w:rsidRPr="00EC4BFB">
        <w:rPr>
          <w:rFonts w:ascii="Times New Roman" w:eastAsia="Times New Roman" w:hAnsi="Times New Roman" w:cs="B Nazanin" w:hint="cs"/>
          <w:sz w:val="24"/>
          <w:szCs w:val="24"/>
          <w:rtl/>
          <w:lang w:bidi="fa-IR"/>
        </w:rPr>
        <w:t>ی</w:t>
      </w:r>
      <w:r w:rsidR="00CE26F0"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تواند ادامه داشته باشد و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w:t>
      </w:r>
      <w:r w:rsidR="00CE26F0"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گذاران متضررخواهندشد</w:t>
      </w:r>
      <w:r w:rsidR="002F43ED" w:rsidRPr="00EC4BFB">
        <w:rPr>
          <w:rFonts w:ascii="Times New Roman" w:eastAsia="Times New Roman" w:hAnsi="Times New Roman" w:cs="B Nazanin"/>
          <w:sz w:val="24"/>
          <w:szCs w:val="24"/>
          <w:rtl/>
          <w:lang w:bidi="fa-IR"/>
        </w:rPr>
        <w:t>(لوو</w:t>
      </w:r>
      <w:r w:rsidR="002F43ED" w:rsidRPr="00EC4BFB">
        <w:rPr>
          <w:rFonts w:ascii="Times New Roman" w:eastAsia="Times New Roman" w:hAnsi="Times New Roman" w:cs="B Nazanin" w:hint="cs"/>
          <w:sz w:val="24"/>
          <w:szCs w:val="24"/>
          <w:rtl/>
          <w:lang w:bidi="fa-IR"/>
        </w:rPr>
        <w:t>ی</w:t>
      </w:r>
      <w:r w:rsidR="002F43ED" w:rsidRPr="00EC4BFB">
        <w:rPr>
          <w:rFonts w:ascii="Times New Roman" w:eastAsia="Times New Roman" w:hAnsi="Times New Roman" w:cs="B Nazanin" w:hint="eastAsia"/>
          <w:sz w:val="24"/>
          <w:szCs w:val="24"/>
          <w:rtl/>
          <w:lang w:bidi="fa-IR"/>
        </w:rPr>
        <w:t>س</w:t>
      </w:r>
      <w:r w:rsidR="002F43ED" w:rsidRPr="00EC4BFB">
        <w:rPr>
          <w:rFonts w:ascii="Times New Roman" w:eastAsia="Times New Roman" w:hAnsi="Times New Roman" w:cs="B Nazanin"/>
          <w:sz w:val="24"/>
          <w:szCs w:val="24"/>
          <w:rtl/>
          <w:lang w:bidi="fa-IR"/>
        </w:rPr>
        <w:t xml:space="preserve"> ،2015)</w:t>
      </w:r>
      <w:r w:rsidRPr="00EC4BFB">
        <w:rPr>
          <w:rFonts w:ascii="Times New Roman" w:eastAsia="Times New Roman" w:hAnsi="Times New Roman" w:cs="B Nazanin"/>
          <w:sz w:val="24"/>
          <w:szCs w:val="24"/>
          <w:rtl/>
          <w:lang w:bidi="fa-IR"/>
        </w:rPr>
        <w:t>. در 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sz w:val="24"/>
          <w:szCs w:val="24"/>
          <w:rtl/>
          <w:lang w:bidi="fa-IR"/>
        </w:rPr>
        <w:t xml:space="preserve"> ترفند سودها</w:t>
      </w:r>
      <w:r w:rsidRPr="00EC4BFB">
        <w:rPr>
          <w:rFonts w:ascii="Times New Roman" w:eastAsia="Times New Roman" w:hAnsi="Times New Roman" w:cs="B Nazanin" w:hint="cs"/>
          <w:sz w:val="24"/>
          <w:szCs w:val="24"/>
          <w:rtl/>
          <w:lang w:bidi="fa-IR"/>
        </w:rPr>
        <w:t>یی</w:t>
      </w:r>
      <w:r w:rsidRPr="00EC4BFB">
        <w:rPr>
          <w:rFonts w:ascii="Times New Roman" w:eastAsia="Times New Roman" w:hAnsi="Times New Roman" w:cs="B Nazanin"/>
          <w:sz w:val="24"/>
          <w:szCs w:val="24"/>
          <w:rtl/>
          <w:lang w:bidi="fa-IR"/>
        </w:rPr>
        <w:t xml:space="preserve"> که به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w:t>
      </w:r>
      <w:r w:rsidR="00CE26F0"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گذاران برگردانده م</w:t>
      </w:r>
      <w:r w:rsidRPr="00EC4BFB">
        <w:rPr>
          <w:rFonts w:ascii="Times New Roman" w:eastAsia="Times New Roman" w:hAnsi="Times New Roman" w:cs="B Nazanin" w:hint="cs"/>
          <w:sz w:val="24"/>
          <w:szCs w:val="24"/>
          <w:rtl/>
          <w:lang w:bidi="fa-IR"/>
        </w:rPr>
        <w:t>ی</w:t>
      </w:r>
      <w:r w:rsidR="00CE26F0"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شود، از بهره</w:t>
      </w:r>
      <w:r w:rsidR="00CE26F0"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ها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متعارف به طرز غ</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ر</w:t>
      </w:r>
      <w:r w:rsidRPr="00EC4BFB">
        <w:rPr>
          <w:rFonts w:ascii="Times New Roman" w:eastAsia="Times New Roman" w:hAnsi="Times New Roman" w:cs="B Nazanin"/>
          <w:sz w:val="24"/>
          <w:szCs w:val="24"/>
          <w:rtl/>
          <w:lang w:bidi="fa-IR"/>
        </w:rPr>
        <w:t xml:space="preserve"> عاد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بالاتر است. 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sz w:val="24"/>
          <w:szCs w:val="24"/>
          <w:rtl/>
          <w:lang w:bidi="fa-IR"/>
        </w:rPr>
        <w:t xml:space="preserve"> طرح به جا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آن که سود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که از فعال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ت</w:t>
      </w:r>
      <w:r w:rsidRPr="00EC4BFB">
        <w:rPr>
          <w:rFonts w:ascii="Times New Roman" w:eastAsia="Times New Roman" w:hAnsi="Times New Roman" w:cs="B Nazanin"/>
          <w:sz w:val="24"/>
          <w:szCs w:val="24"/>
          <w:rtl/>
          <w:lang w:bidi="fa-IR"/>
        </w:rPr>
        <w:t xml:space="preserve"> اقتصاد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واقع</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بدست آمده باشد را به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w:t>
      </w:r>
      <w:r w:rsidRPr="00EC4BFB">
        <w:rPr>
          <w:rFonts w:ascii="Times New Roman" w:eastAsia="Times New Roman" w:hAnsi="Times New Roman" w:cs="B Nazanin"/>
          <w:sz w:val="24"/>
          <w:szCs w:val="24"/>
          <w:rtl/>
          <w:lang w:bidi="fa-IR"/>
        </w:rPr>
        <w:t xml:space="preserve"> گذاران پرداخت کند، از پول خودشان </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w:t>
      </w:r>
      <w:r w:rsidRPr="00EC4BFB">
        <w:rPr>
          <w:rFonts w:ascii="Times New Roman" w:eastAsia="Times New Roman" w:hAnsi="Times New Roman" w:cs="B Nazanin"/>
          <w:sz w:val="24"/>
          <w:szCs w:val="24"/>
          <w:rtl/>
          <w:lang w:bidi="fa-IR"/>
        </w:rPr>
        <w:t xml:space="preserve"> از پول 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گر</w:t>
      </w:r>
      <w:r w:rsidRPr="00EC4BFB">
        <w:rPr>
          <w:rFonts w:ascii="Times New Roman" w:eastAsia="Times New Roman" w:hAnsi="Times New Roman" w:cs="B Nazanin"/>
          <w:sz w:val="24"/>
          <w:szCs w:val="24"/>
          <w:rtl/>
          <w:lang w:bidi="fa-IR"/>
        </w:rPr>
        <w:t xml:space="preserve">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w:t>
      </w:r>
      <w:r w:rsidR="00CE26F0"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 xml:space="preserve">گذاران به آنها سود پرداخت </w:t>
      </w:r>
      <w:r w:rsidR="00CE26F0" w:rsidRPr="00EC4BFB">
        <w:rPr>
          <w:rFonts w:ascii="Times New Roman" w:eastAsia="Times New Roman" w:hAnsi="Times New Roman" w:cs="B Nazanin" w:hint="cs"/>
          <w:sz w:val="24"/>
          <w:szCs w:val="24"/>
          <w:rtl/>
          <w:lang w:bidi="fa-IR"/>
        </w:rPr>
        <w:t xml:space="preserve">     </w:t>
      </w:r>
      <w:r w:rsidRPr="00EC4BFB">
        <w:rPr>
          <w:rFonts w:ascii="Times New Roman" w:eastAsia="Times New Roman" w:hAnsi="Times New Roman" w:cs="B Nazanin"/>
          <w:sz w:val="24"/>
          <w:szCs w:val="24"/>
          <w:rtl/>
          <w:lang w:bidi="fa-IR"/>
        </w:rPr>
        <w:t>م</w:t>
      </w:r>
      <w:r w:rsidRPr="00EC4BFB">
        <w:rPr>
          <w:rFonts w:ascii="Times New Roman" w:eastAsia="Times New Roman" w:hAnsi="Times New Roman" w:cs="B Nazanin" w:hint="cs"/>
          <w:sz w:val="24"/>
          <w:szCs w:val="24"/>
          <w:rtl/>
          <w:lang w:bidi="fa-IR"/>
        </w:rPr>
        <w:t>ی</w:t>
      </w:r>
      <w:r w:rsidR="00CE26F0"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کند. پا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دار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و هم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شگ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بودن سودها</w:t>
      </w:r>
      <w:r w:rsidRPr="00EC4BFB">
        <w:rPr>
          <w:rFonts w:ascii="Times New Roman" w:eastAsia="Times New Roman" w:hAnsi="Times New Roman" w:cs="B Nazanin" w:hint="cs"/>
          <w:sz w:val="24"/>
          <w:szCs w:val="24"/>
          <w:rtl/>
          <w:lang w:bidi="fa-IR"/>
        </w:rPr>
        <w:t>یی</w:t>
      </w:r>
      <w:r w:rsidRPr="00EC4BFB">
        <w:rPr>
          <w:rFonts w:ascii="Times New Roman" w:eastAsia="Times New Roman" w:hAnsi="Times New Roman" w:cs="B Nazanin"/>
          <w:sz w:val="24"/>
          <w:szCs w:val="24"/>
          <w:rtl/>
          <w:lang w:bidi="fa-IR"/>
        </w:rPr>
        <w:t xml:space="preserve"> که 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0077169A">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گونه طرح ها در تبل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غات</w:t>
      </w:r>
      <w:r w:rsidRPr="00EC4BFB">
        <w:rPr>
          <w:rFonts w:ascii="Times New Roman" w:eastAsia="Times New Roman" w:hAnsi="Times New Roman" w:cs="B Nazanin"/>
          <w:sz w:val="24"/>
          <w:szCs w:val="24"/>
          <w:rtl/>
          <w:lang w:bidi="fa-IR"/>
        </w:rPr>
        <w:t xml:space="preserve"> خود اشاره م</w:t>
      </w:r>
      <w:r w:rsidRPr="00EC4BFB">
        <w:rPr>
          <w:rFonts w:ascii="Times New Roman" w:eastAsia="Times New Roman" w:hAnsi="Times New Roman" w:cs="B Nazanin" w:hint="cs"/>
          <w:sz w:val="24"/>
          <w:szCs w:val="24"/>
          <w:rtl/>
          <w:lang w:bidi="fa-IR"/>
        </w:rPr>
        <w:t>ی</w:t>
      </w:r>
      <w:r w:rsidR="0077169A">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 xml:space="preserve">کنند، فقط در صورت وجود </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ک</w:t>
      </w:r>
      <w:r w:rsidRPr="00EC4BFB">
        <w:rPr>
          <w:rFonts w:ascii="Times New Roman" w:eastAsia="Times New Roman" w:hAnsi="Times New Roman" w:cs="B Nazanin"/>
          <w:sz w:val="24"/>
          <w:szCs w:val="24"/>
          <w:rtl/>
          <w:lang w:bidi="fa-IR"/>
        </w:rPr>
        <w:t xml:space="preserve"> جر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ان</w:t>
      </w:r>
      <w:r w:rsidRPr="00EC4BFB">
        <w:rPr>
          <w:rFonts w:ascii="Times New Roman" w:eastAsia="Times New Roman" w:hAnsi="Times New Roman" w:cs="B Nazanin"/>
          <w:sz w:val="24"/>
          <w:szCs w:val="24"/>
          <w:rtl/>
          <w:lang w:bidi="fa-IR"/>
        </w:rPr>
        <w:t xml:space="preserve"> 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اد</w:t>
      </w:r>
      <w:r w:rsidRPr="00EC4BFB">
        <w:rPr>
          <w:rFonts w:ascii="Times New Roman" w:eastAsia="Times New Roman" w:hAnsi="Times New Roman" w:cs="B Nazanin"/>
          <w:sz w:val="24"/>
          <w:szCs w:val="24"/>
          <w:rtl/>
          <w:lang w:bidi="fa-IR"/>
        </w:rPr>
        <w:t xml:space="preserve"> و رو به افزا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ش</w:t>
      </w:r>
      <w:r w:rsidRPr="00EC4BFB">
        <w:rPr>
          <w:rFonts w:ascii="Times New Roman" w:eastAsia="Times New Roman" w:hAnsi="Times New Roman" w:cs="B Nazanin"/>
          <w:sz w:val="24"/>
          <w:szCs w:val="24"/>
          <w:rtl/>
          <w:lang w:bidi="fa-IR"/>
        </w:rPr>
        <w:t xml:space="preserve"> پول که توسط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w:t>
      </w:r>
      <w:r w:rsidR="00CE26F0"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گذاران 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جادم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شود</w:t>
      </w:r>
      <w:r w:rsidR="001F1E03"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 xml:space="preserve"> </w:t>
      </w:r>
      <w:r w:rsidR="00CE26F0" w:rsidRPr="00EC4BFB">
        <w:rPr>
          <w:rFonts w:ascii="Times New Roman" w:eastAsia="Times New Roman" w:hAnsi="Times New Roman" w:cs="B Nazanin" w:hint="cs"/>
          <w:sz w:val="24"/>
          <w:szCs w:val="24"/>
          <w:rtl/>
          <w:lang w:bidi="fa-IR"/>
        </w:rPr>
        <w:t xml:space="preserve">  </w:t>
      </w:r>
      <w:r w:rsidRPr="00EC4BFB">
        <w:rPr>
          <w:rFonts w:ascii="Times New Roman" w:eastAsia="Times New Roman" w:hAnsi="Times New Roman" w:cs="B Nazanin"/>
          <w:sz w:val="24"/>
          <w:szCs w:val="24"/>
          <w:rtl/>
          <w:lang w:bidi="fa-IR"/>
        </w:rPr>
        <w:t>م</w:t>
      </w:r>
      <w:r w:rsidRPr="00EC4BFB">
        <w:rPr>
          <w:rFonts w:ascii="Times New Roman" w:eastAsia="Times New Roman" w:hAnsi="Times New Roman" w:cs="B Nazanin" w:hint="cs"/>
          <w:sz w:val="24"/>
          <w:szCs w:val="24"/>
          <w:rtl/>
          <w:lang w:bidi="fa-IR"/>
        </w:rPr>
        <w:t>ی</w:t>
      </w:r>
      <w:r w:rsidR="00CE26F0"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تواند ادامه پ</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دا</w:t>
      </w:r>
      <w:r w:rsidRPr="00EC4BFB">
        <w:rPr>
          <w:rFonts w:ascii="Times New Roman" w:eastAsia="Times New Roman" w:hAnsi="Times New Roman" w:cs="B Nazanin"/>
          <w:sz w:val="24"/>
          <w:szCs w:val="24"/>
          <w:rtl/>
          <w:lang w:bidi="fa-IR"/>
        </w:rPr>
        <w:t xml:space="preserve"> کند(</w:t>
      </w:r>
      <w:r w:rsidR="002F43ED" w:rsidRPr="00EC4BFB">
        <w:rPr>
          <w:rFonts w:ascii="Times New Roman" w:eastAsia="Times New Roman" w:hAnsi="Times New Roman" w:cs="B Nazanin" w:hint="cs"/>
          <w:sz w:val="24"/>
          <w:szCs w:val="24"/>
          <w:rtl/>
          <w:lang w:bidi="fa-IR"/>
        </w:rPr>
        <w:t>دآسون و همکاران،</w:t>
      </w:r>
      <w:r w:rsidRPr="00EC4BFB">
        <w:rPr>
          <w:rFonts w:ascii="Times New Roman" w:eastAsia="Times New Roman" w:hAnsi="Times New Roman" w:cs="B Nazanin"/>
          <w:sz w:val="24"/>
          <w:szCs w:val="24"/>
          <w:rtl/>
          <w:lang w:bidi="fa-IR"/>
        </w:rPr>
        <w:t>2021). سرنوشت 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sz w:val="24"/>
          <w:szCs w:val="24"/>
          <w:rtl/>
          <w:lang w:bidi="fa-IR"/>
        </w:rPr>
        <w:t xml:space="preserve"> گونه طرح</w:t>
      </w:r>
      <w:r w:rsidR="00CE26F0" w:rsidRPr="00EC4BFB">
        <w:rPr>
          <w:rFonts w:ascii="Times New Roman" w:eastAsia="Times New Roman" w:hAnsi="Times New Roman" w:cs="B Nazanin" w:hint="cs"/>
          <w:sz w:val="24"/>
          <w:szCs w:val="24"/>
          <w:rtl/>
          <w:lang w:bidi="fa-IR"/>
        </w:rPr>
        <w:t xml:space="preserve">‌ </w:t>
      </w:r>
      <w:r w:rsidRPr="00EC4BFB">
        <w:rPr>
          <w:rFonts w:ascii="Times New Roman" w:eastAsia="Times New Roman" w:hAnsi="Times New Roman" w:cs="B Nazanin"/>
          <w:sz w:val="24"/>
          <w:szCs w:val="24"/>
          <w:rtl/>
          <w:lang w:bidi="fa-IR"/>
        </w:rPr>
        <w:t>ها محکوم  به شکست است، به 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sz w:val="24"/>
          <w:szCs w:val="24"/>
          <w:rtl/>
          <w:lang w:bidi="fa-IR"/>
        </w:rPr>
        <w:t xml:space="preserve"> دل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ل</w:t>
      </w:r>
      <w:r w:rsidRPr="00EC4BFB">
        <w:rPr>
          <w:rFonts w:ascii="Times New Roman" w:eastAsia="Times New Roman" w:hAnsi="Times New Roman" w:cs="B Nazanin"/>
          <w:sz w:val="24"/>
          <w:szCs w:val="24"/>
          <w:rtl/>
          <w:lang w:bidi="fa-IR"/>
        </w:rPr>
        <w:t xml:space="preserve"> که 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زان</w:t>
      </w:r>
      <w:r w:rsidRPr="00EC4BFB">
        <w:rPr>
          <w:rFonts w:ascii="Times New Roman" w:eastAsia="Times New Roman" w:hAnsi="Times New Roman" w:cs="B Nazanin"/>
          <w:sz w:val="24"/>
          <w:szCs w:val="24"/>
          <w:rtl/>
          <w:lang w:bidi="fa-IR"/>
        </w:rPr>
        <w:t xml:space="preserve"> پول پرداخت</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شرکت از 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زان</w:t>
      </w:r>
      <w:r w:rsidRPr="00EC4BFB">
        <w:rPr>
          <w:rFonts w:ascii="Times New Roman" w:eastAsia="Times New Roman" w:hAnsi="Times New Roman" w:cs="B Nazanin"/>
          <w:sz w:val="24"/>
          <w:szCs w:val="24"/>
          <w:rtl/>
          <w:lang w:bidi="fa-IR"/>
        </w:rPr>
        <w:t xml:space="preserve"> پول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که وارد شرکت 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شود ب</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شتر</w:t>
      </w:r>
      <w:r w:rsidRPr="00EC4BFB">
        <w:rPr>
          <w:rFonts w:ascii="Times New Roman" w:eastAsia="Times New Roman" w:hAnsi="Times New Roman" w:cs="B Nazanin"/>
          <w:sz w:val="24"/>
          <w:szCs w:val="24"/>
          <w:rtl/>
          <w:lang w:bidi="fa-IR"/>
        </w:rPr>
        <w:t xml:space="preserve"> است.</w:t>
      </w:r>
      <w:r w:rsidR="00490DDE" w:rsidRPr="00EC4BFB">
        <w:rPr>
          <w:rFonts w:ascii="Times New Roman" w:eastAsia="Times New Roman" w:hAnsi="Times New Roman" w:cs="B Nazanin" w:hint="cs"/>
          <w:sz w:val="24"/>
          <w:szCs w:val="24"/>
          <w:rtl/>
          <w:lang w:bidi="fa-IR"/>
        </w:rPr>
        <w:t xml:space="preserve"> </w:t>
      </w:r>
      <w:r w:rsidR="00330825" w:rsidRPr="00EC4BFB">
        <w:rPr>
          <w:rFonts w:ascii="Times New Roman" w:eastAsia="Times New Roman" w:hAnsi="Times New Roman" w:cs="B Nazanin" w:hint="cs"/>
          <w:sz w:val="24"/>
          <w:szCs w:val="24"/>
          <w:rtl/>
          <w:lang w:bidi="fa-IR"/>
        </w:rPr>
        <w:t xml:space="preserve"> طرح پونزی</w:t>
      </w:r>
      <w:r w:rsidR="005723D4" w:rsidRPr="00EC4BFB">
        <w:rPr>
          <w:rFonts w:ascii="Times New Roman" w:eastAsia="Times New Roman" w:hAnsi="Times New Roman" w:cs="B Nazanin" w:hint="cs"/>
          <w:sz w:val="24"/>
          <w:szCs w:val="24"/>
          <w:rtl/>
          <w:lang w:bidi="fa-IR"/>
        </w:rPr>
        <w:t xml:space="preserve"> نیز به عنوان </w:t>
      </w:r>
      <w:r w:rsidR="005723D4" w:rsidRPr="00EC4BFB">
        <w:rPr>
          <w:rFonts w:ascii="Times New Roman" w:eastAsia="Times New Roman" w:hAnsi="Times New Roman" w:cs="B Nazanin"/>
          <w:sz w:val="24"/>
          <w:szCs w:val="24"/>
          <w:rtl/>
          <w:lang w:bidi="fa-IR"/>
        </w:rPr>
        <w:t>جرا</w:t>
      </w:r>
      <w:r w:rsidR="005723D4" w:rsidRPr="00EC4BFB">
        <w:rPr>
          <w:rFonts w:ascii="Times New Roman" w:eastAsia="Times New Roman" w:hAnsi="Times New Roman" w:cs="B Nazanin" w:hint="cs"/>
          <w:sz w:val="24"/>
          <w:szCs w:val="24"/>
          <w:rtl/>
          <w:lang w:bidi="fa-IR"/>
        </w:rPr>
        <w:t>ی</w:t>
      </w:r>
      <w:r w:rsidR="005723D4" w:rsidRPr="00EC4BFB">
        <w:rPr>
          <w:rFonts w:ascii="Times New Roman" w:eastAsia="Times New Roman" w:hAnsi="Times New Roman" w:cs="B Nazanin" w:hint="eastAsia"/>
          <w:sz w:val="24"/>
          <w:szCs w:val="24"/>
          <w:rtl/>
          <w:lang w:bidi="fa-IR"/>
        </w:rPr>
        <w:t>م</w:t>
      </w:r>
      <w:r w:rsidR="005723D4" w:rsidRPr="00EC4BFB">
        <w:rPr>
          <w:rFonts w:ascii="Times New Roman" w:eastAsia="Times New Roman" w:hAnsi="Times New Roman" w:cs="B Nazanin"/>
          <w:sz w:val="24"/>
          <w:szCs w:val="24"/>
          <w:rtl/>
          <w:lang w:bidi="fa-IR"/>
        </w:rPr>
        <w:t xml:space="preserve"> مال</w:t>
      </w:r>
      <w:r w:rsidR="005723D4" w:rsidRPr="00EC4BFB">
        <w:rPr>
          <w:rFonts w:ascii="Times New Roman" w:eastAsia="Times New Roman" w:hAnsi="Times New Roman" w:cs="B Nazanin" w:hint="cs"/>
          <w:sz w:val="24"/>
          <w:szCs w:val="24"/>
          <w:rtl/>
          <w:lang w:bidi="fa-IR"/>
        </w:rPr>
        <w:t>ی</w:t>
      </w:r>
      <w:r w:rsidR="005723D4" w:rsidRPr="00EC4BFB">
        <w:rPr>
          <w:rFonts w:ascii="Times New Roman" w:eastAsia="Times New Roman" w:hAnsi="Times New Roman" w:cs="B Nazanin"/>
          <w:sz w:val="24"/>
          <w:szCs w:val="24"/>
          <w:rtl/>
          <w:lang w:bidi="fa-IR"/>
        </w:rPr>
        <w:t xml:space="preserve"> </w:t>
      </w:r>
      <w:r w:rsidR="005723D4" w:rsidRPr="00EC4BFB">
        <w:rPr>
          <w:rFonts w:ascii="Times New Roman" w:eastAsia="Times New Roman" w:hAnsi="Times New Roman" w:cs="B Nazanin" w:hint="cs"/>
          <w:sz w:val="24"/>
          <w:szCs w:val="24"/>
          <w:rtl/>
          <w:lang w:bidi="fa-IR"/>
        </w:rPr>
        <w:t>ی</w:t>
      </w:r>
      <w:r w:rsidR="005723D4" w:rsidRPr="00EC4BFB">
        <w:rPr>
          <w:rFonts w:ascii="Times New Roman" w:eastAsia="Times New Roman" w:hAnsi="Times New Roman" w:cs="B Nazanin" w:hint="eastAsia"/>
          <w:sz w:val="24"/>
          <w:szCs w:val="24"/>
          <w:rtl/>
          <w:lang w:bidi="fa-IR"/>
        </w:rPr>
        <w:t>ا</w:t>
      </w:r>
      <w:r w:rsidR="005723D4" w:rsidRPr="00EC4BFB">
        <w:rPr>
          <w:rFonts w:ascii="Times New Roman" w:eastAsia="Times New Roman" w:hAnsi="Times New Roman" w:cs="B Nazanin"/>
          <w:sz w:val="24"/>
          <w:szCs w:val="24"/>
          <w:rtl/>
          <w:lang w:bidi="fa-IR"/>
        </w:rPr>
        <w:t xml:space="preserve"> کلاهبردار</w:t>
      </w:r>
      <w:r w:rsidR="005723D4" w:rsidRPr="00EC4BFB">
        <w:rPr>
          <w:rFonts w:ascii="Times New Roman" w:eastAsia="Times New Roman" w:hAnsi="Times New Roman" w:cs="B Nazanin" w:hint="cs"/>
          <w:sz w:val="24"/>
          <w:szCs w:val="24"/>
          <w:rtl/>
          <w:lang w:bidi="fa-IR"/>
        </w:rPr>
        <w:t>ی</w:t>
      </w:r>
      <w:r w:rsidR="005723D4" w:rsidRPr="00EC4BFB">
        <w:rPr>
          <w:rFonts w:ascii="Times New Roman" w:eastAsia="Times New Roman" w:hAnsi="Times New Roman" w:cs="B Nazanin"/>
          <w:sz w:val="24"/>
          <w:szCs w:val="24"/>
          <w:rtl/>
          <w:lang w:bidi="fa-IR"/>
        </w:rPr>
        <w:t xml:space="preserve"> مال</w:t>
      </w:r>
      <w:r w:rsidR="005723D4" w:rsidRPr="00EC4BFB">
        <w:rPr>
          <w:rFonts w:ascii="Times New Roman" w:eastAsia="Times New Roman" w:hAnsi="Times New Roman" w:cs="B Nazanin" w:hint="cs"/>
          <w:sz w:val="24"/>
          <w:szCs w:val="24"/>
          <w:rtl/>
          <w:lang w:bidi="fa-IR"/>
        </w:rPr>
        <w:t>ی</w:t>
      </w:r>
      <w:r w:rsidR="005723D4" w:rsidRPr="00EC4BFB">
        <w:rPr>
          <w:rFonts w:ascii="Times New Roman" w:eastAsia="Times New Roman" w:hAnsi="Times New Roman" w:cs="B Nazanin"/>
          <w:sz w:val="24"/>
          <w:szCs w:val="24"/>
          <w:rtl/>
          <w:lang w:bidi="fa-IR"/>
        </w:rPr>
        <w:t xml:space="preserve"> بر افراد و همچن</w:t>
      </w:r>
      <w:r w:rsidR="005723D4" w:rsidRPr="00EC4BFB">
        <w:rPr>
          <w:rFonts w:ascii="Times New Roman" w:eastAsia="Times New Roman" w:hAnsi="Times New Roman" w:cs="B Nazanin" w:hint="cs"/>
          <w:sz w:val="24"/>
          <w:szCs w:val="24"/>
          <w:rtl/>
          <w:lang w:bidi="fa-IR"/>
        </w:rPr>
        <w:t>ی</w:t>
      </w:r>
      <w:r w:rsidR="005723D4" w:rsidRPr="00EC4BFB">
        <w:rPr>
          <w:rFonts w:ascii="Times New Roman" w:eastAsia="Times New Roman" w:hAnsi="Times New Roman" w:cs="B Nazanin" w:hint="eastAsia"/>
          <w:sz w:val="24"/>
          <w:szCs w:val="24"/>
          <w:rtl/>
          <w:lang w:bidi="fa-IR"/>
        </w:rPr>
        <w:t>ن</w:t>
      </w:r>
      <w:r w:rsidR="005723D4" w:rsidRPr="00EC4BFB">
        <w:rPr>
          <w:rFonts w:ascii="Times New Roman" w:eastAsia="Times New Roman" w:hAnsi="Times New Roman" w:cs="B Nazanin"/>
          <w:sz w:val="24"/>
          <w:szCs w:val="24"/>
          <w:rtl/>
          <w:lang w:bidi="fa-IR"/>
        </w:rPr>
        <w:t xml:space="preserve"> اقتصاد تأث</w:t>
      </w:r>
      <w:r w:rsidR="005723D4" w:rsidRPr="00EC4BFB">
        <w:rPr>
          <w:rFonts w:ascii="Times New Roman" w:eastAsia="Times New Roman" w:hAnsi="Times New Roman" w:cs="B Nazanin" w:hint="cs"/>
          <w:sz w:val="24"/>
          <w:szCs w:val="24"/>
          <w:rtl/>
          <w:lang w:bidi="fa-IR"/>
        </w:rPr>
        <w:t>ی</w:t>
      </w:r>
      <w:r w:rsidR="005723D4" w:rsidRPr="00EC4BFB">
        <w:rPr>
          <w:rFonts w:ascii="Times New Roman" w:eastAsia="Times New Roman" w:hAnsi="Times New Roman" w:cs="B Nazanin" w:hint="eastAsia"/>
          <w:sz w:val="24"/>
          <w:szCs w:val="24"/>
          <w:rtl/>
          <w:lang w:bidi="fa-IR"/>
        </w:rPr>
        <w:t>ر</w:t>
      </w:r>
      <w:r w:rsidR="005723D4" w:rsidRPr="00EC4BFB">
        <w:rPr>
          <w:rFonts w:ascii="Times New Roman" w:eastAsia="Times New Roman" w:hAnsi="Times New Roman" w:cs="B Nazanin"/>
          <w:sz w:val="24"/>
          <w:szCs w:val="24"/>
          <w:rtl/>
          <w:lang w:bidi="fa-IR"/>
        </w:rPr>
        <w:t xml:space="preserve"> م</w:t>
      </w:r>
      <w:r w:rsidR="005723D4" w:rsidRPr="00EC4BFB">
        <w:rPr>
          <w:rFonts w:ascii="Times New Roman" w:eastAsia="Times New Roman" w:hAnsi="Times New Roman" w:cs="B Nazanin" w:hint="cs"/>
          <w:sz w:val="24"/>
          <w:szCs w:val="24"/>
          <w:rtl/>
          <w:lang w:bidi="fa-IR"/>
        </w:rPr>
        <w:t>ی</w:t>
      </w:r>
      <w:r w:rsidR="00CE26F0" w:rsidRPr="00EC4BFB">
        <w:rPr>
          <w:rFonts w:ascii="Times New Roman" w:eastAsia="Times New Roman" w:hAnsi="Times New Roman" w:cs="B Nazanin" w:hint="cs"/>
          <w:sz w:val="24"/>
          <w:szCs w:val="24"/>
          <w:rtl/>
          <w:lang w:bidi="fa-IR"/>
        </w:rPr>
        <w:t>‌</w:t>
      </w:r>
      <w:r w:rsidR="005723D4" w:rsidRPr="00EC4BFB">
        <w:rPr>
          <w:rFonts w:ascii="Times New Roman" w:eastAsia="Times New Roman" w:hAnsi="Times New Roman" w:cs="B Nazanin"/>
          <w:sz w:val="24"/>
          <w:szCs w:val="24"/>
          <w:rtl/>
          <w:lang w:bidi="fa-IR"/>
        </w:rPr>
        <w:t>گذارد. به دل</w:t>
      </w:r>
      <w:r w:rsidR="005723D4" w:rsidRPr="00EC4BFB">
        <w:rPr>
          <w:rFonts w:ascii="Times New Roman" w:eastAsia="Times New Roman" w:hAnsi="Times New Roman" w:cs="B Nazanin" w:hint="cs"/>
          <w:sz w:val="24"/>
          <w:szCs w:val="24"/>
          <w:rtl/>
          <w:lang w:bidi="fa-IR"/>
        </w:rPr>
        <w:t>ی</w:t>
      </w:r>
      <w:r w:rsidR="005723D4" w:rsidRPr="00EC4BFB">
        <w:rPr>
          <w:rFonts w:ascii="Times New Roman" w:eastAsia="Times New Roman" w:hAnsi="Times New Roman" w:cs="B Nazanin" w:hint="eastAsia"/>
          <w:sz w:val="24"/>
          <w:szCs w:val="24"/>
          <w:rtl/>
          <w:lang w:bidi="fa-IR"/>
        </w:rPr>
        <w:t>ل</w:t>
      </w:r>
      <w:r w:rsidR="005723D4" w:rsidRPr="00EC4BFB">
        <w:rPr>
          <w:rFonts w:ascii="Times New Roman" w:eastAsia="Times New Roman" w:hAnsi="Times New Roman" w:cs="B Nazanin"/>
          <w:sz w:val="24"/>
          <w:szCs w:val="24"/>
          <w:rtl/>
          <w:lang w:bidi="fa-IR"/>
        </w:rPr>
        <w:t xml:space="preserve"> ماه</w:t>
      </w:r>
      <w:r w:rsidR="005723D4" w:rsidRPr="00EC4BFB">
        <w:rPr>
          <w:rFonts w:ascii="Times New Roman" w:eastAsia="Times New Roman" w:hAnsi="Times New Roman" w:cs="B Nazanin" w:hint="cs"/>
          <w:sz w:val="24"/>
          <w:szCs w:val="24"/>
          <w:rtl/>
          <w:lang w:bidi="fa-IR"/>
        </w:rPr>
        <w:t>ی</w:t>
      </w:r>
      <w:r w:rsidR="005723D4" w:rsidRPr="00EC4BFB">
        <w:rPr>
          <w:rFonts w:ascii="Times New Roman" w:eastAsia="Times New Roman" w:hAnsi="Times New Roman" w:cs="B Nazanin" w:hint="eastAsia"/>
          <w:sz w:val="24"/>
          <w:szCs w:val="24"/>
          <w:rtl/>
          <w:lang w:bidi="fa-IR"/>
        </w:rPr>
        <w:t>ت</w:t>
      </w:r>
      <w:r w:rsidR="005723D4" w:rsidRPr="00EC4BFB">
        <w:rPr>
          <w:rFonts w:ascii="Times New Roman" w:eastAsia="Times New Roman" w:hAnsi="Times New Roman" w:cs="B Nazanin"/>
          <w:sz w:val="24"/>
          <w:szCs w:val="24"/>
          <w:rtl/>
          <w:lang w:bidi="fa-IR"/>
        </w:rPr>
        <w:t xml:space="preserve"> آن</w:t>
      </w:r>
      <w:r w:rsidR="005723D4" w:rsidRPr="00EC4BFB">
        <w:rPr>
          <w:rFonts w:ascii="Times New Roman" w:eastAsia="Times New Roman" w:hAnsi="Times New Roman" w:cs="B Nazanin" w:hint="cs"/>
          <w:sz w:val="24"/>
          <w:szCs w:val="24"/>
          <w:rtl/>
          <w:lang w:bidi="fa-IR"/>
        </w:rPr>
        <w:t xml:space="preserve"> و اینکه داده</w:t>
      </w:r>
      <w:r w:rsidR="00CE26F0" w:rsidRPr="00EC4BFB">
        <w:rPr>
          <w:rFonts w:ascii="Times New Roman" w:eastAsia="Times New Roman" w:hAnsi="Times New Roman" w:cs="B Nazanin" w:hint="cs"/>
          <w:sz w:val="24"/>
          <w:szCs w:val="24"/>
          <w:rtl/>
          <w:lang w:bidi="fa-IR"/>
        </w:rPr>
        <w:t>‌</w:t>
      </w:r>
      <w:r w:rsidR="005723D4" w:rsidRPr="00EC4BFB">
        <w:rPr>
          <w:rFonts w:ascii="Times New Roman" w:eastAsia="Times New Roman" w:hAnsi="Times New Roman" w:cs="B Nazanin" w:hint="cs"/>
          <w:sz w:val="24"/>
          <w:szCs w:val="24"/>
          <w:rtl/>
          <w:lang w:bidi="fa-IR"/>
        </w:rPr>
        <w:t>های کافی در رابطه با کلاهبرداری</w:t>
      </w:r>
      <w:r w:rsidR="00CE26F0" w:rsidRPr="00EC4BFB">
        <w:rPr>
          <w:rFonts w:ascii="Times New Roman" w:eastAsia="Times New Roman" w:hAnsi="Times New Roman" w:cs="B Nazanin" w:hint="cs"/>
          <w:sz w:val="24"/>
          <w:szCs w:val="24"/>
          <w:rtl/>
          <w:lang w:bidi="fa-IR"/>
        </w:rPr>
        <w:t>‌</w:t>
      </w:r>
      <w:r w:rsidR="005723D4" w:rsidRPr="00EC4BFB">
        <w:rPr>
          <w:rFonts w:ascii="Times New Roman" w:eastAsia="Times New Roman" w:hAnsi="Times New Roman" w:cs="B Nazanin" w:hint="cs"/>
          <w:sz w:val="24"/>
          <w:szCs w:val="24"/>
          <w:rtl/>
          <w:lang w:bidi="fa-IR"/>
        </w:rPr>
        <w:t>های مالی به ندرت در دسترس است</w:t>
      </w:r>
      <w:r w:rsidR="005723D4" w:rsidRPr="00EC4BFB">
        <w:rPr>
          <w:rFonts w:ascii="Times New Roman" w:eastAsia="Times New Roman" w:hAnsi="Times New Roman" w:cs="B Nazanin"/>
          <w:sz w:val="24"/>
          <w:szCs w:val="24"/>
          <w:rtl/>
          <w:lang w:bidi="fa-IR"/>
        </w:rPr>
        <w:t>، برآورد دق</w:t>
      </w:r>
      <w:r w:rsidR="005723D4" w:rsidRPr="00EC4BFB">
        <w:rPr>
          <w:rFonts w:ascii="Times New Roman" w:eastAsia="Times New Roman" w:hAnsi="Times New Roman" w:cs="B Nazanin" w:hint="cs"/>
          <w:sz w:val="24"/>
          <w:szCs w:val="24"/>
          <w:rtl/>
          <w:lang w:bidi="fa-IR"/>
        </w:rPr>
        <w:t>ی</w:t>
      </w:r>
      <w:r w:rsidR="005723D4" w:rsidRPr="00EC4BFB">
        <w:rPr>
          <w:rFonts w:ascii="Times New Roman" w:eastAsia="Times New Roman" w:hAnsi="Times New Roman" w:cs="B Nazanin" w:hint="eastAsia"/>
          <w:sz w:val="24"/>
          <w:szCs w:val="24"/>
          <w:rtl/>
          <w:lang w:bidi="fa-IR"/>
        </w:rPr>
        <w:t>ق</w:t>
      </w:r>
      <w:r w:rsidR="005723D4" w:rsidRPr="00EC4BFB">
        <w:rPr>
          <w:rFonts w:ascii="Times New Roman" w:eastAsia="Times New Roman" w:hAnsi="Times New Roman" w:cs="B Nazanin"/>
          <w:sz w:val="24"/>
          <w:szCs w:val="24"/>
          <w:rtl/>
          <w:lang w:bidi="fa-IR"/>
        </w:rPr>
        <w:t xml:space="preserve"> تأث</w:t>
      </w:r>
      <w:r w:rsidR="005723D4" w:rsidRPr="00EC4BFB">
        <w:rPr>
          <w:rFonts w:ascii="Times New Roman" w:eastAsia="Times New Roman" w:hAnsi="Times New Roman" w:cs="B Nazanin" w:hint="cs"/>
          <w:sz w:val="24"/>
          <w:szCs w:val="24"/>
          <w:rtl/>
          <w:lang w:bidi="fa-IR"/>
        </w:rPr>
        <w:t>ی</w:t>
      </w:r>
      <w:r w:rsidR="005723D4" w:rsidRPr="00EC4BFB">
        <w:rPr>
          <w:rFonts w:ascii="Times New Roman" w:eastAsia="Times New Roman" w:hAnsi="Times New Roman" w:cs="B Nazanin" w:hint="eastAsia"/>
          <w:sz w:val="24"/>
          <w:szCs w:val="24"/>
          <w:rtl/>
          <w:lang w:bidi="fa-IR"/>
        </w:rPr>
        <w:t>ر</w:t>
      </w:r>
      <w:r w:rsidR="005723D4" w:rsidRPr="00EC4BFB">
        <w:rPr>
          <w:rFonts w:ascii="Times New Roman" w:eastAsia="Times New Roman" w:hAnsi="Times New Roman" w:cs="B Nazanin"/>
          <w:sz w:val="24"/>
          <w:szCs w:val="24"/>
          <w:rtl/>
          <w:lang w:bidi="fa-IR"/>
        </w:rPr>
        <w:t xml:space="preserve"> </w:t>
      </w:r>
      <w:r w:rsidR="005723D4" w:rsidRPr="00EC4BFB">
        <w:rPr>
          <w:rFonts w:ascii="Times New Roman" w:eastAsia="Times New Roman" w:hAnsi="Times New Roman" w:cs="B Nazanin" w:hint="cs"/>
          <w:sz w:val="24"/>
          <w:szCs w:val="24"/>
          <w:rtl/>
          <w:lang w:bidi="fa-IR"/>
        </w:rPr>
        <w:t>کلاهبرداری های</w:t>
      </w:r>
      <w:r w:rsidR="005723D4" w:rsidRPr="00EC4BFB">
        <w:rPr>
          <w:rFonts w:ascii="Times New Roman" w:eastAsia="Times New Roman" w:hAnsi="Times New Roman" w:cs="B Nazanin"/>
          <w:sz w:val="24"/>
          <w:szCs w:val="24"/>
          <w:rtl/>
          <w:lang w:bidi="fa-IR"/>
        </w:rPr>
        <w:t xml:space="preserve"> مال</w:t>
      </w:r>
      <w:r w:rsidR="005723D4" w:rsidRPr="00EC4BFB">
        <w:rPr>
          <w:rFonts w:ascii="Times New Roman" w:eastAsia="Times New Roman" w:hAnsi="Times New Roman" w:cs="B Nazanin" w:hint="cs"/>
          <w:sz w:val="24"/>
          <w:szCs w:val="24"/>
          <w:rtl/>
          <w:lang w:bidi="fa-IR"/>
        </w:rPr>
        <w:t>ی</w:t>
      </w:r>
      <w:r w:rsidR="005723D4" w:rsidRPr="00EC4BFB">
        <w:rPr>
          <w:rFonts w:ascii="Times New Roman" w:eastAsia="Times New Roman" w:hAnsi="Times New Roman" w:cs="B Nazanin"/>
          <w:sz w:val="24"/>
          <w:szCs w:val="24"/>
          <w:rtl/>
          <w:lang w:bidi="fa-IR"/>
        </w:rPr>
        <w:t xml:space="preserve"> بس</w:t>
      </w:r>
      <w:r w:rsidR="005723D4" w:rsidRPr="00EC4BFB">
        <w:rPr>
          <w:rFonts w:ascii="Times New Roman" w:eastAsia="Times New Roman" w:hAnsi="Times New Roman" w:cs="B Nazanin" w:hint="cs"/>
          <w:sz w:val="24"/>
          <w:szCs w:val="24"/>
          <w:rtl/>
          <w:lang w:bidi="fa-IR"/>
        </w:rPr>
        <w:t>ی</w:t>
      </w:r>
      <w:r w:rsidR="005723D4" w:rsidRPr="00EC4BFB">
        <w:rPr>
          <w:rFonts w:ascii="Times New Roman" w:eastAsia="Times New Roman" w:hAnsi="Times New Roman" w:cs="B Nazanin" w:hint="eastAsia"/>
          <w:sz w:val="24"/>
          <w:szCs w:val="24"/>
          <w:rtl/>
          <w:lang w:bidi="fa-IR"/>
        </w:rPr>
        <w:t>ار</w:t>
      </w:r>
      <w:r w:rsidR="005723D4" w:rsidRPr="00EC4BFB">
        <w:rPr>
          <w:rFonts w:ascii="Times New Roman" w:eastAsia="Times New Roman" w:hAnsi="Times New Roman" w:cs="B Nazanin"/>
          <w:sz w:val="24"/>
          <w:szCs w:val="24"/>
          <w:rtl/>
          <w:lang w:bidi="fa-IR"/>
        </w:rPr>
        <w:t xml:space="preserve"> دشوار است</w:t>
      </w:r>
      <w:r w:rsidR="005723D4" w:rsidRPr="00EC4BFB">
        <w:rPr>
          <w:rFonts w:ascii="Times New Roman" w:eastAsia="Times New Roman" w:hAnsi="Times New Roman" w:cs="B Nazanin" w:hint="cs"/>
          <w:sz w:val="24"/>
          <w:szCs w:val="24"/>
          <w:rtl/>
          <w:lang w:bidi="fa-IR"/>
        </w:rPr>
        <w:t xml:space="preserve"> </w:t>
      </w:r>
      <w:r w:rsidR="002F43ED" w:rsidRPr="00EC4BFB">
        <w:rPr>
          <w:rFonts w:ascii="Times New Roman" w:eastAsia="Times New Roman" w:hAnsi="Times New Roman" w:cs="B Nazanin" w:hint="cs"/>
          <w:sz w:val="24"/>
          <w:szCs w:val="24"/>
          <w:rtl/>
          <w:lang w:bidi="fa-IR"/>
        </w:rPr>
        <w:t>(اسنایدر و گولادی،2024).</w:t>
      </w:r>
      <w:r w:rsidR="00490DDE" w:rsidRPr="00EC4BFB">
        <w:rPr>
          <w:rFonts w:ascii="Times New Roman" w:eastAsia="Times New Roman" w:hAnsi="Times New Roman" w:cs="B Nazanin"/>
          <w:sz w:val="24"/>
          <w:szCs w:val="24"/>
          <w:rtl/>
          <w:lang w:bidi="fa-IR"/>
        </w:rPr>
        <w:t xml:space="preserve"> بس</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ار</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از مواقع، پس از وقوع کلاهبردار</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مال</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w:t>
      </w:r>
      <w:r w:rsidR="00490DDE" w:rsidRPr="00EC4BFB">
        <w:rPr>
          <w:rFonts w:ascii="Times New Roman" w:eastAsia="Times New Roman" w:hAnsi="Times New Roman" w:cs="B Nazanin"/>
          <w:sz w:val="24"/>
          <w:szCs w:val="24"/>
          <w:rtl/>
          <w:lang w:bidi="fa-IR"/>
        </w:rPr>
        <w:t xml:space="preserve"> قربان</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ان</w:t>
      </w:r>
      <w:r w:rsidR="00490DDE" w:rsidRPr="00EC4BFB">
        <w:rPr>
          <w:rFonts w:ascii="Times New Roman" w:eastAsia="Times New Roman" w:hAnsi="Times New Roman" w:cs="B Nazanin"/>
          <w:sz w:val="24"/>
          <w:szCs w:val="24"/>
          <w:rtl/>
          <w:lang w:bidi="fa-IR"/>
        </w:rPr>
        <w:t xml:space="preserve"> جرم را به پل</w:t>
      </w:r>
      <w:r w:rsidR="00490DDE" w:rsidRPr="00EC4BFB">
        <w:rPr>
          <w:rFonts w:ascii="Times New Roman" w:eastAsia="Times New Roman" w:hAnsi="Times New Roman" w:cs="B Nazanin" w:hint="cs"/>
          <w:sz w:val="24"/>
          <w:szCs w:val="24"/>
          <w:rtl/>
          <w:lang w:bidi="fa-IR"/>
        </w:rPr>
        <w:t xml:space="preserve">یس و </w:t>
      </w:r>
      <w:r w:rsidR="00490DDE" w:rsidRPr="00EC4BFB">
        <w:rPr>
          <w:rFonts w:ascii="Times New Roman" w:eastAsia="Times New Roman" w:hAnsi="Times New Roman" w:cs="B Nazanin" w:hint="eastAsia"/>
          <w:sz w:val="24"/>
          <w:szCs w:val="24"/>
          <w:rtl/>
          <w:lang w:bidi="fa-IR"/>
        </w:rPr>
        <w:t>مقامات</w:t>
      </w:r>
      <w:r w:rsidR="00490DDE" w:rsidRPr="00EC4BFB">
        <w:rPr>
          <w:rFonts w:ascii="Times New Roman" w:eastAsia="Times New Roman" w:hAnsi="Times New Roman" w:cs="B Nazanin"/>
          <w:sz w:val="24"/>
          <w:szCs w:val="24"/>
          <w:rtl/>
          <w:lang w:bidi="fa-IR"/>
        </w:rPr>
        <w:t xml:space="preserve"> ذ</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صلاح</w:t>
      </w:r>
      <w:r w:rsidR="00490DDE" w:rsidRPr="00EC4BFB">
        <w:rPr>
          <w:rFonts w:ascii="Times New Roman" w:eastAsia="Times New Roman" w:hAnsi="Times New Roman" w:cs="B Nazanin"/>
          <w:sz w:val="24"/>
          <w:szCs w:val="24"/>
          <w:rtl/>
          <w:lang w:bidi="fa-IR"/>
        </w:rPr>
        <w:t xml:space="preserve"> به دلا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ل</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از جمله برگرداندن اعتبار اجتماع</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سرما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ه</w:t>
      </w:r>
      <w:r w:rsidR="00CE26F0" w:rsidRPr="00EC4BFB">
        <w:rPr>
          <w:rFonts w:ascii="Times New Roman" w:eastAsia="Times New Roman" w:hAnsi="Times New Roman" w:cs="B Nazanin" w:hint="cs"/>
          <w:sz w:val="24"/>
          <w:szCs w:val="24"/>
          <w:rtl/>
          <w:lang w:bidi="fa-IR"/>
        </w:rPr>
        <w:t>‌</w:t>
      </w:r>
      <w:r w:rsidR="00490DDE" w:rsidRPr="00EC4BFB">
        <w:rPr>
          <w:rFonts w:ascii="Times New Roman" w:eastAsia="Times New Roman" w:hAnsi="Times New Roman" w:cs="B Nazanin"/>
          <w:sz w:val="24"/>
          <w:szCs w:val="24"/>
          <w:rtl/>
          <w:lang w:bidi="fa-IR"/>
        </w:rPr>
        <w:t>گذاران،</w:t>
      </w:r>
      <w:r w:rsidR="0061045C" w:rsidRPr="00EC4BFB">
        <w:rPr>
          <w:rFonts w:ascii="Times New Roman" w:eastAsia="Times New Roman" w:hAnsi="Times New Roman" w:cs="B Nazanin" w:hint="cs"/>
          <w:sz w:val="24"/>
          <w:szCs w:val="24"/>
          <w:rtl/>
          <w:lang w:bidi="fa-IR"/>
        </w:rPr>
        <w:t xml:space="preserve"> </w:t>
      </w:r>
      <w:r w:rsidR="00490DDE" w:rsidRPr="00EC4BFB">
        <w:rPr>
          <w:rFonts w:ascii="Times New Roman" w:eastAsia="Times New Roman" w:hAnsi="Times New Roman" w:cs="B Nazanin"/>
          <w:sz w:val="24"/>
          <w:szCs w:val="24"/>
          <w:rtl/>
          <w:lang w:bidi="fa-IR"/>
        </w:rPr>
        <w:t>عدم</w:t>
      </w:r>
      <w:r w:rsidR="00CE26F0" w:rsidRPr="00EC4BFB">
        <w:rPr>
          <w:rFonts w:ascii="Times New Roman" w:eastAsia="Times New Roman" w:hAnsi="Times New Roman" w:cs="B Nazanin" w:hint="cs"/>
          <w:sz w:val="24"/>
          <w:szCs w:val="24"/>
          <w:rtl/>
          <w:lang w:bidi="fa-IR"/>
        </w:rPr>
        <w:t>‌</w:t>
      </w:r>
      <w:r w:rsidR="00490DDE" w:rsidRPr="00EC4BFB">
        <w:rPr>
          <w:rFonts w:ascii="Times New Roman" w:eastAsia="Times New Roman" w:hAnsi="Times New Roman" w:cs="B Nazanin"/>
          <w:sz w:val="24"/>
          <w:szCs w:val="24"/>
          <w:rtl/>
          <w:lang w:bidi="fa-IR"/>
        </w:rPr>
        <w:t>اعتماد به س</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ستم</w:t>
      </w:r>
      <w:r w:rsidR="00490DDE" w:rsidRPr="00EC4BFB">
        <w:rPr>
          <w:rFonts w:ascii="Times New Roman" w:eastAsia="Times New Roman" w:hAnsi="Times New Roman" w:cs="B Nazanin"/>
          <w:sz w:val="24"/>
          <w:szCs w:val="24"/>
          <w:rtl/>
          <w:lang w:bidi="fa-IR"/>
        </w:rPr>
        <w:t xml:space="preserve"> عموم</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w:t>
      </w:r>
      <w:r w:rsidR="0061045C" w:rsidRPr="00EC4BFB">
        <w:rPr>
          <w:rFonts w:ascii="Times New Roman" w:eastAsia="Times New Roman" w:hAnsi="Times New Roman" w:cs="B Nazanin" w:hint="cs"/>
          <w:sz w:val="24"/>
          <w:szCs w:val="24"/>
          <w:rtl/>
          <w:lang w:bidi="fa-IR"/>
        </w:rPr>
        <w:t xml:space="preserve"> </w:t>
      </w:r>
      <w:r w:rsidR="00490DDE" w:rsidRPr="00EC4BFB">
        <w:rPr>
          <w:rFonts w:ascii="Times New Roman" w:eastAsia="Times New Roman" w:hAnsi="Times New Roman" w:cs="B Nazanin"/>
          <w:sz w:val="24"/>
          <w:szCs w:val="24"/>
          <w:rtl/>
          <w:lang w:bidi="fa-IR"/>
        </w:rPr>
        <w:t>ترس، استرس، اضطراب، مشکل سلامت جسم</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و روان</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w:t>
      </w:r>
      <w:r w:rsidR="00490DDE" w:rsidRPr="00EC4BFB">
        <w:rPr>
          <w:rFonts w:ascii="Times New Roman" w:eastAsia="Times New Roman" w:hAnsi="Times New Roman" w:cs="B Nazanin"/>
          <w:sz w:val="24"/>
          <w:szCs w:val="24"/>
          <w:rtl/>
          <w:lang w:bidi="fa-IR"/>
        </w:rPr>
        <w:t xml:space="preserve"> از دست دادن عزت نفس و م</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زان</w:t>
      </w:r>
      <w:r w:rsidR="00490DDE" w:rsidRPr="00EC4BFB">
        <w:rPr>
          <w:rFonts w:ascii="Times New Roman" w:eastAsia="Times New Roman" w:hAnsi="Times New Roman" w:cs="B Nazanin"/>
          <w:sz w:val="24"/>
          <w:szCs w:val="24"/>
          <w:rtl/>
          <w:lang w:bidi="fa-IR"/>
        </w:rPr>
        <w:t xml:space="preserve"> ز</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ان</w:t>
      </w:r>
      <w:r w:rsidR="00490DDE" w:rsidRPr="00EC4BFB">
        <w:rPr>
          <w:rFonts w:ascii="Times New Roman" w:eastAsia="Times New Roman" w:hAnsi="Times New Roman" w:cs="B Nazanin"/>
          <w:sz w:val="24"/>
          <w:szCs w:val="24"/>
          <w:rtl/>
          <w:lang w:bidi="fa-IR"/>
        </w:rPr>
        <w:t xml:space="preserve"> مال</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w:t>
      </w:r>
      <w:r w:rsidR="00490DDE" w:rsidRPr="00EC4BFB">
        <w:rPr>
          <w:rFonts w:ascii="Times New Roman" w:eastAsia="Times New Roman" w:hAnsi="Times New Roman" w:cs="B Nazanin" w:hint="cs"/>
          <w:sz w:val="24"/>
          <w:szCs w:val="24"/>
          <w:rtl/>
          <w:lang w:bidi="fa-IR"/>
        </w:rPr>
        <w:t xml:space="preserve">گزارش </w:t>
      </w:r>
      <w:r w:rsidR="0061045C" w:rsidRPr="00EC4BFB">
        <w:rPr>
          <w:rFonts w:ascii="Times New Roman" w:eastAsia="Times New Roman" w:hAnsi="Times New Roman" w:cs="B Nazanin" w:hint="cs"/>
          <w:sz w:val="24"/>
          <w:szCs w:val="24"/>
          <w:rtl/>
          <w:lang w:bidi="fa-IR"/>
        </w:rPr>
        <w:t xml:space="preserve">        </w:t>
      </w:r>
      <w:r w:rsidR="00490DDE" w:rsidRPr="00EC4BFB">
        <w:rPr>
          <w:rFonts w:ascii="Times New Roman" w:eastAsia="Times New Roman" w:hAnsi="Times New Roman" w:cs="B Nazanin" w:hint="cs"/>
          <w:sz w:val="24"/>
          <w:szCs w:val="24"/>
          <w:rtl/>
          <w:lang w:bidi="fa-IR"/>
        </w:rPr>
        <w:t>نمی</w:t>
      </w:r>
      <w:r w:rsidR="00CE26F0" w:rsidRPr="00EC4BFB">
        <w:rPr>
          <w:rFonts w:ascii="Times New Roman" w:eastAsia="Times New Roman" w:hAnsi="Times New Roman" w:cs="B Nazanin" w:hint="cs"/>
          <w:sz w:val="24"/>
          <w:szCs w:val="24"/>
          <w:rtl/>
          <w:lang w:bidi="fa-IR"/>
        </w:rPr>
        <w:t>‌</w:t>
      </w:r>
      <w:r w:rsidR="00490DDE" w:rsidRPr="00EC4BFB">
        <w:rPr>
          <w:rFonts w:ascii="Times New Roman" w:eastAsia="Times New Roman" w:hAnsi="Times New Roman" w:cs="B Nazanin" w:hint="cs"/>
          <w:sz w:val="24"/>
          <w:szCs w:val="24"/>
          <w:rtl/>
          <w:lang w:bidi="fa-IR"/>
        </w:rPr>
        <w:t>کنند</w:t>
      </w:r>
      <w:bookmarkStart w:id="1" w:name="_Hlk203715815"/>
      <w:r w:rsidR="00671E61" w:rsidRPr="00EC4BFB">
        <w:rPr>
          <w:rFonts w:ascii="Times New Roman" w:eastAsia="Times New Roman" w:hAnsi="Times New Roman" w:cs="B Nazanin" w:hint="cs"/>
          <w:sz w:val="24"/>
          <w:szCs w:val="24"/>
          <w:rtl/>
          <w:lang w:bidi="fa-IR"/>
        </w:rPr>
        <w:t>(هوگس و هیکس،</w:t>
      </w:r>
      <w:r w:rsidR="0061045C" w:rsidRPr="00EC4BFB">
        <w:rPr>
          <w:rFonts w:ascii="Times New Roman" w:eastAsia="Times New Roman" w:hAnsi="Times New Roman" w:cs="B Nazanin"/>
          <w:sz w:val="24"/>
          <w:szCs w:val="24"/>
          <w:lang w:bidi="fa-IR"/>
        </w:rPr>
        <w:t xml:space="preserve"> </w:t>
      </w:r>
      <w:r w:rsidR="00671E61" w:rsidRPr="00EC4BFB">
        <w:rPr>
          <w:rFonts w:ascii="Times New Roman" w:eastAsia="Times New Roman" w:hAnsi="Times New Roman" w:cs="B Nazanin" w:hint="cs"/>
          <w:sz w:val="24"/>
          <w:szCs w:val="24"/>
          <w:rtl/>
          <w:lang w:bidi="fa-IR"/>
        </w:rPr>
        <w:t>2024)</w:t>
      </w:r>
      <w:r w:rsidR="00490DDE" w:rsidRPr="00EC4BFB">
        <w:rPr>
          <w:rFonts w:ascii="Times New Roman" w:eastAsia="Times New Roman" w:hAnsi="Times New Roman" w:cs="B Nazanin"/>
          <w:sz w:val="24"/>
          <w:szCs w:val="24"/>
          <w:rtl/>
          <w:lang w:bidi="fa-IR"/>
        </w:rPr>
        <w:t>.</w:t>
      </w:r>
      <w:r w:rsidR="00671E61" w:rsidRPr="00EC4BFB">
        <w:rPr>
          <w:rFonts w:ascii="Times New Roman" w:eastAsia="Times New Roman" w:hAnsi="Times New Roman" w:cs="B Nazanin" w:hint="cs"/>
          <w:sz w:val="24"/>
          <w:szCs w:val="24"/>
          <w:rtl/>
          <w:lang w:bidi="fa-IR"/>
        </w:rPr>
        <w:t xml:space="preserve"> </w:t>
      </w:r>
      <w:bookmarkEnd w:id="1"/>
      <w:r w:rsidR="00490DDE" w:rsidRPr="00EC4BFB">
        <w:rPr>
          <w:rFonts w:ascii="Times New Roman" w:eastAsia="Times New Roman" w:hAnsi="Times New Roman" w:cs="B Nazanin"/>
          <w:sz w:val="24"/>
          <w:szCs w:val="24"/>
          <w:rtl/>
          <w:lang w:bidi="fa-IR"/>
        </w:rPr>
        <w:t>جرا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م</w:t>
      </w:r>
      <w:r w:rsidR="00490DDE" w:rsidRPr="00EC4BFB">
        <w:rPr>
          <w:rFonts w:ascii="Times New Roman" w:eastAsia="Times New Roman" w:hAnsi="Times New Roman" w:cs="B Nazanin"/>
          <w:sz w:val="24"/>
          <w:szCs w:val="24"/>
          <w:rtl/>
          <w:lang w:bidi="fa-IR"/>
        </w:rPr>
        <w:t xml:space="preserve"> مال</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منجر به تأث</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ر</w:t>
      </w:r>
      <w:r w:rsidR="00490DDE" w:rsidRPr="00EC4BFB">
        <w:rPr>
          <w:rFonts w:ascii="Times New Roman" w:eastAsia="Times New Roman" w:hAnsi="Times New Roman" w:cs="B Nazanin"/>
          <w:sz w:val="24"/>
          <w:szCs w:val="24"/>
          <w:rtl/>
          <w:lang w:bidi="fa-IR"/>
        </w:rPr>
        <w:t xml:space="preserve"> نامطل</w:t>
      </w:r>
      <w:r w:rsidR="00490DDE" w:rsidRPr="00EC4BFB">
        <w:rPr>
          <w:rFonts w:ascii="Times New Roman" w:eastAsia="Times New Roman" w:hAnsi="Times New Roman" w:cs="B Nazanin" w:hint="eastAsia"/>
          <w:sz w:val="24"/>
          <w:szCs w:val="24"/>
          <w:rtl/>
          <w:lang w:bidi="fa-IR"/>
        </w:rPr>
        <w:t>وب</w:t>
      </w:r>
      <w:r w:rsidR="00490DDE" w:rsidRPr="00EC4BFB">
        <w:rPr>
          <w:rFonts w:ascii="Times New Roman" w:eastAsia="Times New Roman" w:hAnsi="Times New Roman" w:cs="B Nazanin"/>
          <w:sz w:val="24"/>
          <w:szCs w:val="24"/>
          <w:rtl/>
          <w:lang w:bidi="fa-IR"/>
        </w:rPr>
        <w:t xml:space="preserve"> بر </w:t>
      </w:r>
      <w:r w:rsidR="00490DDE" w:rsidRPr="00EC4BFB">
        <w:rPr>
          <w:rFonts w:ascii="Times New Roman" w:eastAsia="Times New Roman" w:hAnsi="Times New Roman" w:cs="B Nazanin" w:hint="cs"/>
          <w:sz w:val="24"/>
          <w:szCs w:val="24"/>
          <w:rtl/>
          <w:lang w:bidi="fa-IR"/>
        </w:rPr>
        <w:t xml:space="preserve">توسعه </w:t>
      </w:r>
      <w:r w:rsidR="00490DDE" w:rsidRPr="00EC4BFB">
        <w:rPr>
          <w:rFonts w:ascii="Times New Roman" w:eastAsia="Times New Roman" w:hAnsi="Times New Roman" w:cs="B Nazanin"/>
          <w:sz w:val="24"/>
          <w:szCs w:val="24"/>
          <w:rtl/>
          <w:lang w:bidi="fa-IR"/>
        </w:rPr>
        <w:t>سرما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ه</w:t>
      </w:r>
      <w:r w:rsidR="00490DDE" w:rsidRPr="00EC4BFB">
        <w:rPr>
          <w:rFonts w:ascii="Times New Roman" w:eastAsia="Times New Roman" w:hAnsi="Times New Roman" w:cs="B Nazanin"/>
          <w:sz w:val="24"/>
          <w:szCs w:val="24"/>
          <w:rtl/>
          <w:lang w:bidi="fa-IR"/>
        </w:rPr>
        <w:t xml:space="preserve"> و سرما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ه</w:t>
      </w:r>
      <w:r w:rsidR="00490DDE" w:rsidRPr="00EC4BFB">
        <w:rPr>
          <w:rFonts w:ascii="Times New Roman" w:eastAsia="Times New Roman" w:hAnsi="Times New Roman" w:cs="B Nazanin"/>
          <w:sz w:val="24"/>
          <w:szCs w:val="24"/>
          <w:rtl/>
          <w:lang w:bidi="fa-IR"/>
        </w:rPr>
        <w:t xml:space="preserve"> گذار</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خارج</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و همچن</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ن</w:t>
      </w:r>
      <w:r w:rsidR="00490DDE" w:rsidRPr="00EC4BFB">
        <w:rPr>
          <w:rFonts w:ascii="Times New Roman" w:eastAsia="Times New Roman" w:hAnsi="Times New Roman" w:cs="B Nazanin"/>
          <w:sz w:val="24"/>
          <w:szCs w:val="24"/>
          <w:rtl/>
          <w:lang w:bidi="fa-IR"/>
        </w:rPr>
        <w:t xml:space="preserve"> توسعه کشور م</w:t>
      </w:r>
      <w:r w:rsidR="00490DDE" w:rsidRPr="00EC4BFB">
        <w:rPr>
          <w:rFonts w:ascii="Times New Roman" w:eastAsia="Times New Roman" w:hAnsi="Times New Roman" w:cs="B Nazanin" w:hint="cs"/>
          <w:sz w:val="24"/>
          <w:szCs w:val="24"/>
          <w:rtl/>
          <w:lang w:bidi="fa-IR"/>
        </w:rPr>
        <w:t>ی</w:t>
      </w:r>
      <w:r w:rsidR="00CE26F0" w:rsidRPr="00EC4BFB">
        <w:rPr>
          <w:rFonts w:ascii="Times New Roman" w:eastAsia="Times New Roman" w:hAnsi="Times New Roman" w:cs="B Nazanin" w:hint="cs"/>
          <w:sz w:val="24"/>
          <w:szCs w:val="24"/>
          <w:rtl/>
          <w:lang w:bidi="fa-IR"/>
        </w:rPr>
        <w:t>‌</w:t>
      </w:r>
      <w:r w:rsidR="00490DDE" w:rsidRPr="00EC4BFB">
        <w:rPr>
          <w:rFonts w:ascii="Times New Roman" w:eastAsia="Times New Roman" w:hAnsi="Times New Roman" w:cs="B Nazanin"/>
          <w:sz w:val="24"/>
          <w:szCs w:val="24"/>
          <w:rtl/>
          <w:lang w:bidi="fa-IR"/>
        </w:rPr>
        <w:t xml:space="preserve">شود </w:t>
      </w:r>
      <w:r w:rsidR="00671E61" w:rsidRPr="00EC4BFB">
        <w:rPr>
          <w:rFonts w:ascii="Times New Roman" w:eastAsia="Times New Roman" w:hAnsi="Times New Roman" w:cs="B Nazanin"/>
          <w:sz w:val="24"/>
          <w:szCs w:val="24"/>
          <w:rtl/>
          <w:lang w:bidi="fa-IR"/>
        </w:rPr>
        <w:t>(هوگس و ه</w:t>
      </w:r>
      <w:r w:rsidR="00671E61" w:rsidRPr="00EC4BFB">
        <w:rPr>
          <w:rFonts w:ascii="Times New Roman" w:eastAsia="Times New Roman" w:hAnsi="Times New Roman" w:cs="B Nazanin" w:hint="cs"/>
          <w:sz w:val="24"/>
          <w:szCs w:val="24"/>
          <w:rtl/>
          <w:lang w:bidi="fa-IR"/>
        </w:rPr>
        <w:t>ی</w:t>
      </w:r>
      <w:r w:rsidR="00671E61" w:rsidRPr="00EC4BFB">
        <w:rPr>
          <w:rFonts w:ascii="Times New Roman" w:eastAsia="Times New Roman" w:hAnsi="Times New Roman" w:cs="B Nazanin" w:hint="eastAsia"/>
          <w:sz w:val="24"/>
          <w:szCs w:val="24"/>
          <w:rtl/>
          <w:lang w:bidi="fa-IR"/>
        </w:rPr>
        <w:t>کس</w:t>
      </w:r>
      <w:r w:rsidR="00671E61" w:rsidRPr="00EC4BFB">
        <w:rPr>
          <w:rFonts w:ascii="Times New Roman" w:eastAsia="Times New Roman" w:hAnsi="Times New Roman" w:cs="B Nazanin"/>
          <w:sz w:val="24"/>
          <w:szCs w:val="24"/>
          <w:rtl/>
          <w:lang w:bidi="fa-IR"/>
        </w:rPr>
        <w:t>،</w:t>
      </w:r>
      <w:r w:rsidR="0061045C" w:rsidRPr="00EC4BFB">
        <w:rPr>
          <w:rFonts w:ascii="Times New Roman" w:eastAsia="Times New Roman" w:hAnsi="Times New Roman" w:cs="B Nazanin"/>
          <w:sz w:val="24"/>
          <w:szCs w:val="24"/>
          <w:lang w:bidi="fa-IR"/>
        </w:rPr>
        <w:t xml:space="preserve"> </w:t>
      </w:r>
      <w:r w:rsidR="00671E61" w:rsidRPr="00EC4BFB">
        <w:rPr>
          <w:rFonts w:ascii="Times New Roman" w:eastAsia="Times New Roman" w:hAnsi="Times New Roman" w:cs="B Nazanin"/>
          <w:sz w:val="24"/>
          <w:szCs w:val="24"/>
          <w:rtl/>
          <w:lang w:bidi="fa-IR"/>
        </w:rPr>
        <w:t>2024</w:t>
      </w:r>
      <w:r w:rsidR="0061045C" w:rsidRPr="00EC4BFB">
        <w:rPr>
          <w:rFonts w:ascii="Times New Roman" w:eastAsia="Times New Roman" w:hAnsi="Times New Roman" w:cs="B Nazanin" w:hint="cs"/>
          <w:sz w:val="24"/>
          <w:szCs w:val="24"/>
          <w:rtl/>
          <w:lang w:bidi="fa-IR"/>
        </w:rPr>
        <w:t xml:space="preserve"> </w:t>
      </w:r>
      <w:r w:rsidR="00671E61" w:rsidRPr="00EC4BFB">
        <w:rPr>
          <w:rFonts w:ascii="Times New Roman" w:eastAsia="Times New Roman" w:hAnsi="Times New Roman" w:cs="B Nazanin"/>
          <w:sz w:val="24"/>
          <w:szCs w:val="24"/>
          <w:rtl/>
          <w:lang w:bidi="fa-IR"/>
        </w:rPr>
        <w:t xml:space="preserve">). </w:t>
      </w:r>
      <w:r w:rsidR="00490DDE" w:rsidRPr="00EC4BFB">
        <w:rPr>
          <w:rFonts w:ascii="Times New Roman" w:eastAsia="Times New Roman" w:hAnsi="Times New Roman" w:cs="B Nazanin"/>
          <w:sz w:val="24"/>
          <w:szCs w:val="24"/>
          <w:rtl/>
          <w:lang w:bidi="fa-IR"/>
        </w:rPr>
        <w:t>طرح</w:t>
      </w:r>
      <w:r w:rsidR="00CE26F0" w:rsidRPr="00EC4BFB">
        <w:rPr>
          <w:rFonts w:ascii="Times New Roman" w:eastAsia="Times New Roman" w:hAnsi="Times New Roman" w:cs="B Nazanin" w:hint="cs"/>
          <w:sz w:val="24"/>
          <w:szCs w:val="24"/>
          <w:rtl/>
          <w:lang w:bidi="fa-IR"/>
        </w:rPr>
        <w:t>‌</w:t>
      </w:r>
      <w:r w:rsidR="00490DDE" w:rsidRPr="00EC4BFB">
        <w:rPr>
          <w:rFonts w:ascii="Times New Roman" w:eastAsia="Times New Roman" w:hAnsi="Times New Roman" w:cs="B Nazanin"/>
          <w:sz w:val="24"/>
          <w:szCs w:val="24"/>
          <w:rtl/>
          <w:lang w:bidi="fa-IR"/>
        </w:rPr>
        <w:t>ها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پونز</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ک</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از انواع جرا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م</w:t>
      </w:r>
      <w:r w:rsidR="00490DDE" w:rsidRPr="00EC4BFB">
        <w:rPr>
          <w:rFonts w:ascii="Times New Roman" w:eastAsia="Times New Roman" w:hAnsi="Times New Roman" w:cs="B Nazanin"/>
          <w:sz w:val="24"/>
          <w:szCs w:val="24"/>
          <w:rtl/>
          <w:lang w:bidi="fa-IR"/>
        </w:rPr>
        <w:t xml:space="preserve"> </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قه</w:t>
      </w:r>
      <w:r w:rsidR="00490DDE" w:rsidRPr="00EC4BFB">
        <w:rPr>
          <w:rFonts w:ascii="Times New Roman" w:eastAsia="Times New Roman" w:hAnsi="Times New Roman" w:cs="B Nazanin"/>
          <w:sz w:val="24"/>
          <w:szCs w:val="24"/>
          <w:rtl/>
          <w:lang w:bidi="fa-IR"/>
        </w:rPr>
        <w:t xml:space="preserve"> سف</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د</w:t>
      </w:r>
      <w:r w:rsidR="00490DDE" w:rsidRPr="00EC4BFB">
        <w:rPr>
          <w:rFonts w:ascii="Times New Roman" w:eastAsia="Times New Roman" w:hAnsi="Times New Roman" w:cs="B Nazanin"/>
          <w:sz w:val="24"/>
          <w:szCs w:val="24"/>
          <w:rtl/>
          <w:lang w:bidi="fa-IR"/>
        </w:rPr>
        <w:t xml:space="preserve"> است. 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ن</w:t>
      </w:r>
      <w:r w:rsidR="00490DDE" w:rsidRPr="00EC4BFB">
        <w:rPr>
          <w:rFonts w:ascii="Times New Roman" w:eastAsia="Times New Roman" w:hAnsi="Times New Roman" w:cs="B Nazanin"/>
          <w:sz w:val="24"/>
          <w:szCs w:val="24"/>
          <w:rtl/>
          <w:lang w:bidi="fa-IR"/>
        </w:rPr>
        <w:t xml:space="preserve"> طرح‌ها با استفاده از پا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گاه</w:t>
      </w:r>
      <w:r w:rsidR="00490DDE" w:rsidRPr="00EC4BFB">
        <w:rPr>
          <w:rFonts w:ascii="Times New Roman" w:eastAsia="Times New Roman" w:hAnsi="Times New Roman" w:cs="B Nazanin"/>
          <w:sz w:val="24"/>
          <w:szCs w:val="24"/>
          <w:rtl/>
          <w:lang w:bidi="fa-IR"/>
        </w:rPr>
        <w:t xml:space="preserve"> شبکه‌ا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خوب از عوامل محل</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که م</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توانند</w:t>
      </w:r>
      <w:r w:rsidR="00490DDE" w:rsidRPr="00EC4BFB">
        <w:rPr>
          <w:rFonts w:ascii="Times New Roman" w:eastAsia="Times New Roman" w:hAnsi="Times New Roman" w:cs="B Nazanin"/>
          <w:sz w:val="24"/>
          <w:szCs w:val="24"/>
          <w:rtl/>
          <w:lang w:bidi="fa-IR"/>
        </w:rPr>
        <w:t xml:space="preserve"> افراد محل</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را تحت تأث</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ر</w:t>
      </w:r>
      <w:r w:rsidR="00490DDE" w:rsidRPr="00EC4BFB">
        <w:rPr>
          <w:rFonts w:ascii="Times New Roman" w:eastAsia="Times New Roman" w:hAnsi="Times New Roman" w:cs="B Nazanin"/>
          <w:sz w:val="24"/>
          <w:szCs w:val="24"/>
          <w:rtl/>
          <w:lang w:bidi="fa-IR"/>
        </w:rPr>
        <w:t xml:space="preserve"> قرار دهند</w:t>
      </w:r>
      <w:r w:rsidR="00806483" w:rsidRPr="00EC4BFB">
        <w:rPr>
          <w:rFonts w:ascii="Times New Roman" w:eastAsia="Times New Roman" w:hAnsi="Times New Roman" w:cs="B Nazanin" w:hint="cs"/>
          <w:sz w:val="24"/>
          <w:szCs w:val="24"/>
          <w:rtl/>
          <w:lang w:bidi="fa-IR"/>
        </w:rPr>
        <w:t xml:space="preserve"> و افراد را جذب چنین طرح هایی نمایند. </w:t>
      </w:r>
      <w:r w:rsidR="00490DDE" w:rsidRPr="00EC4BFB">
        <w:rPr>
          <w:rFonts w:ascii="Times New Roman" w:eastAsia="Times New Roman" w:hAnsi="Times New Roman" w:cs="B Nazanin"/>
          <w:sz w:val="24"/>
          <w:szCs w:val="24"/>
          <w:rtl/>
          <w:lang w:bidi="fa-IR"/>
        </w:rPr>
        <w:t xml:space="preserve"> بازده</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بس</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ار</w:t>
      </w:r>
      <w:r w:rsidR="00490DDE" w:rsidRPr="00EC4BFB">
        <w:rPr>
          <w:rFonts w:ascii="Times New Roman" w:eastAsia="Times New Roman" w:hAnsi="Times New Roman" w:cs="B Nazanin"/>
          <w:sz w:val="24"/>
          <w:szCs w:val="24"/>
          <w:rtl/>
          <w:lang w:bidi="fa-IR"/>
        </w:rPr>
        <w:t xml:space="preserve"> خوب و به‌موقع را در دوره اول</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ه</w:t>
      </w:r>
      <w:r w:rsidR="00490DDE" w:rsidRPr="00EC4BFB">
        <w:rPr>
          <w:rFonts w:ascii="Times New Roman" w:eastAsia="Times New Roman" w:hAnsi="Times New Roman" w:cs="B Nazanin"/>
          <w:sz w:val="24"/>
          <w:szCs w:val="24"/>
          <w:rtl/>
          <w:lang w:bidi="fa-IR"/>
        </w:rPr>
        <w:t xml:space="preserve"> عمل</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ات</w:t>
      </w:r>
      <w:r w:rsidR="00490DDE" w:rsidRPr="00EC4BFB">
        <w:rPr>
          <w:rFonts w:ascii="Times New Roman" w:eastAsia="Times New Roman" w:hAnsi="Times New Roman" w:cs="B Nazanin"/>
          <w:sz w:val="24"/>
          <w:szCs w:val="24"/>
          <w:rtl/>
          <w:lang w:bidi="fa-IR"/>
        </w:rPr>
        <w:t xml:space="preserve"> ارائه م</w:t>
      </w:r>
      <w:r w:rsidR="00490DDE" w:rsidRPr="00EC4BFB">
        <w:rPr>
          <w:rFonts w:ascii="Times New Roman" w:eastAsia="Times New Roman" w:hAnsi="Times New Roman" w:cs="B Nazanin" w:hint="cs"/>
          <w:sz w:val="24"/>
          <w:szCs w:val="24"/>
          <w:rtl/>
          <w:lang w:bidi="fa-IR"/>
        </w:rPr>
        <w:t>ی‌</w:t>
      </w:r>
      <w:r w:rsidR="00806483" w:rsidRPr="00EC4BFB">
        <w:rPr>
          <w:rFonts w:ascii="Times New Roman" w:eastAsia="Times New Roman" w:hAnsi="Times New Roman" w:cs="B Nazanin" w:hint="eastAsia"/>
          <w:sz w:val="24"/>
          <w:szCs w:val="24"/>
          <w:rtl/>
          <w:lang w:bidi="fa-IR"/>
        </w:rPr>
        <w:t>دهند</w:t>
      </w:r>
      <w:r w:rsidR="00806483" w:rsidRPr="00EC4BFB">
        <w:rPr>
          <w:rFonts w:ascii="Times New Roman" w:eastAsia="Times New Roman" w:hAnsi="Times New Roman" w:cs="B Nazanin" w:hint="cs"/>
          <w:sz w:val="24"/>
          <w:szCs w:val="24"/>
          <w:rtl/>
          <w:lang w:bidi="fa-IR"/>
        </w:rPr>
        <w:t xml:space="preserve"> و</w:t>
      </w:r>
      <w:r w:rsidR="00490DDE" w:rsidRPr="00EC4BFB">
        <w:rPr>
          <w:rFonts w:ascii="Times New Roman" w:eastAsia="Times New Roman" w:hAnsi="Times New Roman" w:cs="B Nazanin"/>
          <w:sz w:val="24"/>
          <w:szCs w:val="24"/>
          <w:rtl/>
          <w:lang w:bidi="fa-IR"/>
        </w:rPr>
        <w:t xml:space="preserve"> وعده بازگشت سر</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ع</w:t>
      </w:r>
      <w:r w:rsidR="00490DDE" w:rsidRPr="00EC4BFB">
        <w:rPr>
          <w:rFonts w:ascii="Times New Roman" w:eastAsia="Times New Roman" w:hAnsi="Times New Roman" w:cs="B Nazanin"/>
          <w:sz w:val="24"/>
          <w:szCs w:val="24"/>
          <w:rtl/>
          <w:lang w:bidi="fa-IR"/>
        </w:rPr>
        <w:t xml:space="preserve"> و بس</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ار</w:t>
      </w:r>
      <w:r w:rsidR="00490DDE" w:rsidRPr="00EC4BFB">
        <w:rPr>
          <w:rFonts w:ascii="Times New Roman" w:eastAsia="Times New Roman" w:hAnsi="Times New Roman" w:cs="B Nazanin"/>
          <w:sz w:val="24"/>
          <w:szCs w:val="24"/>
          <w:rtl/>
          <w:lang w:bidi="fa-IR"/>
        </w:rPr>
        <w:t xml:space="preserve"> جذاب را برا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جذب افراد م</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دهند</w:t>
      </w:r>
      <w:r w:rsidR="00490DDE" w:rsidRPr="00EC4BFB">
        <w:rPr>
          <w:rFonts w:ascii="Times New Roman" w:eastAsia="Times New Roman" w:hAnsi="Times New Roman" w:cs="B Nazanin"/>
          <w:sz w:val="24"/>
          <w:szCs w:val="24"/>
          <w:rtl/>
          <w:lang w:bidi="fa-IR"/>
        </w:rPr>
        <w:t>. در نها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ت،</w:t>
      </w:r>
      <w:r w:rsidR="00490DDE" w:rsidRPr="00EC4BFB">
        <w:rPr>
          <w:rFonts w:ascii="Times New Roman" w:eastAsia="Times New Roman" w:hAnsi="Times New Roman" w:cs="B Nazanin"/>
          <w:sz w:val="24"/>
          <w:szCs w:val="24"/>
          <w:rtl/>
          <w:lang w:bidi="fa-IR"/>
        </w:rPr>
        <w:t xml:space="preserve"> تقر</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باً</w:t>
      </w:r>
      <w:r w:rsidR="00490DDE" w:rsidRPr="00EC4BFB">
        <w:rPr>
          <w:rFonts w:ascii="Times New Roman" w:eastAsia="Times New Roman" w:hAnsi="Times New Roman" w:cs="B Nazanin"/>
          <w:sz w:val="24"/>
          <w:szCs w:val="24"/>
          <w:rtl/>
          <w:lang w:bidi="fa-IR"/>
        </w:rPr>
        <w:t xml:space="preserve"> همه 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ن</w:t>
      </w:r>
      <w:r w:rsidR="00490DDE" w:rsidRPr="00EC4BFB">
        <w:rPr>
          <w:rFonts w:ascii="Times New Roman" w:eastAsia="Times New Roman" w:hAnsi="Times New Roman" w:cs="B Nazanin"/>
          <w:sz w:val="24"/>
          <w:szCs w:val="24"/>
          <w:rtl/>
          <w:lang w:bidi="fa-IR"/>
        </w:rPr>
        <w:t xml:space="preserve"> طرح‌ها با بازپرداخت پ</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ش‌فرض</w:t>
      </w:r>
      <w:r w:rsidR="00490DDE" w:rsidRPr="00EC4BFB">
        <w:rPr>
          <w:rFonts w:ascii="Times New Roman" w:eastAsia="Times New Roman" w:hAnsi="Times New Roman" w:cs="B Nazanin"/>
          <w:sz w:val="24"/>
          <w:szCs w:val="24"/>
          <w:rtl/>
          <w:lang w:bidi="fa-IR"/>
        </w:rPr>
        <w:t xml:space="preserve"> به سرما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ه‌گذاران</w:t>
      </w:r>
      <w:r w:rsidR="00490DDE" w:rsidRPr="00EC4BFB">
        <w:rPr>
          <w:rFonts w:ascii="Times New Roman" w:eastAsia="Times New Roman" w:hAnsi="Times New Roman" w:cs="B Nazanin"/>
          <w:sz w:val="24"/>
          <w:szCs w:val="24"/>
          <w:rtl/>
          <w:lang w:bidi="fa-IR"/>
        </w:rPr>
        <w:t xml:space="preserve"> خاتمه م</w:t>
      </w:r>
      <w:r w:rsidR="00490DDE" w:rsidRPr="00EC4BFB">
        <w:rPr>
          <w:rFonts w:ascii="Times New Roman" w:eastAsia="Times New Roman" w:hAnsi="Times New Roman" w:cs="B Nazanin" w:hint="cs"/>
          <w:sz w:val="24"/>
          <w:szCs w:val="24"/>
          <w:rtl/>
          <w:lang w:bidi="fa-IR"/>
        </w:rPr>
        <w:t>ی‌ی</w:t>
      </w:r>
      <w:r w:rsidR="00490DDE" w:rsidRPr="00EC4BFB">
        <w:rPr>
          <w:rFonts w:ascii="Times New Roman" w:eastAsia="Times New Roman" w:hAnsi="Times New Roman" w:cs="B Nazanin" w:hint="eastAsia"/>
          <w:sz w:val="24"/>
          <w:szCs w:val="24"/>
          <w:rtl/>
          <w:lang w:bidi="fa-IR"/>
        </w:rPr>
        <w:t>ابند</w:t>
      </w:r>
      <w:r w:rsidR="00490DDE" w:rsidRPr="00EC4BFB">
        <w:rPr>
          <w:rFonts w:ascii="Times New Roman" w:eastAsia="Times New Roman" w:hAnsi="Times New Roman" w:cs="B Nazanin"/>
          <w:sz w:val="24"/>
          <w:szCs w:val="24"/>
          <w:rtl/>
          <w:lang w:bidi="fa-IR"/>
        </w:rPr>
        <w:t>. حت</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با افزا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ش</w:t>
      </w:r>
      <w:r w:rsidR="00490DDE" w:rsidRPr="00EC4BFB">
        <w:rPr>
          <w:rFonts w:ascii="Times New Roman" w:eastAsia="Times New Roman" w:hAnsi="Times New Roman" w:cs="B Nazanin"/>
          <w:sz w:val="24"/>
          <w:szCs w:val="24"/>
          <w:rtl/>
          <w:lang w:bidi="fa-IR"/>
        </w:rPr>
        <w:t xml:space="preserve"> تعداد برنامه‌ها</w:t>
      </w:r>
      <w:r w:rsidR="00490DDE" w:rsidRPr="00EC4BFB">
        <w:rPr>
          <w:rFonts w:ascii="Times New Roman" w:eastAsia="Times New Roman" w:hAnsi="Times New Roman" w:cs="B Nazanin" w:hint="cs"/>
          <w:sz w:val="24"/>
          <w:szCs w:val="24"/>
          <w:rtl/>
          <w:lang w:bidi="fa-IR"/>
        </w:rPr>
        <w:t>ی</w:t>
      </w:r>
      <w:r w:rsidR="001A3945" w:rsidRPr="00EC4BFB">
        <w:rPr>
          <w:rFonts w:ascii="Times New Roman" w:eastAsia="Times New Roman" w:hAnsi="Times New Roman" w:cs="B Nazanin" w:hint="cs"/>
          <w:sz w:val="24"/>
          <w:szCs w:val="24"/>
          <w:rtl/>
          <w:lang w:bidi="fa-IR"/>
        </w:rPr>
        <w:t>ی که به</w:t>
      </w:r>
      <w:r w:rsidR="00490DDE" w:rsidRPr="00EC4BFB">
        <w:rPr>
          <w:rFonts w:ascii="Times New Roman" w:eastAsia="Times New Roman" w:hAnsi="Times New Roman" w:cs="B Nazanin"/>
          <w:sz w:val="24"/>
          <w:szCs w:val="24"/>
          <w:rtl/>
          <w:lang w:bidi="fa-IR"/>
        </w:rPr>
        <w:t xml:space="preserve"> آگاه</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سرما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ه‌گذاران</w:t>
      </w:r>
      <w:r w:rsidR="00490DDE" w:rsidRPr="00EC4BFB">
        <w:rPr>
          <w:rFonts w:ascii="Times New Roman" w:eastAsia="Times New Roman" w:hAnsi="Times New Roman" w:cs="B Nazanin"/>
          <w:sz w:val="24"/>
          <w:szCs w:val="24"/>
          <w:rtl/>
          <w:lang w:bidi="fa-IR"/>
        </w:rPr>
        <w:t xml:space="preserve"> </w:t>
      </w:r>
      <w:r w:rsidR="001A3945" w:rsidRPr="00EC4BFB">
        <w:rPr>
          <w:rFonts w:ascii="Times New Roman" w:eastAsia="Times New Roman" w:hAnsi="Times New Roman" w:cs="B Nazanin" w:hint="cs"/>
          <w:sz w:val="24"/>
          <w:szCs w:val="24"/>
          <w:rtl/>
          <w:lang w:bidi="fa-IR"/>
        </w:rPr>
        <w:t xml:space="preserve">کمک </w:t>
      </w:r>
      <w:r w:rsidR="001A3945" w:rsidRPr="00EC4BFB">
        <w:rPr>
          <w:rFonts w:ascii="Times New Roman" w:eastAsia="Times New Roman" w:hAnsi="Times New Roman" w:cs="B Nazanin" w:hint="cs"/>
          <w:caps/>
          <w:sz w:val="24"/>
          <w:szCs w:val="24"/>
          <w:rtl/>
          <w:lang w:bidi="fa-IR"/>
        </w:rPr>
        <w:t>می</w:t>
      </w:r>
      <w:r w:rsidR="00CE26F0" w:rsidRPr="00EC4BFB">
        <w:rPr>
          <w:rFonts w:ascii="Times New Roman" w:eastAsia="Times New Roman" w:hAnsi="Times New Roman" w:cs="B Nazanin" w:hint="cs"/>
          <w:caps/>
          <w:sz w:val="24"/>
          <w:szCs w:val="24"/>
          <w:rtl/>
          <w:lang w:bidi="fa-IR"/>
        </w:rPr>
        <w:t>‌</w:t>
      </w:r>
      <w:r w:rsidR="001A3945" w:rsidRPr="00EC4BFB">
        <w:rPr>
          <w:rFonts w:ascii="Times New Roman" w:eastAsia="Times New Roman" w:hAnsi="Times New Roman" w:cs="B Nazanin" w:hint="cs"/>
          <w:caps/>
          <w:sz w:val="24"/>
          <w:szCs w:val="24"/>
          <w:rtl/>
          <w:lang w:bidi="fa-IR"/>
        </w:rPr>
        <w:t>کند</w:t>
      </w:r>
      <w:r w:rsidR="001A3945" w:rsidRPr="00EC4BFB">
        <w:rPr>
          <w:rFonts w:ascii="Times New Roman" w:eastAsia="Times New Roman" w:hAnsi="Times New Roman" w:cs="B Nazanin" w:hint="cs"/>
          <w:sz w:val="24"/>
          <w:szCs w:val="24"/>
          <w:rtl/>
          <w:lang w:bidi="fa-IR"/>
        </w:rPr>
        <w:t xml:space="preserve"> </w:t>
      </w:r>
      <w:r w:rsidR="00490DDE" w:rsidRPr="00EC4BFB">
        <w:rPr>
          <w:rFonts w:ascii="Times New Roman" w:eastAsia="Times New Roman" w:hAnsi="Times New Roman" w:cs="B Nazanin"/>
          <w:sz w:val="24"/>
          <w:szCs w:val="24"/>
          <w:rtl/>
          <w:lang w:bidi="fa-IR"/>
        </w:rPr>
        <w:t xml:space="preserve">و </w:t>
      </w:r>
      <w:r w:rsidR="001A3945" w:rsidRPr="00EC4BFB">
        <w:rPr>
          <w:rFonts w:ascii="Times New Roman" w:eastAsia="Times New Roman" w:hAnsi="Times New Roman" w:cs="B Nazanin" w:hint="cs"/>
          <w:sz w:val="24"/>
          <w:szCs w:val="24"/>
          <w:rtl/>
          <w:lang w:bidi="fa-IR"/>
        </w:rPr>
        <w:t xml:space="preserve">وجود </w:t>
      </w:r>
      <w:r w:rsidR="00490DDE" w:rsidRPr="00EC4BFB">
        <w:rPr>
          <w:rFonts w:ascii="Times New Roman" w:eastAsia="Times New Roman" w:hAnsi="Times New Roman" w:cs="B Nazanin"/>
          <w:sz w:val="24"/>
          <w:szCs w:val="24"/>
          <w:rtl/>
          <w:lang w:bidi="fa-IR"/>
        </w:rPr>
        <w:t>مقررات سخت‌گ</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رانه</w:t>
      </w:r>
      <w:r w:rsidR="001A3945" w:rsidRPr="00EC4BFB">
        <w:rPr>
          <w:rFonts w:ascii="Times New Roman" w:eastAsia="Times New Roman" w:hAnsi="Times New Roman" w:cs="B Nazanin" w:hint="cs"/>
          <w:sz w:val="24"/>
          <w:szCs w:val="24"/>
          <w:rtl/>
          <w:lang w:bidi="fa-IR"/>
        </w:rPr>
        <w:t xml:space="preserve"> در این زمینه</w:t>
      </w:r>
      <w:r w:rsidR="00490DDE" w:rsidRPr="00EC4BFB">
        <w:rPr>
          <w:rFonts w:ascii="Times New Roman" w:eastAsia="Times New Roman" w:hAnsi="Times New Roman" w:cs="B Nazanin" w:hint="eastAsia"/>
          <w:sz w:val="24"/>
          <w:szCs w:val="24"/>
          <w:rtl/>
          <w:lang w:bidi="fa-IR"/>
        </w:rPr>
        <w:t>،</w:t>
      </w:r>
      <w:r w:rsidR="00490DDE" w:rsidRPr="00EC4BFB">
        <w:rPr>
          <w:rFonts w:ascii="Times New Roman" w:eastAsia="Times New Roman" w:hAnsi="Times New Roman" w:cs="B Nazanin"/>
          <w:sz w:val="24"/>
          <w:szCs w:val="24"/>
          <w:rtl/>
          <w:lang w:bidi="fa-IR"/>
        </w:rPr>
        <w:t xml:space="preserve"> تعدادکلاهبردار</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ها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مال</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غ</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رقانون</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به م</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زان</w:t>
      </w:r>
      <w:r w:rsidR="00490DDE" w:rsidRPr="00EC4BFB">
        <w:rPr>
          <w:rFonts w:ascii="Times New Roman" w:eastAsia="Times New Roman" w:hAnsi="Times New Roman" w:cs="B Nazanin"/>
          <w:sz w:val="24"/>
          <w:szCs w:val="24"/>
          <w:rtl/>
          <w:lang w:bidi="fa-IR"/>
        </w:rPr>
        <w:t xml:space="preserve"> قابل توجه</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کاهش پ</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دا</w:t>
      </w:r>
      <w:r w:rsidR="00490DDE" w:rsidRPr="00EC4BFB">
        <w:rPr>
          <w:rFonts w:ascii="Times New Roman" w:eastAsia="Times New Roman" w:hAnsi="Times New Roman" w:cs="B Nazanin"/>
          <w:sz w:val="24"/>
          <w:szCs w:val="24"/>
          <w:rtl/>
          <w:lang w:bidi="fa-IR"/>
        </w:rPr>
        <w:t xml:space="preserve"> </w:t>
      </w:r>
      <w:r w:rsidR="00490DDE" w:rsidRPr="00EC4BFB">
        <w:rPr>
          <w:rFonts w:ascii="Times New Roman" w:eastAsia="Times New Roman" w:hAnsi="Times New Roman" w:cs="B Nazanin"/>
          <w:sz w:val="24"/>
          <w:szCs w:val="24"/>
          <w:rtl/>
          <w:lang w:bidi="fa-IR"/>
        </w:rPr>
        <w:lastRenderedPageBreak/>
        <w:t xml:space="preserve">نکرده است. </w:t>
      </w:r>
      <w:r w:rsidR="001A3945" w:rsidRPr="00EC4BFB">
        <w:rPr>
          <w:rFonts w:ascii="Times New Roman" w:eastAsia="Times New Roman" w:hAnsi="Times New Roman" w:cs="B Nazanin" w:hint="cs"/>
          <w:sz w:val="24"/>
          <w:szCs w:val="24"/>
          <w:rtl/>
          <w:lang w:bidi="fa-IR"/>
        </w:rPr>
        <w:t>محققان در این زمینه</w:t>
      </w:r>
      <w:r w:rsidR="00490DDE" w:rsidRPr="00EC4BFB">
        <w:rPr>
          <w:rFonts w:ascii="Times New Roman" w:eastAsia="Times New Roman" w:hAnsi="Times New Roman" w:cs="B Nazanin"/>
          <w:sz w:val="24"/>
          <w:szCs w:val="24"/>
          <w:rtl/>
          <w:lang w:bidi="fa-IR"/>
        </w:rPr>
        <w:t xml:space="preserve"> نشان داده‌اند</w:t>
      </w:r>
      <w:r w:rsidR="00BC67A8" w:rsidRPr="00EC4BFB">
        <w:rPr>
          <w:rFonts w:ascii="Times New Roman" w:eastAsia="Times New Roman" w:hAnsi="Times New Roman" w:cs="B Nazanin" w:hint="cs"/>
          <w:sz w:val="24"/>
          <w:szCs w:val="24"/>
          <w:rtl/>
          <w:lang w:bidi="fa-IR"/>
        </w:rPr>
        <w:t>،</w:t>
      </w:r>
      <w:r w:rsidR="00490DDE" w:rsidRPr="00EC4BFB">
        <w:rPr>
          <w:rFonts w:ascii="Times New Roman" w:eastAsia="Times New Roman" w:hAnsi="Times New Roman" w:cs="B Nazanin"/>
          <w:sz w:val="24"/>
          <w:szCs w:val="24"/>
          <w:rtl/>
          <w:lang w:bidi="fa-IR"/>
        </w:rPr>
        <w:t xml:space="preserve"> که عوامل روان‌شناخت</w:t>
      </w:r>
      <w:r w:rsidR="00490DDE" w:rsidRPr="00EC4BFB">
        <w:rPr>
          <w:rFonts w:ascii="Times New Roman" w:eastAsia="Times New Roman" w:hAnsi="Times New Roman" w:cs="B Nazanin" w:hint="cs"/>
          <w:sz w:val="24"/>
          <w:szCs w:val="24"/>
          <w:rtl/>
          <w:lang w:bidi="fa-IR"/>
        </w:rPr>
        <w:t>ی</w:t>
      </w:r>
      <w:r w:rsidR="009940A7" w:rsidRPr="00EC4BFB">
        <w:rPr>
          <w:rFonts w:ascii="Times New Roman" w:eastAsia="Times New Roman" w:hAnsi="Times New Roman" w:cs="B Nazanin"/>
          <w:sz w:val="24"/>
          <w:szCs w:val="24"/>
          <w:rtl/>
          <w:lang w:bidi="fa-IR"/>
        </w:rPr>
        <w:t xml:space="preserve"> بر</w:t>
      </w:r>
      <w:r w:rsidR="009940A7" w:rsidRPr="00EC4BFB">
        <w:rPr>
          <w:rFonts w:ascii="Times New Roman" w:eastAsia="Times New Roman" w:hAnsi="Times New Roman" w:cs="B Nazanin" w:hint="cs"/>
          <w:sz w:val="24"/>
          <w:szCs w:val="24"/>
          <w:rtl/>
          <w:lang w:bidi="fa-IR"/>
        </w:rPr>
        <w:t>انگیزه</w:t>
      </w:r>
      <w:r w:rsidR="00490DDE" w:rsidRPr="00EC4BFB">
        <w:rPr>
          <w:rFonts w:ascii="Times New Roman" w:eastAsia="Times New Roman" w:hAnsi="Times New Roman" w:cs="B Nazanin"/>
          <w:sz w:val="24"/>
          <w:szCs w:val="24"/>
          <w:rtl/>
          <w:lang w:bidi="fa-IR"/>
        </w:rPr>
        <w:t xml:space="preserve"> سرما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ه‌گذاران</w:t>
      </w:r>
      <w:r w:rsidR="00490DDE" w:rsidRPr="00EC4BFB">
        <w:rPr>
          <w:rFonts w:ascii="Times New Roman" w:eastAsia="Times New Roman" w:hAnsi="Times New Roman" w:cs="B Nazanin"/>
          <w:sz w:val="24"/>
          <w:szCs w:val="24"/>
          <w:rtl/>
          <w:lang w:bidi="fa-IR"/>
        </w:rPr>
        <w:t xml:space="preserve"> و ن</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ز</w:t>
      </w:r>
      <w:r w:rsidR="00490DDE" w:rsidRPr="00EC4BFB">
        <w:rPr>
          <w:rFonts w:ascii="Times New Roman" w:eastAsia="Times New Roman" w:hAnsi="Times New Roman" w:cs="B Nazanin"/>
          <w:sz w:val="24"/>
          <w:szCs w:val="24"/>
          <w:rtl/>
          <w:lang w:bidi="fa-IR"/>
        </w:rPr>
        <w:t xml:space="preserve"> تأث</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رگذار</w:t>
      </w:r>
      <w:r w:rsidR="00490DDE" w:rsidRPr="00EC4BFB">
        <w:rPr>
          <w:rFonts w:ascii="Times New Roman" w:eastAsia="Times New Roman" w:hAnsi="Times New Roman" w:cs="B Nazanin"/>
          <w:sz w:val="24"/>
          <w:szCs w:val="24"/>
          <w:rtl/>
          <w:lang w:bidi="fa-IR"/>
        </w:rPr>
        <w:t xml:space="preserve"> بر متخلفان برا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ارت</w:t>
      </w:r>
      <w:r w:rsidR="00490DDE" w:rsidRPr="00EC4BFB">
        <w:rPr>
          <w:rFonts w:ascii="Times New Roman" w:eastAsia="Times New Roman" w:hAnsi="Times New Roman" w:cs="B Nazanin" w:hint="eastAsia"/>
          <w:sz w:val="24"/>
          <w:szCs w:val="24"/>
          <w:rtl/>
          <w:lang w:bidi="fa-IR"/>
        </w:rPr>
        <w:t>کاب</w:t>
      </w:r>
      <w:r w:rsidR="00490DDE" w:rsidRPr="00EC4BFB">
        <w:rPr>
          <w:rFonts w:ascii="Times New Roman" w:eastAsia="Times New Roman" w:hAnsi="Times New Roman" w:cs="B Nazanin"/>
          <w:sz w:val="24"/>
          <w:szCs w:val="24"/>
          <w:rtl/>
          <w:lang w:bidi="fa-IR"/>
        </w:rPr>
        <w:t xml:space="preserve"> کلاهبردار</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w:t>
      </w:r>
      <w:r w:rsidR="00490DDE" w:rsidRPr="00EC4BFB">
        <w:rPr>
          <w:rFonts w:ascii="Times New Roman" w:eastAsia="Times New Roman" w:hAnsi="Times New Roman" w:cs="B Nazanin"/>
          <w:sz w:val="24"/>
          <w:szCs w:val="24"/>
          <w:rtl/>
          <w:lang w:bidi="fa-IR"/>
        </w:rPr>
        <w:t xml:space="preserve"> به همراه عوامل اقتصاد</w:t>
      </w:r>
      <w:r w:rsidR="00490DDE" w:rsidRPr="00EC4BFB">
        <w:rPr>
          <w:rFonts w:ascii="Times New Roman" w:eastAsia="Times New Roman" w:hAnsi="Times New Roman" w:cs="B Nazanin" w:hint="cs"/>
          <w:sz w:val="24"/>
          <w:szCs w:val="24"/>
          <w:rtl/>
          <w:lang w:bidi="fa-IR"/>
        </w:rPr>
        <w:t>ی</w:t>
      </w:r>
      <w:r w:rsidR="009940A7" w:rsidRPr="00EC4BFB">
        <w:rPr>
          <w:rFonts w:ascii="Times New Roman" w:eastAsia="Times New Roman" w:hAnsi="Times New Roman" w:cs="B Nazanin" w:hint="cs"/>
          <w:sz w:val="24"/>
          <w:szCs w:val="24"/>
          <w:rtl/>
          <w:lang w:bidi="fa-IR"/>
        </w:rPr>
        <w:t xml:space="preserve"> و</w:t>
      </w:r>
      <w:r w:rsidR="00490DDE" w:rsidRPr="00EC4BFB">
        <w:rPr>
          <w:rFonts w:ascii="Times New Roman" w:eastAsia="Times New Roman" w:hAnsi="Times New Roman" w:cs="B Nazanin"/>
          <w:sz w:val="24"/>
          <w:szCs w:val="24"/>
          <w:rtl/>
          <w:lang w:bidi="fa-IR"/>
        </w:rPr>
        <w:t xml:space="preserve"> عوامل جمع</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ت</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وجود دارد</w:t>
      </w:r>
      <w:r w:rsidR="009940A7" w:rsidRPr="00EC4BFB">
        <w:rPr>
          <w:rFonts w:ascii="Times New Roman" w:eastAsia="Times New Roman" w:hAnsi="Times New Roman" w:cs="B Nazanin" w:hint="cs"/>
          <w:sz w:val="24"/>
          <w:szCs w:val="24"/>
          <w:rtl/>
          <w:lang w:bidi="fa-IR"/>
        </w:rPr>
        <w:t>،</w:t>
      </w:r>
      <w:r w:rsidR="00490DDE" w:rsidRPr="00EC4BFB">
        <w:rPr>
          <w:rFonts w:ascii="Times New Roman" w:eastAsia="Times New Roman" w:hAnsi="Times New Roman" w:cs="B Nazanin"/>
          <w:sz w:val="24"/>
          <w:szCs w:val="24"/>
          <w:rtl/>
          <w:lang w:bidi="fa-IR"/>
        </w:rPr>
        <w:t xml:space="preserve"> که منجر به گرفتار شدن سرما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ه‌گذاران</w:t>
      </w:r>
      <w:r w:rsidR="00490DDE" w:rsidRPr="00EC4BFB">
        <w:rPr>
          <w:rFonts w:ascii="Times New Roman" w:eastAsia="Times New Roman" w:hAnsi="Times New Roman" w:cs="B Nazanin"/>
          <w:sz w:val="24"/>
          <w:szCs w:val="24"/>
          <w:rtl/>
          <w:lang w:bidi="fa-IR"/>
        </w:rPr>
        <w:t xml:space="preserve"> در دام طرح‌ها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sz w:val="24"/>
          <w:szCs w:val="24"/>
          <w:rtl/>
          <w:lang w:bidi="fa-IR"/>
        </w:rPr>
        <w:t xml:space="preserve"> سرما</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ه‌گذار</w:t>
      </w:r>
      <w:r w:rsidR="00490DDE" w:rsidRPr="00EC4BFB">
        <w:rPr>
          <w:rFonts w:ascii="Times New Roman" w:eastAsia="Times New Roman" w:hAnsi="Times New Roman" w:cs="B Nazanin" w:hint="cs"/>
          <w:sz w:val="24"/>
          <w:szCs w:val="24"/>
          <w:rtl/>
          <w:lang w:bidi="fa-IR"/>
        </w:rPr>
        <w:t>ی</w:t>
      </w:r>
      <w:r w:rsidR="009940A7" w:rsidRPr="00EC4BFB">
        <w:rPr>
          <w:rFonts w:ascii="Times New Roman" w:eastAsia="Times New Roman" w:hAnsi="Times New Roman" w:cs="B Nazanin"/>
          <w:sz w:val="24"/>
          <w:szCs w:val="24"/>
          <w:rtl/>
          <w:lang w:bidi="fa-IR"/>
        </w:rPr>
        <w:t xml:space="preserve"> </w:t>
      </w:r>
      <w:r w:rsidR="009940A7" w:rsidRPr="00EC4BFB">
        <w:rPr>
          <w:rFonts w:ascii="Times New Roman" w:eastAsia="Times New Roman" w:hAnsi="Times New Roman" w:cs="B Nazanin" w:hint="cs"/>
          <w:sz w:val="24"/>
          <w:szCs w:val="24"/>
          <w:rtl/>
          <w:lang w:bidi="fa-IR"/>
        </w:rPr>
        <w:t>مانند طرح پونزی</w:t>
      </w:r>
      <w:r w:rsidR="00490DDE" w:rsidRPr="00EC4BFB">
        <w:rPr>
          <w:rFonts w:ascii="Times New Roman" w:eastAsia="Times New Roman" w:hAnsi="Times New Roman" w:cs="B Nazanin"/>
          <w:sz w:val="24"/>
          <w:szCs w:val="24"/>
          <w:rtl/>
          <w:lang w:bidi="fa-IR"/>
        </w:rPr>
        <w:t xml:space="preserve"> م</w:t>
      </w:r>
      <w:r w:rsidR="00490DDE" w:rsidRPr="00EC4BFB">
        <w:rPr>
          <w:rFonts w:ascii="Times New Roman" w:eastAsia="Times New Roman" w:hAnsi="Times New Roman" w:cs="B Nazanin" w:hint="cs"/>
          <w:sz w:val="24"/>
          <w:szCs w:val="24"/>
          <w:rtl/>
          <w:lang w:bidi="fa-IR"/>
        </w:rPr>
        <w:t>ی‌</w:t>
      </w:r>
      <w:r w:rsidR="00490DDE" w:rsidRPr="00EC4BFB">
        <w:rPr>
          <w:rFonts w:ascii="Times New Roman" w:eastAsia="Times New Roman" w:hAnsi="Times New Roman" w:cs="B Nazanin" w:hint="eastAsia"/>
          <w:sz w:val="24"/>
          <w:szCs w:val="24"/>
          <w:rtl/>
          <w:lang w:bidi="fa-IR"/>
        </w:rPr>
        <w:t>شود</w:t>
      </w:r>
      <w:r w:rsidR="0061045C" w:rsidRPr="00EC4BFB">
        <w:rPr>
          <w:rFonts w:ascii="Times New Roman" w:eastAsia="Times New Roman" w:hAnsi="Times New Roman" w:cs="B Nazanin"/>
          <w:sz w:val="24"/>
          <w:szCs w:val="24"/>
          <w:rtl/>
          <w:lang w:bidi="fa-IR"/>
        </w:rPr>
        <w:t xml:space="preserve"> (س</w:t>
      </w:r>
      <w:r w:rsidR="0061045C" w:rsidRPr="00EC4BFB">
        <w:rPr>
          <w:rFonts w:ascii="Times New Roman" w:eastAsia="Times New Roman" w:hAnsi="Times New Roman" w:cs="B Nazanin" w:hint="cs"/>
          <w:sz w:val="24"/>
          <w:szCs w:val="24"/>
          <w:rtl/>
          <w:lang w:bidi="fa-IR"/>
        </w:rPr>
        <w:t>ی</w:t>
      </w:r>
      <w:r w:rsidR="0061045C" w:rsidRPr="00EC4BFB">
        <w:rPr>
          <w:rFonts w:ascii="Times New Roman" w:eastAsia="Times New Roman" w:hAnsi="Times New Roman" w:cs="B Nazanin" w:hint="eastAsia"/>
          <w:sz w:val="24"/>
          <w:szCs w:val="24"/>
          <w:rtl/>
          <w:lang w:bidi="fa-IR"/>
        </w:rPr>
        <w:t>الد</w:t>
      </w:r>
      <w:r w:rsidR="0061045C" w:rsidRPr="00EC4BFB">
        <w:rPr>
          <w:rFonts w:ascii="Times New Roman" w:eastAsia="Times New Roman" w:hAnsi="Times New Roman" w:cs="B Nazanin" w:hint="cs"/>
          <w:sz w:val="24"/>
          <w:szCs w:val="24"/>
          <w:rtl/>
          <w:lang w:bidi="fa-IR"/>
        </w:rPr>
        <w:t>ی</w:t>
      </w:r>
      <w:r w:rsidR="0061045C" w:rsidRPr="00EC4BFB">
        <w:rPr>
          <w:rFonts w:ascii="Times New Roman" w:eastAsia="Times New Roman" w:hAnsi="Times New Roman" w:cs="B Nazanin" w:hint="eastAsia"/>
          <w:sz w:val="24"/>
          <w:szCs w:val="24"/>
          <w:rtl/>
          <w:lang w:bidi="fa-IR"/>
        </w:rPr>
        <w:t>ن</w:t>
      </w:r>
      <w:r w:rsidR="0061045C" w:rsidRPr="00EC4BFB">
        <w:rPr>
          <w:rFonts w:ascii="Times New Roman" w:eastAsia="Times New Roman" w:hAnsi="Times New Roman" w:cs="B Nazanin" w:hint="cs"/>
          <w:sz w:val="24"/>
          <w:szCs w:val="24"/>
          <w:rtl/>
          <w:lang w:bidi="fa-IR"/>
        </w:rPr>
        <w:t>ی</w:t>
      </w:r>
      <w:r w:rsidR="0061045C" w:rsidRPr="00EC4BFB">
        <w:rPr>
          <w:rFonts w:ascii="Times New Roman" w:eastAsia="Times New Roman" w:hAnsi="Times New Roman" w:cs="B Nazanin"/>
          <w:sz w:val="24"/>
          <w:szCs w:val="24"/>
          <w:rtl/>
          <w:lang w:bidi="fa-IR"/>
        </w:rPr>
        <w:t xml:space="preserve"> و گلدستن،2004).</w:t>
      </w:r>
    </w:p>
    <w:p w14:paraId="6AA66810" w14:textId="361280B9" w:rsidR="00D974F1" w:rsidRPr="00EC4BFB" w:rsidRDefault="00D974F1" w:rsidP="00D974F1">
      <w:pPr>
        <w:bidi/>
        <w:spacing w:before="120" w:after="0" w:line="240" w:lineRule="auto"/>
        <w:jc w:val="both"/>
        <w:rPr>
          <w:rFonts w:ascii="Times New Roman" w:eastAsia="Times New Roman" w:hAnsi="Times New Roman" w:cs="B Nazanin"/>
          <w:b/>
          <w:bCs/>
          <w:sz w:val="24"/>
          <w:szCs w:val="24"/>
          <w:rtl/>
          <w:lang w:bidi="fa-IR"/>
        </w:rPr>
      </w:pPr>
      <w:r w:rsidRPr="00EC4BFB">
        <w:rPr>
          <w:rFonts w:ascii="Times New Roman" w:eastAsia="Times New Roman" w:hAnsi="Times New Roman" w:cs="B Nazanin" w:hint="cs"/>
          <w:b/>
          <w:bCs/>
          <w:sz w:val="24"/>
          <w:szCs w:val="24"/>
          <w:rtl/>
          <w:lang w:bidi="fa-IR"/>
        </w:rPr>
        <w:t>نظریه</w:t>
      </w:r>
      <w:r w:rsidR="00CE26F0" w:rsidRPr="00EC4BFB">
        <w:rPr>
          <w:rFonts w:ascii="Times New Roman" w:eastAsia="Times New Roman" w:hAnsi="Times New Roman" w:cs="B Nazanin" w:hint="cs"/>
          <w:b/>
          <w:bCs/>
          <w:sz w:val="24"/>
          <w:szCs w:val="24"/>
          <w:rtl/>
          <w:lang w:bidi="fa-IR"/>
        </w:rPr>
        <w:t>‌</w:t>
      </w:r>
      <w:r w:rsidRPr="00EC4BFB">
        <w:rPr>
          <w:rFonts w:ascii="Times New Roman" w:eastAsia="Times New Roman" w:hAnsi="Times New Roman" w:cs="B Nazanin" w:hint="cs"/>
          <w:b/>
          <w:bCs/>
          <w:sz w:val="24"/>
          <w:szCs w:val="24"/>
          <w:rtl/>
          <w:lang w:bidi="fa-IR"/>
        </w:rPr>
        <w:t>های</w:t>
      </w:r>
      <w:r w:rsidRPr="00EC4BFB">
        <w:rPr>
          <w:rFonts w:ascii="Times New Roman" w:eastAsia="Times New Roman" w:hAnsi="Times New Roman" w:cs="B Nazanin"/>
          <w:b/>
          <w:bCs/>
          <w:sz w:val="24"/>
          <w:szCs w:val="24"/>
          <w:rtl/>
          <w:lang w:bidi="fa-IR"/>
        </w:rPr>
        <w:t xml:space="preserve"> اقتصاد</w:t>
      </w:r>
      <w:r w:rsidRPr="00EC4BFB">
        <w:rPr>
          <w:rFonts w:ascii="Times New Roman" w:eastAsia="Times New Roman" w:hAnsi="Times New Roman" w:cs="B Nazanin" w:hint="cs"/>
          <w:b/>
          <w:bCs/>
          <w:sz w:val="24"/>
          <w:szCs w:val="24"/>
          <w:rtl/>
          <w:lang w:bidi="fa-IR"/>
        </w:rPr>
        <w:t>ی</w:t>
      </w:r>
      <w:r w:rsidRPr="00EC4BFB">
        <w:rPr>
          <w:rFonts w:ascii="Times New Roman" w:eastAsia="Times New Roman" w:hAnsi="Times New Roman" w:cs="B Nazanin"/>
          <w:b/>
          <w:bCs/>
          <w:sz w:val="24"/>
          <w:szCs w:val="24"/>
          <w:rtl/>
          <w:lang w:bidi="fa-IR"/>
        </w:rPr>
        <w:t xml:space="preserve"> و رفتار</w:t>
      </w:r>
      <w:r w:rsidRPr="00EC4BFB">
        <w:rPr>
          <w:rFonts w:ascii="Times New Roman" w:eastAsia="Times New Roman" w:hAnsi="Times New Roman" w:cs="B Nazanin" w:hint="cs"/>
          <w:b/>
          <w:bCs/>
          <w:sz w:val="24"/>
          <w:szCs w:val="24"/>
          <w:rtl/>
          <w:lang w:bidi="fa-IR"/>
        </w:rPr>
        <w:t>ی</w:t>
      </w:r>
    </w:p>
    <w:p w14:paraId="662DF8A9" w14:textId="4CC5E0F9" w:rsidR="00D974F1" w:rsidRPr="00EC4BFB" w:rsidRDefault="00D974F1" w:rsidP="0077169A">
      <w:pPr>
        <w:bidi/>
        <w:spacing w:before="120" w:after="0" w:line="240" w:lineRule="auto"/>
        <w:jc w:val="both"/>
        <w:rPr>
          <w:rFonts w:ascii="Times New Roman" w:eastAsia="Times New Roman" w:hAnsi="Times New Roman" w:cs="B Nazanin"/>
          <w:sz w:val="24"/>
          <w:szCs w:val="24"/>
          <w:rtl/>
          <w:lang w:bidi="fa-IR"/>
        </w:rPr>
      </w:pPr>
      <w:r w:rsidRPr="00EC4BFB">
        <w:rPr>
          <w:rFonts w:ascii="Times New Roman" w:eastAsia="Times New Roman" w:hAnsi="Times New Roman" w:cs="B Nazanin" w:hint="eastAsia"/>
          <w:sz w:val="24"/>
          <w:szCs w:val="24"/>
          <w:rtl/>
          <w:lang w:bidi="fa-IR"/>
        </w:rPr>
        <w:t>نظر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w:t>
      </w:r>
      <w:r w:rsidRPr="00EC4BFB">
        <w:rPr>
          <w:rFonts w:ascii="Times New Roman" w:eastAsia="Times New Roman" w:hAnsi="Times New Roman" w:cs="B Nazanin"/>
          <w:sz w:val="24"/>
          <w:szCs w:val="24"/>
          <w:rtl/>
          <w:lang w:bidi="fa-IR"/>
        </w:rPr>
        <w:t xml:space="preserve"> اعتماد: مطالعات مختلف نشان داده‌اند که اعتماد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ه‌گذاران</w:t>
      </w:r>
      <w:r w:rsidRPr="00EC4BFB">
        <w:rPr>
          <w:rFonts w:ascii="Times New Roman" w:eastAsia="Times New Roman" w:hAnsi="Times New Roman" w:cs="B Nazanin"/>
          <w:sz w:val="24"/>
          <w:szCs w:val="24"/>
          <w:rtl/>
          <w:lang w:bidi="fa-IR"/>
        </w:rPr>
        <w:t xml:space="preserve"> نقش کل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در جذب آنها به طرح‌ها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پونز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دارد. </w:t>
      </w:r>
      <w:r w:rsidRPr="00EC4BFB">
        <w:rPr>
          <w:rFonts w:ascii="Times New Roman" w:eastAsia="Times New Roman" w:hAnsi="Times New Roman" w:cs="B Nazanin" w:hint="cs"/>
          <w:sz w:val="24"/>
          <w:szCs w:val="24"/>
          <w:rtl/>
          <w:lang w:bidi="fa-IR"/>
        </w:rPr>
        <w:t>بولتر</w:t>
      </w:r>
      <w:r w:rsidRPr="00EC4BFB">
        <w:rPr>
          <w:rFonts w:ascii="Times New Roman" w:eastAsia="Times New Roman" w:hAnsi="Times New Roman" w:cs="B Nazanin"/>
          <w:sz w:val="24"/>
          <w:szCs w:val="24"/>
          <w:rtl/>
          <w:lang w:bidi="fa-IR"/>
        </w:rPr>
        <w:t xml:space="preserve"> و همکاران (2017) با بررس</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تأث</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ر</w:t>
      </w:r>
      <w:r w:rsidRPr="00EC4BFB">
        <w:rPr>
          <w:rFonts w:ascii="Times New Roman" w:eastAsia="Times New Roman" w:hAnsi="Times New Roman" w:cs="B Nazanin"/>
          <w:sz w:val="24"/>
          <w:szCs w:val="24"/>
          <w:rtl/>
          <w:lang w:bidi="fa-IR"/>
        </w:rPr>
        <w:t xml:space="preserve"> ورشکستگ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طرح پونز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مادُف بر رفتار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ه‌گذاران</w:t>
      </w:r>
      <w:r w:rsidRPr="00EC4BFB">
        <w:rPr>
          <w:rFonts w:ascii="Times New Roman" w:eastAsia="Times New Roman" w:hAnsi="Times New Roman" w:cs="B Nazanin"/>
          <w:sz w:val="24"/>
          <w:szCs w:val="24"/>
          <w:rtl/>
          <w:lang w:bidi="fa-IR"/>
        </w:rPr>
        <w:t xml:space="preserve"> نت</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جه</w:t>
      </w:r>
      <w:r w:rsidRPr="00EC4BFB">
        <w:rPr>
          <w:rFonts w:ascii="Times New Roman" w:eastAsia="Times New Roman" w:hAnsi="Times New Roman" w:cs="B Nazanin"/>
          <w:sz w:val="24"/>
          <w:szCs w:val="24"/>
          <w:rtl/>
          <w:lang w:bidi="fa-IR"/>
        </w:rPr>
        <w:t xml:space="preserve"> گرفتند که کاهش اعتماد عموم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ناش</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از افشا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w:t>
      </w:r>
      <w:r w:rsidRPr="00EC4BFB">
        <w:rPr>
          <w:rFonts w:ascii="Times New Roman" w:eastAsia="Times New Roman" w:hAnsi="Times New Roman" w:cs="B Nazanin" w:hint="eastAsia"/>
          <w:sz w:val="24"/>
          <w:szCs w:val="24"/>
          <w:rtl/>
          <w:lang w:bidi="fa-IR"/>
        </w:rPr>
        <w:t>کلاهبردار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منجر به خارج شدن حجم بس</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ار</w:t>
      </w:r>
      <w:r w:rsidRPr="00EC4BFB">
        <w:rPr>
          <w:rFonts w:ascii="Times New Roman" w:eastAsia="Times New Roman" w:hAnsi="Times New Roman" w:cs="B Nazanin"/>
          <w:sz w:val="24"/>
          <w:szCs w:val="24"/>
          <w:rtl/>
          <w:lang w:bidi="fa-IR"/>
        </w:rPr>
        <w:t xml:space="preserve"> 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w:t>
      </w:r>
      <w:r w:rsidRPr="00EC4BFB">
        <w:rPr>
          <w:rFonts w:ascii="Times New Roman" w:eastAsia="Times New Roman" w:hAnsi="Times New Roman" w:cs="B Nazanin"/>
          <w:sz w:val="24"/>
          <w:szCs w:val="24"/>
          <w:rtl/>
          <w:lang w:bidi="fa-IR"/>
        </w:rPr>
        <w:t xml:space="preserve"> از بازارها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سک</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و حرکت آن به سمت سپرده‌ها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امن بانک</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شد. آنها تخم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sz w:val="24"/>
          <w:szCs w:val="24"/>
          <w:rtl/>
          <w:lang w:bidi="fa-IR"/>
        </w:rPr>
        <w:t xml:space="preserve"> زدند که حدود ۴۳۰ 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ارد</w:t>
      </w:r>
      <w:r w:rsidRPr="00EC4BFB">
        <w:rPr>
          <w:rFonts w:ascii="Times New Roman" w:eastAsia="Times New Roman" w:hAnsi="Times New Roman" w:cs="B Nazanin"/>
          <w:sz w:val="24"/>
          <w:szCs w:val="24"/>
          <w:rtl/>
          <w:lang w:bidi="fa-IR"/>
        </w:rPr>
        <w:t xml:space="preserve"> دلار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w:t>
      </w:r>
      <w:r w:rsidRPr="00EC4BFB">
        <w:rPr>
          <w:rFonts w:ascii="Times New Roman" w:eastAsia="Times New Roman" w:hAnsi="Times New Roman" w:cs="B Nazanin"/>
          <w:sz w:val="24"/>
          <w:szCs w:val="24"/>
          <w:rtl/>
          <w:lang w:bidi="fa-IR"/>
        </w:rPr>
        <w:t xml:space="preserve"> در پ</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کلاهبردار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مادف تنها به‌دل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ل</w:t>
      </w:r>
      <w:r w:rsidRPr="00EC4BFB">
        <w:rPr>
          <w:rFonts w:ascii="Times New Roman" w:eastAsia="Times New Roman" w:hAnsi="Times New Roman" w:cs="B Nazanin"/>
          <w:sz w:val="24"/>
          <w:szCs w:val="24"/>
          <w:rtl/>
          <w:lang w:bidi="fa-IR"/>
        </w:rPr>
        <w:t xml:space="preserve"> از دست رفتن اعتماد از صندوق‌ها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ه‌گذار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به بانک‌ها منتقل ش</w:t>
      </w:r>
      <w:r w:rsidRPr="00EC4BFB">
        <w:rPr>
          <w:rFonts w:ascii="Times New Roman" w:eastAsia="Times New Roman" w:hAnsi="Times New Roman" w:cs="B Nazanin" w:hint="eastAsia"/>
          <w:sz w:val="24"/>
          <w:szCs w:val="24"/>
          <w:rtl/>
          <w:lang w:bidi="fa-IR"/>
        </w:rPr>
        <w:t>ده</w:t>
      </w:r>
      <w:r w:rsidRPr="00EC4BFB">
        <w:rPr>
          <w:rFonts w:ascii="Times New Roman" w:eastAsia="Times New Roman" w:hAnsi="Times New Roman" w:cs="B Nazanin"/>
          <w:sz w:val="24"/>
          <w:szCs w:val="24"/>
          <w:rtl/>
          <w:lang w:bidi="fa-IR"/>
        </w:rPr>
        <w:t xml:space="preserve"> که ب</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ش</w:t>
      </w:r>
      <w:r w:rsidRPr="00EC4BFB">
        <w:rPr>
          <w:rFonts w:ascii="Times New Roman" w:eastAsia="Times New Roman" w:hAnsi="Times New Roman" w:cs="B Nazanin"/>
          <w:sz w:val="24"/>
          <w:szCs w:val="24"/>
          <w:rtl/>
          <w:lang w:bidi="fa-IR"/>
        </w:rPr>
        <w:t xml:space="preserve"> از ۲۵ برابر خسارت مستق</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م</w:t>
      </w:r>
      <w:r w:rsidRPr="00EC4BFB">
        <w:rPr>
          <w:rFonts w:ascii="Times New Roman" w:eastAsia="Times New Roman" w:hAnsi="Times New Roman" w:cs="B Nazanin"/>
          <w:sz w:val="24"/>
          <w:szCs w:val="24"/>
          <w:rtl/>
          <w:lang w:bidi="fa-IR"/>
        </w:rPr>
        <w:t xml:space="preserve"> قربان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ان</w:t>
      </w:r>
      <w:r w:rsidRPr="00EC4BFB">
        <w:rPr>
          <w:rFonts w:ascii="Times New Roman" w:eastAsia="Times New Roman" w:hAnsi="Times New Roman" w:cs="B Nazanin"/>
          <w:sz w:val="24"/>
          <w:szCs w:val="24"/>
          <w:rtl/>
          <w:lang w:bidi="fa-IR"/>
        </w:rPr>
        <w:t xml:space="preserve"> بود. مطالعات 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گر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ز</w:t>
      </w:r>
      <w:r w:rsidRPr="00EC4BFB">
        <w:rPr>
          <w:rFonts w:ascii="Times New Roman" w:eastAsia="Times New Roman" w:hAnsi="Times New Roman" w:cs="B Nazanin"/>
          <w:sz w:val="24"/>
          <w:szCs w:val="24"/>
          <w:rtl/>
          <w:lang w:bidi="fa-IR"/>
        </w:rPr>
        <w:t xml:space="preserve"> نشان 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دهند</w:t>
      </w:r>
      <w:r w:rsidRPr="00EC4BFB">
        <w:rPr>
          <w:rFonts w:ascii="Times New Roman" w:eastAsia="Times New Roman" w:hAnsi="Times New Roman" w:cs="B Nazanin"/>
          <w:sz w:val="24"/>
          <w:szCs w:val="24"/>
          <w:rtl/>
          <w:lang w:bidi="fa-IR"/>
        </w:rPr>
        <w:t xml:space="preserve"> که کلاهبرداران در طرح‌ها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پونز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از روابط «وابستگ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w:t>
      </w:r>
      <w:r w:rsidRPr="00EC4BFB">
        <w:rPr>
          <w:rFonts w:ascii="Times New Roman" w:eastAsia="Times New Roman" w:hAnsi="Times New Roman" w:cs="B Nazanin"/>
          <w:sz w:val="24"/>
          <w:szCs w:val="24"/>
          <w:rtl/>
          <w:lang w:bidi="fa-IR"/>
        </w:rPr>
        <w:t xml:space="preserve"> </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w:t>
      </w:r>
      <w:r w:rsidRPr="00EC4BFB">
        <w:rPr>
          <w:rFonts w:ascii="Times New Roman" w:eastAsia="Times New Roman" w:hAnsi="Times New Roman" w:cs="B Nazanin"/>
          <w:sz w:val="24"/>
          <w:szCs w:val="24"/>
          <w:rtl/>
          <w:lang w:bidi="fa-IR"/>
        </w:rPr>
        <w:t xml:space="preserve"> «شبکه‌ها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اجتماع</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w:t>
      </w:r>
      <w:r w:rsidRPr="00EC4BFB">
        <w:rPr>
          <w:rFonts w:ascii="Times New Roman" w:eastAsia="Times New Roman" w:hAnsi="Times New Roman" w:cs="B Nazanin"/>
          <w:sz w:val="24"/>
          <w:szCs w:val="24"/>
          <w:rtl/>
          <w:lang w:bidi="fa-IR"/>
        </w:rPr>
        <w:t xml:space="preserve"> بهره 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برند</w:t>
      </w:r>
      <w:r w:rsidRPr="00EC4BFB">
        <w:rPr>
          <w:rFonts w:ascii="Times New Roman" w:eastAsia="Times New Roman" w:hAnsi="Times New Roman" w:cs="B Nazanin"/>
          <w:sz w:val="24"/>
          <w:szCs w:val="24"/>
          <w:rtl/>
          <w:lang w:bidi="fa-IR"/>
        </w:rPr>
        <w:t xml:space="preserve"> تا اعتماد قربان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ان</w:t>
      </w:r>
      <w:r w:rsidRPr="00EC4BFB">
        <w:rPr>
          <w:rFonts w:ascii="Times New Roman" w:eastAsia="Times New Roman" w:hAnsi="Times New Roman" w:cs="B Nazanin"/>
          <w:sz w:val="24"/>
          <w:szCs w:val="24"/>
          <w:rtl/>
          <w:lang w:bidi="fa-IR"/>
        </w:rPr>
        <w:t xml:space="preserve"> را جلب کنند</w:t>
      </w:r>
      <w:r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 xml:space="preserve"> </w:t>
      </w:r>
      <w:r w:rsidRPr="00EC4BFB">
        <w:rPr>
          <w:rFonts w:ascii="Times New Roman" w:eastAsia="Times New Roman" w:hAnsi="Times New Roman" w:cs="B Nazanin" w:hint="cs"/>
          <w:sz w:val="24"/>
          <w:szCs w:val="24"/>
          <w:rtl/>
          <w:lang w:bidi="fa-IR"/>
        </w:rPr>
        <w:t>کری و وب(2017)</w:t>
      </w:r>
      <w:r w:rsidRPr="00EC4BFB">
        <w:rPr>
          <w:rFonts w:ascii="Times New Roman" w:eastAsia="Times New Roman" w:hAnsi="Times New Roman" w:cs="B Nazanin"/>
          <w:sz w:val="24"/>
          <w:szCs w:val="24"/>
          <w:rtl/>
          <w:lang w:bidi="fa-IR"/>
        </w:rPr>
        <w:t xml:space="preserve"> بر ضرورت 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جاد</w:t>
      </w:r>
      <w:r w:rsidRPr="00EC4BFB">
        <w:rPr>
          <w:rFonts w:ascii="Times New Roman" w:eastAsia="Times New Roman" w:hAnsi="Times New Roman" w:cs="B Nazanin"/>
          <w:sz w:val="24"/>
          <w:szCs w:val="24"/>
          <w:rtl/>
          <w:lang w:bidi="fa-IR"/>
        </w:rPr>
        <w:t xml:space="preserve"> و حفظ اعتم</w:t>
      </w:r>
      <w:r w:rsidRPr="00EC4BFB">
        <w:rPr>
          <w:rFonts w:ascii="Times New Roman" w:eastAsia="Times New Roman" w:hAnsi="Times New Roman" w:cs="B Nazanin" w:hint="eastAsia"/>
          <w:sz w:val="24"/>
          <w:szCs w:val="24"/>
          <w:rtl/>
          <w:lang w:bidi="fa-IR"/>
        </w:rPr>
        <w:t>اد</w:t>
      </w:r>
      <w:r w:rsidRPr="00EC4BFB">
        <w:rPr>
          <w:rFonts w:ascii="Times New Roman" w:eastAsia="Times New Roman" w:hAnsi="Times New Roman" w:cs="B Nazanin"/>
          <w:sz w:val="24"/>
          <w:szCs w:val="24"/>
          <w:rtl/>
          <w:lang w:bidi="fa-IR"/>
        </w:rPr>
        <w:t xml:space="preserve"> در طول اجرا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طرح پونز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تأک</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د</w:t>
      </w:r>
      <w:r w:rsidRPr="00EC4BFB">
        <w:rPr>
          <w:rFonts w:ascii="Times New Roman" w:eastAsia="Times New Roman" w:hAnsi="Times New Roman" w:cs="B Nazanin"/>
          <w:sz w:val="24"/>
          <w:szCs w:val="24"/>
          <w:rtl/>
          <w:lang w:bidi="fa-IR"/>
        </w:rPr>
        <w:t xml:space="preserve"> کرده و مدل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جامع از عناصر روان‌شناخت</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sz w:val="24"/>
          <w:szCs w:val="24"/>
          <w:rtl/>
          <w:lang w:bidi="fa-IR"/>
        </w:rPr>
        <w:t xml:space="preserve"> اعتماد ارائه کرده‌اند. به‌طور کل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w:t>
      </w:r>
      <w:r w:rsidRPr="00EC4BFB">
        <w:rPr>
          <w:rFonts w:ascii="Times New Roman" w:eastAsia="Times New Roman" w:hAnsi="Times New Roman" w:cs="B Nazanin"/>
          <w:sz w:val="24"/>
          <w:szCs w:val="24"/>
          <w:rtl/>
          <w:lang w:bidi="fa-IR"/>
        </w:rPr>
        <w:t xml:space="preserve"> قربان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ان</w:t>
      </w:r>
      <w:r w:rsidRPr="00EC4BFB">
        <w:rPr>
          <w:rFonts w:ascii="Times New Roman" w:eastAsia="Times New Roman" w:hAnsi="Times New Roman" w:cs="B Nazanin"/>
          <w:sz w:val="24"/>
          <w:szCs w:val="24"/>
          <w:rtl/>
          <w:lang w:bidi="fa-IR"/>
        </w:rPr>
        <w:t xml:space="preserve"> طرح پونز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اغلب افراد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با اعتماد نسب</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شتر،</w:t>
      </w:r>
      <w:r w:rsidRPr="00EC4BFB">
        <w:rPr>
          <w:rFonts w:ascii="Times New Roman" w:eastAsia="Times New Roman" w:hAnsi="Times New Roman" w:cs="B Nazanin"/>
          <w:sz w:val="24"/>
          <w:szCs w:val="24"/>
          <w:rtl/>
          <w:lang w:bidi="fa-IR"/>
        </w:rPr>
        <w:t xml:space="preserve"> تحمل 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سک</w:t>
      </w:r>
      <w:r w:rsidRPr="00EC4BFB">
        <w:rPr>
          <w:rFonts w:ascii="Times New Roman" w:eastAsia="Times New Roman" w:hAnsi="Times New Roman" w:cs="B Nazanin"/>
          <w:sz w:val="24"/>
          <w:szCs w:val="24"/>
          <w:rtl/>
          <w:lang w:bidi="fa-IR"/>
        </w:rPr>
        <w:t xml:space="preserve"> بالاتر و کنترل مال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پا</w:t>
      </w:r>
      <w:r w:rsidRPr="00EC4BFB">
        <w:rPr>
          <w:rFonts w:ascii="Times New Roman" w:eastAsia="Times New Roman" w:hAnsi="Times New Roman" w:cs="B Nazanin" w:hint="cs"/>
          <w:sz w:val="24"/>
          <w:szCs w:val="24"/>
          <w:rtl/>
          <w:lang w:bidi="fa-IR"/>
        </w:rPr>
        <w:t>یی</w:t>
      </w:r>
      <w:r w:rsidRPr="00EC4BFB">
        <w:rPr>
          <w:rFonts w:ascii="Times New Roman" w:eastAsia="Times New Roman" w:hAnsi="Times New Roman" w:cs="B Nazanin" w:hint="eastAsia"/>
          <w:sz w:val="24"/>
          <w:szCs w:val="24"/>
          <w:rtl/>
          <w:lang w:bidi="fa-IR"/>
        </w:rPr>
        <w:t>ن‌تر</w:t>
      </w:r>
      <w:r w:rsidRPr="00EC4BFB">
        <w:rPr>
          <w:rFonts w:ascii="Times New Roman" w:eastAsia="Times New Roman" w:hAnsi="Times New Roman" w:cs="B Nazanin"/>
          <w:sz w:val="24"/>
          <w:szCs w:val="24"/>
          <w:rtl/>
          <w:lang w:bidi="fa-IR"/>
        </w:rPr>
        <w:t xml:space="preserve"> هستند</w:t>
      </w:r>
      <w:r w:rsidR="00F82348"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 xml:space="preserve"> بنابرا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sz w:val="24"/>
          <w:szCs w:val="24"/>
          <w:rtl/>
          <w:lang w:bidi="fa-IR"/>
        </w:rPr>
        <w:t xml:space="preserve"> نسبت به وعده‌ها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بازده</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سر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ع</w:t>
      </w:r>
      <w:r w:rsidRPr="00EC4BFB">
        <w:rPr>
          <w:rFonts w:ascii="Times New Roman" w:eastAsia="Times New Roman" w:hAnsi="Times New Roman" w:cs="B Nazanin"/>
          <w:sz w:val="24"/>
          <w:szCs w:val="24"/>
          <w:rtl/>
          <w:lang w:bidi="fa-IR"/>
        </w:rPr>
        <w:t xml:space="preserve"> آس</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ب‌پذ</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رترند</w:t>
      </w:r>
      <w:r w:rsidRPr="00EC4BFB">
        <w:rPr>
          <w:rFonts w:ascii="Times New Roman" w:eastAsia="Times New Roman" w:hAnsi="Times New Roman" w:cs="B Nazanin"/>
          <w:sz w:val="24"/>
          <w:szCs w:val="24"/>
          <w:rtl/>
          <w:lang w:bidi="fa-IR"/>
        </w:rPr>
        <w:t>. علاوه بر 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sz w:val="24"/>
          <w:szCs w:val="24"/>
          <w:rtl/>
          <w:lang w:bidi="fa-IR"/>
        </w:rPr>
        <w:t xml:space="preserve"> تما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ز</w:t>
      </w:r>
      <w:r w:rsidRPr="00EC4BFB">
        <w:rPr>
          <w:rFonts w:ascii="Times New Roman" w:eastAsia="Times New Roman" w:hAnsi="Times New Roman" w:cs="B Nazanin"/>
          <w:sz w:val="24"/>
          <w:szCs w:val="24"/>
          <w:rtl/>
          <w:lang w:bidi="fa-IR"/>
        </w:rPr>
        <w:t xml:space="preserve"> هو</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ت</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w:t>
      </w:r>
      <w:r w:rsidRPr="00EC4BFB">
        <w:rPr>
          <w:rFonts w:ascii="Times New Roman" w:eastAsia="Times New Roman" w:hAnsi="Times New Roman" w:cs="B Nazanin" w:hint="cs"/>
          <w:sz w:val="24"/>
          <w:szCs w:val="24"/>
          <w:rtl/>
          <w:lang w:bidi="fa-IR"/>
        </w:rPr>
        <w:t>مانند</w:t>
      </w:r>
      <w:r w:rsidRPr="00EC4BFB">
        <w:rPr>
          <w:rFonts w:ascii="Times New Roman" w:eastAsia="Times New Roman" w:hAnsi="Times New Roman" w:cs="B Nazanin"/>
          <w:sz w:val="24"/>
          <w:szCs w:val="24"/>
          <w:rtl/>
          <w:lang w:bidi="fa-IR"/>
        </w:rPr>
        <w:t xml:space="preserve"> مشترکات مذهب</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w:t>
      </w:r>
      <w:r w:rsidRPr="00EC4BFB">
        <w:rPr>
          <w:rFonts w:ascii="Times New Roman" w:eastAsia="Times New Roman" w:hAnsi="Times New Roman" w:cs="B Nazanin"/>
          <w:sz w:val="24"/>
          <w:szCs w:val="24"/>
          <w:rtl/>
          <w:lang w:bidi="fa-IR"/>
        </w:rPr>
        <w:t xml:space="preserve"> قوم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ت</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ز</w:t>
      </w:r>
      <w:r w:rsidRPr="00EC4BFB">
        <w:rPr>
          <w:rFonts w:ascii="Times New Roman" w:eastAsia="Times New Roman" w:hAnsi="Times New Roman" w:cs="B Nazanin"/>
          <w:sz w:val="24"/>
          <w:szCs w:val="24"/>
          <w:rtl/>
          <w:lang w:bidi="fa-IR"/>
        </w:rPr>
        <w:t xml:space="preserve"> در انتقال «شوک اعتماد» مؤثر است؛ مثلاً در مورد مادف اکثر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ت</w:t>
      </w:r>
      <w:r w:rsidRPr="00EC4BFB">
        <w:rPr>
          <w:rFonts w:ascii="Times New Roman" w:eastAsia="Times New Roman" w:hAnsi="Times New Roman" w:cs="B Nazanin"/>
          <w:sz w:val="24"/>
          <w:szCs w:val="24"/>
          <w:rtl/>
          <w:lang w:bidi="fa-IR"/>
        </w:rPr>
        <w:t xml:space="preserve"> قربان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ان</w:t>
      </w:r>
      <w:r w:rsidRPr="00EC4BFB">
        <w:rPr>
          <w:rFonts w:ascii="Times New Roman" w:eastAsia="Times New Roman" w:hAnsi="Times New Roman" w:cs="B Nazanin"/>
          <w:sz w:val="24"/>
          <w:szCs w:val="24"/>
          <w:rtl/>
          <w:lang w:bidi="fa-IR"/>
        </w:rPr>
        <w:t xml:space="preserve"> از </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ک</w:t>
      </w:r>
      <w:r w:rsidRPr="00EC4BFB">
        <w:rPr>
          <w:rFonts w:ascii="Times New Roman" w:eastAsia="Times New Roman" w:hAnsi="Times New Roman" w:cs="B Nazanin"/>
          <w:sz w:val="24"/>
          <w:szCs w:val="24"/>
          <w:rtl/>
          <w:lang w:bidi="fa-IR"/>
        </w:rPr>
        <w:t xml:space="preserve"> جامعه مذهب</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بودند و اثرات منف</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در آن گروه احساس شد.</w:t>
      </w:r>
    </w:p>
    <w:p w14:paraId="57EB3CC6" w14:textId="5545254B" w:rsidR="00D974F1" w:rsidRPr="00EC4BFB" w:rsidRDefault="00D974F1" w:rsidP="0077169A">
      <w:pPr>
        <w:bidi/>
        <w:spacing w:before="120" w:after="0" w:line="240" w:lineRule="auto"/>
        <w:jc w:val="both"/>
        <w:rPr>
          <w:rFonts w:ascii="Times New Roman" w:eastAsia="Times New Roman" w:hAnsi="Times New Roman" w:cs="B Nazanin"/>
          <w:sz w:val="24"/>
          <w:szCs w:val="24"/>
          <w:rtl/>
          <w:lang w:bidi="fa-IR"/>
        </w:rPr>
      </w:pPr>
      <w:r w:rsidRPr="00EC4BFB">
        <w:rPr>
          <w:rFonts w:ascii="Times New Roman" w:eastAsia="Times New Roman" w:hAnsi="Times New Roman" w:cs="B Nazanin" w:hint="eastAsia"/>
          <w:sz w:val="24"/>
          <w:szCs w:val="24"/>
          <w:rtl/>
          <w:lang w:bidi="fa-IR"/>
        </w:rPr>
        <w:t>نظر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w:t>
      </w:r>
      <w:r w:rsidRPr="00EC4BFB">
        <w:rPr>
          <w:rFonts w:ascii="Times New Roman" w:eastAsia="Times New Roman" w:hAnsi="Times New Roman" w:cs="B Nazanin"/>
          <w:sz w:val="24"/>
          <w:szCs w:val="24"/>
          <w:rtl/>
          <w:lang w:bidi="fa-IR"/>
        </w:rPr>
        <w:t xml:space="preserve"> باز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w:t>
      </w:r>
      <w:r w:rsidR="00F82348" w:rsidRPr="00EC4BFB">
        <w:rPr>
          <w:rFonts w:ascii="Times New Roman" w:eastAsia="Times New Roman" w:hAnsi="Times New Roman" w:cs="B Nazanin" w:hint="cs"/>
          <w:sz w:val="24"/>
          <w:szCs w:val="24"/>
          <w:rtl/>
          <w:lang w:bidi="fa-IR"/>
        </w:rPr>
        <w:t xml:space="preserve"> </w:t>
      </w:r>
      <w:r w:rsidRPr="00EC4BFB">
        <w:rPr>
          <w:rFonts w:ascii="Times New Roman" w:eastAsia="Times New Roman" w:hAnsi="Times New Roman" w:cs="B Nazanin"/>
          <w:sz w:val="24"/>
          <w:szCs w:val="24"/>
          <w:rtl/>
          <w:lang w:bidi="fa-IR"/>
        </w:rPr>
        <w:t>برخ</w:t>
      </w:r>
      <w:r w:rsidRPr="00EC4BFB">
        <w:rPr>
          <w:rFonts w:ascii="Times New Roman" w:eastAsia="Times New Roman" w:hAnsi="Times New Roman" w:cs="B Nazanin" w:hint="cs"/>
          <w:sz w:val="24"/>
          <w:szCs w:val="24"/>
          <w:rtl/>
          <w:lang w:bidi="fa-IR"/>
        </w:rPr>
        <w:t>ی</w:t>
      </w:r>
      <w:r w:rsidR="0077169A">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پژوهش‌ها طرح پونز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را</w:t>
      </w:r>
      <w:r w:rsidR="00F82348" w:rsidRPr="00EC4BFB">
        <w:rPr>
          <w:rFonts w:ascii="Times New Roman" w:eastAsia="Times New Roman" w:hAnsi="Times New Roman" w:cs="B Nazanin" w:hint="cs"/>
          <w:sz w:val="24"/>
          <w:szCs w:val="24"/>
          <w:rtl/>
          <w:lang w:bidi="fa-IR"/>
        </w:rPr>
        <w:t xml:space="preserve"> </w:t>
      </w:r>
      <w:r w:rsidRPr="00EC4BFB">
        <w:rPr>
          <w:rFonts w:ascii="Times New Roman" w:eastAsia="Times New Roman" w:hAnsi="Times New Roman" w:cs="B Nazanin"/>
          <w:sz w:val="24"/>
          <w:szCs w:val="24"/>
          <w:rtl/>
          <w:lang w:bidi="fa-IR"/>
        </w:rPr>
        <w:t>با</w:t>
      </w:r>
      <w:r w:rsidR="00F82348" w:rsidRPr="00EC4BFB">
        <w:rPr>
          <w:rFonts w:ascii="Times New Roman" w:eastAsia="Times New Roman" w:hAnsi="Times New Roman" w:cs="B Nazanin" w:hint="cs"/>
          <w:sz w:val="24"/>
          <w:szCs w:val="24"/>
          <w:rtl/>
          <w:lang w:bidi="fa-IR"/>
        </w:rPr>
        <w:t xml:space="preserve"> </w:t>
      </w:r>
      <w:r w:rsidRPr="00EC4BFB">
        <w:rPr>
          <w:rFonts w:ascii="Times New Roman" w:eastAsia="Times New Roman" w:hAnsi="Times New Roman" w:cs="B Nazanin"/>
          <w:sz w:val="24"/>
          <w:szCs w:val="24"/>
          <w:rtl/>
          <w:lang w:bidi="fa-IR"/>
        </w:rPr>
        <w:t>چارچوب نظر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w:t>
      </w:r>
      <w:r w:rsidRPr="00EC4BFB">
        <w:rPr>
          <w:rFonts w:ascii="Times New Roman" w:eastAsia="Times New Roman" w:hAnsi="Times New Roman" w:cs="B Nazanin"/>
          <w:sz w:val="24"/>
          <w:szCs w:val="24"/>
          <w:rtl/>
          <w:lang w:bidi="fa-IR"/>
        </w:rPr>
        <w:t xml:space="preserve"> باز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مدل‌ساز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کرده‌اند. </w:t>
      </w:r>
      <w:r w:rsidRPr="00EC4BFB">
        <w:rPr>
          <w:rFonts w:ascii="Times New Roman" w:eastAsia="Times New Roman" w:hAnsi="Times New Roman" w:cs="B Nazanin" w:hint="cs"/>
          <w:sz w:val="24"/>
          <w:szCs w:val="24"/>
          <w:rtl/>
          <w:lang w:bidi="fa-IR"/>
        </w:rPr>
        <w:t xml:space="preserve">بیوندی(2025) </w:t>
      </w:r>
      <w:r w:rsidRPr="00EC4BFB">
        <w:rPr>
          <w:rFonts w:ascii="Times New Roman" w:eastAsia="Times New Roman" w:hAnsi="Times New Roman" w:cs="B Nazanin"/>
          <w:sz w:val="24"/>
          <w:szCs w:val="24"/>
          <w:rtl/>
          <w:lang w:bidi="fa-IR"/>
        </w:rPr>
        <w:t>فرض کرده است که باز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گران</w:t>
      </w:r>
      <w:r w:rsidRPr="00EC4BFB">
        <w:rPr>
          <w:rFonts w:ascii="Times New Roman" w:eastAsia="Times New Roman" w:hAnsi="Times New Roman" w:cs="B Nazanin"/>
          <w:sz w:val="24"/>
          <w:szCs w:val="24"/>
          <w:rtl/>
          <w:lang w:bidi="fa-IR"/>
        </w:rPr>
        <w:t xml:space="preserve"> اصل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w:t>
      </w:r>
      <w:r w:rsidRPr="00EC4BFB">
        <w:rPr>
          <w:rFonts w:ascii="Times New Roman" w:eastAsia="Times New Roman" w:hAnsi="Times New Roman" w:cs="B Nazanin"/>
          <w:sz w:val="24"/>
          <w:szCs w:val="24"/>
          <w:rtl/>
          <w:lang w:bidi="fa-IR"/>
        </w:rPr>
        <w:t xml:space="preserve">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ه‌گذار</w:t>
      </w:r>
      <w:r w:rsidRPr="00EC4BFB">
        <w:rPr>
          <w:rFonts w:ascii="Times New Roman" w:eastAsia="Times New Roman" w:hAnsi="Times New Roman" w:cs="B Nazanin"/>
          <w:sz w:val="24"/>
          <w:szCs w:val="24"/>
          <w:rtl/>
          <w:lang w:bidi="fa-IR"/>
        </w:rPr>
        <w:t xml:space="preserve"> و کلاهبردار هستند که تصم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م</w:t>
      </w:r>
      <w:r w:rsidRPr="00EC4BFB">
        <w:rPr>
          <w:rFonts w:ascii="Times New Roman" w:eastAsia="Times New Roman" w:hAnsi="Times New Roman" w:cs="B Nazanin"/>
          <w:sz w:val="24"/>
          <w:szCs w:val="24"/>
          <w:rtl/>
          <w:lang w:bidi="fa-IR"/>
        </w:rPr>
        <w:t xml:space="preserve"> 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رند</w:t>
      </w:r>
      <w:r w:rsidRPr="00EC4BFB">
        <w:rPr>
          <w:rFonts w:ascii="Times New Roman" w:eastAsia="Times New Roman" w:hAnsi="Times New Roman" w:cs="B Nazanin"/>
          <w:sz w:val="24"/>
          <w:szCs w:val="24"/>
          <w:rtl/>
          <w:lang w:bidi="fa-IR"/>
        </w:rPr>
        <w:t xml:space="preserve"> به </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کد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گر</w:t>
      </w:r>
      <w:r w:rsidRPr="00EC4BFB">
        <w:rPr>
          <w:rFonts w:ascii="Times New Roman" w:eastAsia="Times New Roman" w:hAnsi="Times New Roman" w:cs="B Nazanin"/>
          <w:sz w:val="24"/>
          <w:szCs w:val="24"/>
          <w:rtl/>
          <w:lang w:bidi="fa-IR"/>
        </w:rPr>
        <w:t xml:space="preserve"> اعتماد کنند. در 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sz w:val="24"/>
          <w:szCs w:val="24"/>
          <w:rtl/>
          <w:lang w:bidi="fa-IR"/>
        </w:rPr>
        <w:t xml:space="preserve"> م</w:t>
      </w:r>
      <w:r w:rsidRPr="00EC4BFB">
        <w:rPr>
          <w:rFonts w:ascii="Times New Roman" w:eastAsia="Times New Roman" w:hAnsi="Times New Roman" w:cs="B Nazanin" w:hint="eastAsia"/>
          <w:sz w:val="24"/>
          <w:szCs w:val="24"/>
          <w:rtl/>
          <w:lang w:bidi="fa-IR"/>
        </w:rPr>
        <w:t>دل،</w:t>
      </w:r>
      <w:r w:rsidRPr="00EC4BFB">
        <w:rPr>
          <w:rFonts w:ascii="Times New Roman" w:eastAsia="Times New Roman" w:hAnsi="Times New Roman" w:cs="B Nazanin"/>
          <w:sz w:val="24"/>
          <w:szCs w:val="24"/>
          <w:rtl/>
          <w:lang w:bidi="fa-IR"/>
        </w:rPr>
        <w:t xml:space="preserve"> کلاهبردار مدع</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کسب سود بالا 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شود</w:t>
      </w:r>
      <w:r w:rsidRPr="00EC4BFB">
        <w:rPr>
          <w:rFonts w:ascii="Times New Roman" w:eastAsia="Times New Roman" w:hAnsi="Times New Roman" w:cs="B Nazanin"/>
          <w:sz w:val="24"/>
          <w:szCs w:val="24"/>
          <w:rtl/>
          <w:lang w:bidi="fa-IR"/>
        </w:rPr>
        <w:t xml:space="preserve"> و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ه‌گذار</w:t>
      </w:r>
      <w:r w:rsidRPr="00EC4BFB">
        <w:rPr>
          <w:rFonts w:ascii="Times New Roman" w:eastAsia="Times New Roman" w:hAnsi="Times New Roman" w:cs="B Nazanin"/>
          <w:sz w:val="24"/>
          <w:szCs w:val="24"/>
          <w:rtl/>
          <w:lang w:bidi="fa-IR"/>
        </w:rPr>
        <w:t xml:space="preserve"> با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د</w:t>
      </w:r>
      <w:r w:rsidRPr="00EC4BFB">
        <w:rPr>
          <w:rFonts w:ascii="Times New Roman" w:eastAsia="Times New Roman" w:hAnsi="Times New Roman" w:cs="B Nazanin"/>
          <w:sz w:val="24"/>
          <w:szCs w:val="24"/>
          <w:rtl/>
          <w:lang w:bidi="fa-IR"/>
        </w:rPr>
        <w:t xml:space="preserve"> ب</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sz w:val="24"/>
          <w:szCs w:val="24"/>
          <w:rtl/>
          <w:lang w:bidi="fa-IR"/>
        </w:rPr>
        <w:t xml:space="preserve"> اعتماد به و</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w:t>
      </w:r>
      <w:r w:rsidRPr="00EC4BFB">
        <w:rPr>
          <w:rFonts w:ascii="Times New Roman" w:eastAsia="Times New Roman" w:hAnsi="Times New Roman" w:cs="B Nazanin"/>
          <w:sz w:val="24"/>
          <w:szCs w:val="24"/>
          <w:rtl/>
          <w:lang w:bidi="fa-IR"/>
        </w:rPr>
        <w:t xml:space="preserve"> نگهدار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w:t>
      </w:r>
      <w:r w:rsidRPr="00EC4BFB">
        <w:rPr>
          <w:rFonts w:ascii="Times New Roman" w:eastAsia="Times New Roman" w:hAnsi="Times New Roman" w:cs="B Nazanin"/>
          <w:sz w:val="24"/>
          <w:szCs w:val="24"/>
          <w:rtl/>
          <w:lang w:bidi="fa-IR"/>
        </w:rPr>
        <w:t xml:space="preserve"> برا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خود تصم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م</w:t>
      </w:r>
      <w:r w:rsidRPr="00EC4BFB">
        <w:rPr>
          <w:rFonts w:ascii="Times New Roman" w:eastAsia="Times New Roman" w:hAnsi="Times New Roman" w:cs="B Nazanin"/>
          <w:sz w:val="24"/>
          <w:szCs w:val="24"/>
          <w:rtl/>
          <w:lang w:bidi="fa-IR"/>
        </w:rPr>
        <w:t xml:space="preserve"> بگ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رد؛</w:t>
      </w:r>
      <w:r w:rsidRPr="00EC4BFB">
        <w:rPr>
          <w:rFonts w:ascii="Times New Roman" w:eastAsia="Times New Roman" w:hAnsi="Times New Roman" w:cs="B Nazanin"/>
          <w:sz w:val="24"/>
          <w:szCs w:val="24"/>
          <w:rtl/>
          <w:lang w:bidi="fa-IR"/>
        </w:rPr>
        <w:t xml:space="preserve"> کلاهبردار 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ز</w:t>
      </w:r>
      <w:r w:rsidRPr="00EC4BFB">
        <w:rPr>
          <w:rFonts w:ascii="Times New Roman" w:eastAsia="Times New Roman" w:hAnsi="Times New Roman" w:cs="B Nazanin"/>
          <w:sz w:val="24"/>
          <w:szCs w:val="24"/>
          <w:rtl/>
          <w:lang w:bidi="fa-IR"/>
        </w:rPr>
        <w:t xml:space="preserve"> 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تواند</w:t>
      </w:r>
      <w:r w:rsidRPr="00EC4BFB">
        <w:rPr>
          <w:rFonts w:ascii="Times New Roman" w:eastAsia="Times New Roman" w:hAnsi="Times New Roman" w:cs="B Nazanin"/>
          <w:sz w:val="24"/>
          <w:szCs w:val="24"/>
          <w:rtl/>
          <w:lang w:bidi="fa-IR"/>
        </w:rPr>
        <w:t xml:space="preserve"> تصم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م</w:t>
      </w:r>
      <w:r w:rsidRPr="00EC4BFB">
        <w:rPr>
          <w:rFonts w:ascii="Times New Roman" w:eastAsia="Times New Roman" w:hAnsi="Times New Roman" w:cs="B Nazanin"/>
          <w:sz w:val="24"/>
          <w:szCs w:val="24"/>
          <w:rtl/>
          <w:lang w:bidi="fa-IR"/>
        </w:rPr>
        <w:t xml:space="preserve"> به ادامه کلاهبردار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w:t>
      </w:r>
      <w:r w:rsidRPr="00EC4BFB">
        <w:rPr>
          <w:rFonts w:ascii="Times New Roman" w:eastAsia="Times New Roman" w:hAnsi="Times New Roman" w:cs="B Nazanin"/>
          <w:sz w:val="24"/>
          <w:szCs w:val="24"/>
          <w:rtl/>
          <w:lang w:bidi="fa-IR"/>
        </w:rPr>
        <w:t xml:space="preserve"> فرار مال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رد</w:t>
      </w:r>
      <w:r w:rsidRPr="00EC4BFB">
        <w:rPr>
          <w:rFonts w:ascii="Times New Roman" w:eastAsia="Times New Roman" w:hAnsi="Times New Roman" w:cs="B Nazanin"/>
          <w:sz w:val="24"/>
          <w:szCs w:val="24"/>
          <w:rtl/>
          <w:lang w:bidi="fa-IR"/>
        </w:rPr>
        <w:t>. 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sz w:val="24"/>
          <w:szCs w:val="24"/>
          <w:rtl/>
          <w:lang w:bidi="fa-IR"/>
        </w:rPr>
        <w:t xml:space="preserve"> رو</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کرد</w:t>
      </w:r>
      <w:r w:rsidRPr="00EC4BFB">
        <w:rPr>
          <w:rFonts w:ascii="Times New Roman" w:eastAsia="Times New Roman" w:hAnsi="Times New Roman" w:cs="B Nazanin"/>
          <w:sz w:val="24"/>
          <w:szCs w:val="24"/>
          <w:rtl/>
          <w:lang w:bidi="fa-IR"/>
        </w:rPr>
        <w:t xml:space="preserve"> باز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گونه</w:t>
      </w:r>
      <w:r w:rsidRPr="00EC4BFB">
        <w:rPr>
          <w:rFonts w:ascii="Times New Roman" w:eastAsia="Times New Roman" w:hAnsi="Times New Roman" w:cs="B Nazanin"/>
          <w:sz w:val="24"/>
          <w:szCs w:val="24"/>
          <w:rtl/>
          <w:lang w:bidi="fa-IR"/>
        </w:rPr>
        <w:t xml:space="preserve"> کمک 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کند</w:t>
      </w:r>
      <w:r w:rsidRPr="00EC4BFB">
        <w:rPr>
          <w:rFonts w:ascii="Times New Roman" w:eastAsia="Times New Roman" w:hAnsi="Times New Roman" w:cs="B Nazanin"/>
          <w:sz w:val="24"/>
          <w:szCs w:val="24"/>
          <w:rtl/>
          <w:lang w:bidi="fa-IR"/>
        </w:rPr>
        <w:t xml:space="preserve"> تا شرا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ط</w:t>
      </w:r>
      <w:r w:rsidRPr="00EC4BFB">
        <w:rPr>
          <w:rFonts w:ascii="Times New Roman" w:eastAsia="Times New Roman" w:hAnsi="Times New Roman" w:cs="B Nazanin"/>
          <w:sz w:val="24"/>
          <w:szCs w:val="24"/>
          <w:rtl/>
          <w:lang w:bidi="fa-IR"/>
        </w:rPr>
        <w:t xml:space="preserve"> بقا </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w:t>
      </w:r>
      <w:r w:rsidRPr="00EC4BFB">
        <w:rPr>
          <w:rFonts w:ascii="Times New Roman" w:eastAsia="Times New Roman" w:hAnsi="Times New Roman" w:cs="B Nazanin"/>
          <w:sz w:val="24"/>
          <w:szCs w:val="24"/>
          <w:rtl/>
          <w:lang w:bidi="fa-IR"/>
        </w:rPr>
        <w:t xml:space="preserve"> فروپاش</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طرح‌ها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پونز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و </w:t>
      </w:r>
      <w:r w:rsidRPr="00EC4BFB">
        <w:rPr>
          <w:rFonts w:ascii="Times New Roman" w:eastAsia="Times New Roman" w:hAnsi="Times New Roman" w:cs="B Nazanin" w:hint="eastAsia"/>
          <w:sz w:val="24"/>
          <w:szCs w:val="24"/>
          <w:rtl/>
          <w:lang w:bidi="fa-IR"/>
        </w:rPr>
        <w:t>تأث</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ر</w:t>
      </w:r>
      <w:r w:rsidRPr="00EC4BFB">
        <w:rPr>
          <w:rFonts w:ascii="Times New Roman" w:eastAsia="Times New Roman" w:hAnsi="Times New Roman" w:cs="B Nazanin"/>
          <w:sz w:val="24"/>
          <w:szCs w:val="24"/>
          <w:rtl/>
          <w:lang w:bidi="fa-IR"/>
        </w:rPr>
        <w:t xml:space="preserve"> تصم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مات</w:t>
      </w:r>
      <w:r w:rsidRPr="00EC4BFB">
        <w:rPr>
          <w:rFonts w:ascii="Times New Roman" w:eastAsia="Times New Roman" w:hAnsi="Times New Roman" w:cs="B Nazanin"/>
          <w:sz w:val="24"/>
          <w:szCs w:val="24"/>
          <w:rtl/>
          <w:lang w:bidi="fa-IR"/>
        </w:rPr>
        <w:t xml:space="preserve"> هر باز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گر</w:t>
      </w:r>
      <w:r w:rsidRPr="00EC4BFB">
        <w:rPr>
          <w:rFonts w:ascii="Times New Roman" w:eastAsia="Times New Roman" w:hAnsi="Times New Roman" w:cs="B Nazanin"/>
          <w:sz w:val="24"/>
          <w:szCs w:val="24"/>
          <w:rtl/>
          <w:lang w:bidi="fa-IR"/>
        </w:rPr>
        <w:t xml:space="preserve"> بر طول عمر و سودآور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طرح بررس</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شود. </w:t>
      </w:r>
    </w:p>
    <w:p w14:paraId="1C492A87" w14:textId="386AE1C7" w:rsidR="00D974F1" w:rsidRPr="00EC4BFB" w:rsidRDefault="00D974F1" w:rsidP="00F82348">
      <w:pPr>
        <w:bidi/>
        <w:spacing w:before="120" w:after="0" w:line="240" w:lineRule="auto"/>
        <w:jc w:val="both"/>
        <w:rPr>
          <w:rFonts w:ascii="Times New Roman" w:eastAsia="Times New Roman" w:hAnsi="Times New Roman" w:cs="B Nazanin"/>
          <w:sz w:val="24"/>
          <w:szCs w:val="24"/>
          <w:rtl/>
          <w:lang w:bidi="fa-IR"/>
        </w:rPr>
      </w:pPr>
      <w:r w:rsidRPr="00EC4BFB">
        <w:rPr>
          <w:rFonts w:ascii="Times New Roman" w:eastAsia="Times New Roman" w:hAnsi="Times New Roman" w:cs="B Nazanin" w:hint="cs"/>
          <w:sz w:val="24"/>
          <w:szCs w:val="24"/>
          <w:rtl/>
          <w:lang w:bidi="fa-IR"/>
        </w:rPr>
        <w:lastRenderedPageBreak/>
        <w:t>نظریه</w:t>
      </w:r>
      <w:r w:rsidRPr="00EC4BFB">
        <w:rPr>
          <w:rFonts w:ascii="Times New Roman" w:eastAsia="Times New Roman" w:hAnsi="Times New Roman" w:cs="B Nazanin"/>
          <w:sz w:val="24"/>
          <w:szCs w:val="24"/>
          <w:rtl/>
          <w:lang w:bidi="fa-IR"/>
        </w:rPr>
        <w:t xml:space="preserve"> رفتار مصرف‌کننده: با نگاه اقتصاد رفتار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w:t>
      </w:r>
      <w:r w:rsidRPr="00EC4BFB">
        <w:rPr>
          <w:rFonts w:ascii="Times New Roman" w:eastAsia="Times New Roman" w:hAnsi="Times New Roman" w:cs="B Nazanin"/>
          <w:sz w:val="24"/>
          <w:szCs w:val="24"/>
          <w:rtl/>
          <w:lang w:bidi="fa-IR"/>
        </w:rPr>
        <w:t xml:space="preserve"> انگ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زه‌ها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روان‌شناخت</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قربان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ان</w:t>
      </w:r>
      <w:r w:rsidRPr="00EC4BFB">
        <w:rPr>
          <w:rFonts w:ascii="Times New Roman" w:eastAsia="Times New Roman" w:hAnsi="Times New Roman" w:cs="B Nazanin" w:hint="cs"/>
          <w:sz w:val="24"/>
          <w:szCs w:val="24"/>
          <w:rtl/>
          <w:lang w:bidi="fa-IR"/>
        </w:rPr>
        <w:t xml:space="preserve"> </w:t>
      </w:r>
      <w:r w:rsidRPr="00EC4BFB">
        <w:rPr>
          <w:rFonts w:ascii="Times New Roman" w:eastAsia="Times New Roman" w:hAnsi="Times New Roman" w:cs="B Nazanin"/>
          <w:sz w:val="24"/>
          <w:szCs w:val="24"/>
          <w:rtl/>
          <w:lang w:bidi="fa-IR"/>
        </w:rPr>
        <w:t>مثل تما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ل</w:t>
      </w:r>
      <w:r w:rsidRPr="00EC4BFB">
        <w:rPr>
          <w:rFonts w:ascii="Times New Roman" w:eastAsia="Times New Roman" w:hAnsi="Times New Roman" w:cs="B Nazanin"/>
          <w:sz w:val="24"/>
          <w:szCs w:val="24"/>
          <w:rtl/>
          <w:lang w:bidi="fa-IR"/>
        </w:rPr>
        <w:t xml:space="preserve"> به ثروت سر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ع</w:t>
      </w:r>
      <w:r w:rsidRPr="00EC4BFB">
        <w:rPr>
          <w:rFonts w:ascii="Times New Roman" w:eastAsia="Times New Roman" w:hAnsi="Times New Roman" w:cs="B Nazanin"/>
          <w:sz w:val="24"/>
          <w:szCs w:val="24"/>
          <w:rtl/>
          <w:lang w:bidi="fa-IR"/>
        </w:rPr>
        <w:t xml:space="preserve"> </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w:t>
      </w:r>
      <w:r w:rsidRPr="00EC4BFB">
        <w:rPr>
          <w:rFonts w:ascii="Times New Roman" w:eastAsia="Times New Roman" w:hAnsi="Times New Roman" w:cs="B Nazanin"/>
          <w:sz w:val="24"/>
          <w:szCs w:val="24"/>
          <w:rtl/>
          <w:lang w:bidi="fa-IR"/>
        </w:rPr>
        <w:t xml:space="preserve"> اعتماد ب</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ش</w:t>
      </w:r>
      <w:r w:rsidRPr="00EC4BFB">
        <w:rPr>
          <w:rFonts w:ascii="Times New Roman" w:eastAsia="Times New Roman" w:hAnsi="Times New Roman" w:cs="B Nazanin"/>
          <w:sz w:val="24"/>
          <w:szCs w:val="24"/>
          <w:rtl/>
          <w:lang w:bidi="fa-IR"/>
        </w:rPr>
        <w:t xml:space="preserve"> از حد</w:t>
      </w:r>
      <w:r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 xml:space="preserve"> مورد توجه پژوهشگران قرار گرفته است. برا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مثال، تحق</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قات</w:t>
      </w:r>
      <w:r w:rsidRPr="00EC4BFB">
        <w:rPr>
          <w:rFonts w:ascii="Times New Roman" w:eastAsia="Times New Roman" w:hAnsi="Times New Roman" w:cs="B Nazanin"/>
          <w:sz w:val="24"/>
          <w:szCs w:val="24"/>
          <w:rtl/>
          <w:lang w:bidi="fa-IR"/>
        </w:rPr>
        <w:t xml:space="preserve"> 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دان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در هند نشان داده‌اند که قربان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ان</w:t>
      </w:r>
      <w:r w:rsidRPr="00EC4BFB">
        <w:rPr>
          <w:rFonts w:ascii="Times New Roman" w:eastAsia="Times New Roman" w:hAnsi="Times New Roman" w:cs="B Nazanin"/>
          <w:sz w:val="24"/>
          <w:szCs w:val="24"/>
          <w:rtl/>
          <w:lang w:bidi="fa-IR"/>
        </w:rPr>
        <w:t xml:space="preserve"> طرح‌ها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پونز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در مقا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سه</w:t>
      </w:r>
      <w:r w:rsidRPr="00EC4BFB">
        <w:rPr>
          <w:rFonts w:ascii="Times New Roman" w:eastAsia="Times New Roman" w:hAnsi="Times New Roman" w:cs="B Nazanin"/>
          <w:sz w:val="24"/>
          <w:szCs w:val="24"/>
          <w:rtl/>
          <w:lang w:bidi="fa-IR"/>
        </w:rPr>
        <w:t xml:space="preserve"> با کنترل، از </w:t>
      </w:r>
      <w:r w:rsidRPr="00EC4BFB">
        <w:rPr>
          <w:rFonts w:ascii="Times New Roman" w:eastAsia="Times New Roman" w:hAnsi="Times New Roman" w:cs="B Nazanin" w:hint="eastAsia"/>
          <w:sz w:val="24"/>
          <w:szCs w:val="24"/>
          <w:rtl/>
          <w:lang w:bidi="fa-IR"/>
        </w:rPr>
        <w:t>اعتماد</w:t>
      </w:r>
      <w:r w:rsidRPr="00EC4BFB">
        <w:rPr>
          <w:rFonts w:ascii="Times New Roman" w:eastAsia="Times New Roman" w:hAnsi="Times New Roman" w:cs="B Nazanin"/>
          <w:sz w:val="24"/>
          <w:szCs w:val="24"/>
          <w:rtl/>
          <w:lang w:bidi="fa-IR"/>
        </w:rPr>
        <w:t xml:space="preserve"> و خوش‌ب</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شتر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برخوردارند و قدرت خودکنترل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مال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کمتر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دارند. تحق</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قات</w:t>
      </w:r>
      <w:r w:rsidRPr="00EC4BFB">
        <w:rPr>
          <w:rFonts w:ascii="Times New Roman" w:eastAsia="Times New Roman" w:hAnsi="Times New Roman" w:cs="B Nazanin"/>
          <w:sz w:val="24"/>
          <w:szCs w:val="24"/>
          <w:rtl/>
          <w:lang w:bidi="fa-IR"/>
        </w:rPr>
        <w:t xml:space="preserve"> 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گر</w:t>
      </w:r>
      <w:r w:rsidRPr="00EC4BFB">
        <w:rPr>
          <w:rFonts w:ascii="Times New Roman" w:eastAsia="Times New Roman" w:hAnsi="Times New Roman" w:cs="B Nazanin" w:hint="cs"/>
          <w:sz w:val="24"/>
          <w:szCs w:val="24"/>
          <w:rtl/>
          <w:lang w:bidi="fa-IR"/>
        </w:rPr>
        <w:t xml:space="preserve"> مانند بیخچندانی و شارما(2000) </w:t>
      </w:r>
      <w:r w:rsidRPr="00EC4BFB">
        <w:rPr>
          <w:rFonts w:ascii="Times New Roman" w:eastAsia="Times New Roman" w:hAnsi="Times New Roman" w:cs="B Nazanin"/>
          <w:sz w:val="24"/>
          <w:szCs w:val="24"/>
          <w:rtl/>
          <w:lang w:bidi="fa-IR"/>
        </w:rPr>
        <w:t xml:space="preserve"> 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ز</w:t>
      </w:r>
      <w:r w:rsidRPr="00EC4BFB">
        <w:rPr>
          <w:rFonts w:ascii="Times New Roman" w:eastAsia="Times New Roman" w:hAnsi="Times New Roman" w:cs="B Nazanin"/>
          <w:sz w:val="24"/>
          <w:szCs w:val="24"/>
          <w:rtl/>
          <w:lang w:bidi="fa-IR"/>
        </w:rPr>
        <w:t xml:space="preserve"> نقش عوامل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نظ</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ر</w:t>
      </w:r>
      <w:r w:rsidRPr="00EC4BFB">
        <w:rPr>
          <w:rFonts w:ascii="Times New Roman" w:eastAsia="Times New Roman" w:hAnsi="Times New Roman" w:cs="B Nazanin"/>
          <w:sz w:val="24"/>
          <w:szCs w:val="24"/>
          <w:rtl/>
          <w:lang w:bidi="fa-IR"/>
        </w:rPr>
        <w:t xml:space="preserve"> سندرم ثروت سر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ع</w:t>
      </w:r>
      <w:r w:rsidRPr="00EC4BFB">
        <w:rPr>
          <w:rFonts w:ascii="Times New Roman" w:eastAsia="Times New Roman" w:hAnsi="Times New Roman" w:cs="B Nazanin"/>
          <w:sz w:val="24"/>
          <w:szCs w:val="24"/>
          <w:rtl/>
          <w:lang w:bidi="fa-IR"/>
        </w:rPr>
        <w:t xml:space="preserve"> (</w:t>
      </w:r>
      <w:r w:rsidRPr="00EC4BFB">
        <w:rPr>
          <w:rFonts w:ascii="Times New Roman" w:eastAsia="Times New Roman" w:hAnsi="Times New Roman" w:cs="B Nazanin"/>
          <w:sz w:val="24"/>
          <w:szCs w:val="24"/>
          <w:lang w:bidi="fa-IR"/>
        </w:rPr>
        <w:t>Get-Rich-Quick</w:t>
      </w:r>
      <w:r w:rsidRPr="00EC4BFB">
        <w:rPr>
          <w:rFonts w:ascii="Times New Roman" w:eastAsia="Times New Roman" w:hAnsi="Times New Roman" w:cs="B Nazanin"/>
          <w:sz w:val="24"/>
          <w:szCs w:val="24"/>
          <w:rtl/>
          <w:lang w:bidi="fa-IR"/>
        </w:rPr>
        <w:t>)، سوگ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شناخت</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w:t>
      </w:r>
      <w:r w:rsidR="00F82348" w:rsidRPr="00EC4BFB">
        <w:rPr>
          <w:rFonts w:ascii="Times New Roman" w:eastAsia="Times New Roman" w:hAnsi="Times New Roman" w:cs="B Nazanin" w:hint="cs"/>
          <w:sz w:val="24"/>
          <w:szCs w:val="24"/>
          <w:rtl/>
          <w:lang w:bidi="fa-IR"/>
        </w:rPr>
        <w:t xml:space="preserve">مانند </w:t>
      </w:r>
      <w:r w:rsidRPr="00EC4BFB">
        <w:rPr>
          <w:rFonts w:ascii="Times New Roman" w:eastAsia="Times New Roman" w:hAnsi="Times New Roman" w:cs="B Nazanin"/>
          <w:sz w:val="24"/>
          <w:szCs w:val="24"/>
          <w:rtl/>
          <w:lang w:bidi="fa-IR"/>
        </w:rPr>
        <w:t>اعتماد کاذب</w:t>
      </w:r>
      <w:r w:rsidR="00F82348" w:rsidRPr="00EC4BFB">
        <w:rPr>
          <w:rFonts w:ascii="Times New Roman" w:eastAsia="Times New Roman" w:hAnsi="Times New Roman" w:cs="B Nazanin" w:hint="cs"/>
          <w:sz w:val="24"/>
          <w:szCs w:val="24"/>
          <w:rtl/>
          <w:lang w:bidi="fa-IR"/>
        </w:rPr>
        <w:t xml:space="preserve"> و</w:t>
      </w:r>
      <w:r w:rsidRPr="00EC4BFB">
        <w:rPr>
          <w:rFonts w:ascii="Times New Roman" w:eastAsia="Times New Roman" w:hAnsi="Times New Roman" w:cs="B Nazanin"/>
          <w:sz w:val="24"/>
          <w:szCs w:val="24"/>
          <w:rtl/>
          <w:lang w:bidi="fa-IR"/>
        </w:rPr>
        <w:t>خوش‌ب</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ش</w:t>
      </w:r>
      <w:r w:rsidRPr="00EC4BFB">
        <w:rPr>
          <w:rFonts w:ascii="Times New Roman" w:eastAsia="Times New Roman" w:hAnsi="Times New Roman" w:cs="B Nazanin"/>
          <w:sz w:val="24"/>
          <w:szCs w:val="24"/>
          <w:rtl/>
          <w:lang w:bidi="fa-IR"/>
        </w:rPr>
        <w:t xml:space="preserve"> از حد و فشارها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اجتماع</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در تصم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م</w:t>
      </w:r>
      <w:r w:rsidRPr="00EC4BFB">
        <w:rPr>
          <w:rFonts w:ascii="Times New Roman" w:eastAsia="Times New Roman" w:hAnsi="Times New Roman" w:cs="B Nazanin"/>
          <w:sz w:val="24"/>
          <w:szCs w:val="24"/>
          <w:rtl/>
          <w:lang w:bidi="fa-IR"/>
        </w:rPr>
        <w:t xml:space="preserve"> به سرما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ه‌گذار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در طرح‌ها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پونز</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را </w:t>
      </w:r>
      <w:r w:rsidRPr="00EC4BFB">
        <w:rPr>
          <w:rFonts w:ascii="Times New Roman" w:eastAsia="Times New Roman" w:hAnsi="Times New Roman" w:cs="B Nazanin" w:hint="eastAsia"/>
          <w:sz w:val="24"/>
          <w:szCs w:val="24"/>
          <w:rtl/>
          <w:lang w:bidi="fa-IR"/>
        </w:rPr>
        <w:t>نشان</w:t>
      </w:r>
      <w:r w:rsidRPr="00EC4BFB">
        <w:rPr>
          <w:rFonts w:ascii="Times New Roman" w:eastAsia="Times New Roman" w:hAnsi="Times New Roman" w:cs="B Nazanin"/>
          <w:sz w:val="24"/>
          <w:szCs w:val="24"/>
          <w:rtl/>
          <w:lang w:bidi="fa-IR"/>
        </w:rPr>
        <w:t xml:space="preserve"> داده‌اند.</w:t>
      </w:r>
      <w:r w:rsidR="00F82348" w:rsidRPr="00EC4BFB">
        <w:rPr>
          <w:rFonts w:ascii="Times New Roman" w:eastAsia="Times New Roman" w:hAnsi="Times New Roman" w:cs="B Nazanin" w:hint="cs"/>
          <w:sz w:val="24"/>
          <w:szCs w:val="24"/>
          <w:rtl/>
          <w:lang w:bidi="fa-IR"/>
        </w:rPr>
        <w:t xml:space="preserve"> </w:t>
      </w:r>
      <w:r w:rsidRPr="00EC4BFB">
        <w:rPr>
          <w:rFonts w:ascii="Times New Roman" w:eastAsia="Times New Roman" w:hAnsi="Times New Roman" w:cs="B Nazanin" w:hint="eastAsia"/>
          <w:sz w:val="24"/>
          <w:szCs w:val="24"/>
          <w:rtl/>
          <w:lang w:bidi="fa-IR"/>
        </w:rPr>
        <w:t>بطور</w:t>
      </w:r>
      <w:r w:rsidRPr="00EC4BFB">
        <w:rPr>
          <w:rFonts w:ascii="Times New Roman" w:eastAsia="Times New Roman" w:hAnsi="Times New Roman" w:cs="B Nazanin"/>
          <w:sz w:val="24"/>
          <w:szCs w:val="24"/>
          <w:rtl/>
          <w:lang w:bidi="fa-IR"/>
        </w:rPr>
        <w:t xml:space="preserve"> کل</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w:t>
      </w:r>
      <w:r w:rsidRPr="00EC4BFB">
        <w:rPr>
          <w:rFonts w:ascii="Times New Roman" w:eastAsia="Times New Roman" w:hAnsi="Times New Roman" w:cs="B Nazanin"/>
          <w:sz w:val="24"/>
          <w:szCs w:val="24"/>
          <w:rtl/>
          <w:lang w:bidi="fa-IR"/>
        </w:rPr>
        <w:t xml:space="preserve"> ترک</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ب</w:t>
      </w:r>
      <w:r w:rsidRPr="00EC4BFB">
        <w:rPr>
          <w:rFonts w:ascii="Times New Roman" w:eastAsia="Times New Roman" w:hAnsi="Times New Roman" w:cs="B Nazanin"/>
          <w:sz w:val="24"/>
          <w:szCs w:val="24"/>
          <w:rtl/>
          <w:lang w:bidi="fa-IR"/>
        </w:rPr>
        <w:t xml:space="preserve"> جاذبه وعده بازده بالا و </w:t>
      </w:r>
      <w:r w:rsidRPr="00EC4BFB">
        <w:rPr>
          <w:rFonts w:ascii="Times New Roman" w:eastAsia="Times New Roman" w:hAnsi="Times New Roman" w:cs="B Nazanin" w:hint="cs"/>
          <w:sz w:val="24"/>
          <w:szCs w:val="24"/>
          <w:rtl/>
          <w:lang w:bidi="fa-IR"/>
        </w:rPr>
        <w:t>عوامل</w:t>
      </w:r>
      <w:r w:rsidRPr="00EC4BFB">
        <w:rPr>
          <w:rFonts w:ascii="Times New Roman" w:eastAsia="Times New Roman" w:hAnsi="Times New Roman" w:cs="B Nazanin"/>
          <w:sz w:val="24"/>
          <w:szCs w:val="24"/>
          <w:rtl/>
          <w:lang w:bidi="fa-IR"/>
        </w:rPr>
        <w:t xml:space="preserve"> روان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مثل ن</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از</w:t>
      </w:r>
      <w:r w:rsidRPr="00EC4BFB">
        <w:rPr>
          <w:rFonts w:ascii="Times New Roman" w:eastAsia="Times New Roman" w:hAnsi="Times New Roman" w:cs="B Nazanin"/>
          <w:sz w:val="24"/>
          <w:szCs w:val="24"/>
          <w:rtl/>
          <w:lang w:bidi="fa-IR"/>
        </w:rPr>
        <w:t xml:space="preserve"> به تعلق، خودنما</w:t>
      </w:r>
      <w:r w:rsidRPr="00EC4BFB">
        <w:rPr>
          <w:rFonts w:ascii="Times New Roman" w:eastAsia="Times New Roman" w:hAnsi="Times New Roman" w:cs="B Nazanin" w:hint="cs"/>
          <w:sz w:val="24"/>
          <w:szCs w:val="24"/>
          <w:rtl/>
          <w:lang w:bidi="fa-IR"/>
        </w:rPr>
        <w:t>یی</w:t>
      </w:r>
      <w:r w:rsidRPr="00EC4BFB">
        <w:rPr>
          <w:rFonts w:ascii="Times New Roman" w:eastAsia="Times New Roman" w:hAnsi="Times New Roman" w:cs="B Nazanin"/>
          <w:sz w:val="24"/>
          <w:szCs w:val="24"/>
          <w:rtl/>
          <w:lang w:bidi="fa-IR"/>
        </w:rPr>
        <w:t xml:space="preserve"> در گروه</w:t>
      </w:r>
      <w:r w:rsidRPr="00EC4BFB">
        <w:rPr>
          <w:rFonts w:ascii="Times New Roman" w:eastAsia="Times New Roman" w:hAnsi="Times New Roman" w:cs="B Nazanin" w:hint="cs"/>
          <w:sz w:val="24"/>
          <w:szCs w:val="24"/>
          <w:rtl/>
          <w:lang w:bidi="fa-IR"/>
        </w:rPr>
        <w:t xml:space="preserve"> های عضو</w:t>
      </w:r>
      <w:r w:rsidRPr="00EC4BFB">
        <w:rPr>
          <w:rFonts w:ascii="Times New Roman" w:eastAsia="Times New Roman" w:hAnsi="Times New Roman" w:cs="B Nazanin"/>
          <w:sz w:val="24"/>
          <w:szCs w:val="24"/>
          <w:rtl/>
          <w:lang w:bidi="fa-IR"/>
        </w:rPr>
        <w:t xml:space="preserve"> </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ا</w:t>
      </w:r>
      <w:r w:rsidRPr="00EC4BFB">
        <w:rPr>
          <w:rFonts w:ascii="Times New Roman" w:eastAsia="Times New Roman" w:hAnsi="Times New Roman" w:cs="B Nazanin"/>
          <w:sz w:val="24"/>
          <w:szCs w:val="24"/>
          <w:rtl/>
          <w:lang w:bidi="fa-IR"/>
        </w:rPr>
        <w:t xml:space="preserve"> سوءبرداشت از نهادها</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رسم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باعث م</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شود</w:t>
      </w:r>
      <w:r w:rsidR="00F82348"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sz w:val="24"/>
          <w:szCs w:val="24"/>
          <w:rtl/>
          <w:lang w:bidi="fa-IR"/>
        </w:rPr>
        <w:t xml:space="preserve"> برخ</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افراد عاد</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sz w:val="24"/>
          <w:szCs w:val="24"/>
          <w:rtl/>
          <w:lang w:bidi="fa-IR"/>
        </w:rPr>
        <w:t xml:space="preserve"> هم با وجود اخطارها فر</w:t>
      </w:r>
      <w:r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eastAsia"/>
          <w:sz w:val="24"/>
          <w:szCs w:val="24"/>
          <w:rtl/>
          <w:lang w:bidi="fa-IR"/>
        </w:rPr>
        <w:t>ب</w:t>
      </w:r>
      <w:r w:rsidRPr="00EC4BFB">
        <w:rPr>
          <w:rFonts w:ascii="Times New Roman" w:eastAsia="Times New Roman" w:hAnsi="Times New Roman" w:cs="B Nazanin"/>
          <w:sz w:val="24"/>
          <w:szCs w:val="24"/>
          <w:rtl/>
          <w:lang w:bidi="fa-IR"/>
        </w:rPr>
        <w:t xml:space="preserve"> بخورند.</w:t>
      </w:r>
    </w:p>
    <w:p w14:paraId="6B26B5BC" w14:textId="40FD52BB" w:rsidR="00D974F1" w:rsidRPr="00EC4BFB" w:rsidRDefault="00D974F1" w:rsidP="00A14186">
      <w:pPr>
        <w:bidi/>
        <w:spacing w:before="120" w:after="0" w:line="240" w:lineRule="auto"/>
        <w:jc w:val="both"/>
        <w:rPr>
          <w:rFonts w:ascii="Times New Roman" w:eastAsia="Times New Roman" w:hAnsi="Times New Roman" w:cs="B Nazanin"/>
          <w:sz w:val="24"/>
          <w:szCs w:val="24"/>
          <w:rtl/>
          <w:lang w:bidi="fa-IR"/>
        </w:rPr>
      </w:pPr>
      <w:r w:rsidRPr="00EC4BFB">
        <w:rPr>
          <w:rFonts w:ascii="Times New Roman" w:eastAsia="Times New Roman" w:hAnsi="Times New Roman" w:cs="B Nazanin" w:hint="cs"/>
          <w:sz w:val="24"/>
          <w:szCs w:val="24"/>
          <w:rtl/>
          <w:lang w:bidi="fa-IR"/>
        </w:rPr>
        <w:t>نظریه رفتار برنامه ریزی شده</w:t>
      </w:r>
      <w:r w:rsidR="00F82348" w:rsidRPr="00EC4BFB">
        <w:rPr>
          <w:rFonts w:ascii="Times New Roman" w:eastAsia="Times New Roman" w:hAnsi="Times New Roman" w:cs="B Nazanin" w:hint="cs"/>
          <w:sz w:val="24"/>
          <w:szCs w:val="24"/>
          <w:rtl/>
          <w:lang w:bidi="fa-IR"/>
        </w:rPr>
        <w:t xml:space="preserve">: </w:t>
      </w:r>
      <w:r w:rsidRPr="00EC4BFB">
        <w:rPr>
          <w:rFonts w:ascii="Times New Roman" w:eastAsia="Times New Roman" w:hAnsi="Times New Roman" w:cs="B Nazanin" w:hint="cs"/>
          <w:sz w:val="24"/>
          <w:szCs w:val="24"/>
          <w:rtl/>
          <w:lang w:bidi="fa-IR"/>
        </w:rPr>
        <w:t>یکی از پر کاربردترین نظریه ها در روان شناسی جهت پیش بینی و توضیح رفتار انسان، نظریه رفتار برنامه</w:t>
      </w:r>
      <w:r w:rsidR="00A14186"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ریزی شده است. این نظریه، وقوع یک رفتار خاص را در شرایطی پیش بینی می</w:t>
      </w:r>
      <w:r w:rsidR="00A14186"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کند که فرد قصد انجام آن را داشته باشد. به بیان دیگر در نظریه رفتار برنامه</w:t>
      </w:r>
      <w:r w:rsidR="00A14186"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ریزی شده عامل اصلی بروز یک رفتار در فرد،</w:t>
      </w:r>
      <w:r w:rsidR="00F82348" w:rsidRPr="00EC4BFB">
        <w:rPr>
          <w:rFonts w:ascii="Times New Roman" w:eastAsia="Times New Roman" w:hAnsi="Times New Roman" w:cs="B Nazanin" w:hint="cs"/>
          <w:sz w:val="24"/>
          <w:szCs w:val="24"/>
          <w:rtl/>
          <w:lang w:bidi="fa-IR"/>
        </w:rPr>
        <w:t xml:space="preserve"> </w:t>
      </w:r>
      <w:r w:rsidRPr="00EC4BFB">
        <w:rPr>
          <w:rFonts w:ascii="Times New Roman" w:eastAsia="Times New Roman" w:hAnsi="Times New Roman" w:cs="B Nazanin" w:hint="cs"/>
          <w:sz w:val="24"/>
          <w:szCs w:val="24"/>
          <w:rtl/>
          <w:lang w:bidi="fa-IR"/>
        </w:rPr>
        <w:t>نیت یا قصد فرد می باشد. طبق این نظریه نیت یا قصد انجام یک رفتار تابعی از سه باور اساسی است. 1) نگرش نسبت به رفتار 2) هنجارهای ذهنی و 3) کنترل رفتاری درک شده</w:t>
      </w:r>
      <w:r w:rsidR="00DA7112"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آجزن،1991). فرض اساسی نظریه رفتار برنامه ریزی شده این است که بسیاری از رفتارها در کنترل کامل فرد نیستند. آجزن(1991) نگرش را به معنای میزان ارزیابی فرد از مطلوب یا نامطلوب بودن یک رفتار، تعریف می</w:t>
      </w:r>
      <w:r w:rsidR="00A14186"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کند. به بیان دیگر، نگرش یعنی اینکه یک رفتار تا چه حد نزد فرد خوشایند، لذت بخش یا مفید است. هنجارهای ذهنی، به میزان فشار اجتماعی درک شده توسط فرد جهت انجام دادن یا ندادن رفتار است. به عبارت دیگر هنجا</w:t>
      </w:r>
      <w:r w:rsidR="00A14186" w:rsidRPr="00EC4BFB">
        <w:rPr>
          <w:rFonts w:ascii="Times New Roman" w:eastAsia="Times New Roman" w:hAnsi="Times New Roman" w:cs="B Nazanin" w:hint="cs"/>
          <w:sz w:val="24"/>
          <w:szCs w:val="24"/>
          <w:rtl/>
          <w:lang w:bidi="fa-IR"/>
        </w:rPr>
        <w:t>ر</w:t>
      </w:r>
      <w:r w:rsidRPr="00EC4BFB">
        <w:rPr>
          <w:rFonts w:ascii="Times New Roman" w:eastAsia="Times New Roman" w:hAnsi="Times New Roman" w:cs="B Nazanin" w:hint="cs"/>
          <w:sz w:val="24"/>
          <w:szCs w:val="24"/>
          <w:rtl/>
          <w:lang w:bidi="fa-IR"/>
        </w:rPr>
        <w:t>های ذهنی بیانگر ادراک فرد از نظرات برخی افراد برجسته است که بر تصمیم گیری فرد تاثیر دارد و تمایل فرد را جهت نمایش یک رفتار از افراد مهم جامعه توصیف می</w:t>
      </w:r>
      <w:r w:rsidR="00A14186"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کند. کنترل رفتاری درک شده نیز به معنی برداشتی است که یک فرد در مورد توانایی خود برای انجام رفتاری خاص دارد. می</w:t>
      </w:r>
      <w:r w:rsidR="00A14186"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توان کنترل رفتاری درک شده را به میزان آسانی یا دشواری درک شده از انجام یک رفتار خاص یا قصد انجام رفتار تعریف نمود. فرض بر این است که این باور از تجارب پیشین و همچنین اطلاعات کسب شده فرد درباره آن رفتارکه می</w:t>
      </w:r>
      <w:r w:rsidR="00A14186"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تواند ناشی از تجربه سایرین باشد تاثیر می</w:t>
      </w:r>
      <w:r w:rsidR="00A14186"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 xml:space="preserve">پذیرد. </w:t>
      </w:r>
    </w:p>
    <w:p w14:paraId="339968F9" w14:textId="7ED91977" w:rsidR="00D974F1" w:rsidRPr="00EC4BFB" w:rsidRDefault="00D974F1" w:rsidP="00D974F1">
      <w:pPr>
        <w:bidi/>
        <w:spacing w:before="120" w:after="0" w:line="240" w:lineRule="auto"/>
        <w:jc w:val="both"/>
        <w:rPr>
          <w:rFonts w:ascii="Times New Roman" w:eastAsia="Times New Roman" w:hAnsi="Times New Roman" w:cs="B Nazanin"/>
          <w:sz w:val="24"/>
          <w:szCs w:val="24"/>
          <w:lang w:bidi="fa-IR"/>
        </w:rPr>
      </w:pPr>
      <w:r w:rsidRPr="00EC4BFB">
        <w:rPr>
          <w:rFonts w:ascii="Times New Roman" w:eastAsia="Times New Roman" w:hAnsi="Times New Roman" w:cs="B Nazanin" w:hint="cs"/>
          <w:sz w:val="24"/>
          <w:szCs w:val="24"/>
          <w:rtl/>
          <w:lang w:bidi="fa-IR"/>
        </w:rPr>
        <w:lastRenderedPageBreak/>
        <w:t>نظریه رفتار پیش بینی شده نقش تجربه را در شکل گیری رفتار یک فرد توضیح می</w:t>
      </w:r>
      <w:r w:rsidR="00A14186"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دهد. به عبارت دیگر توضیح می</w:t>
      </w:r>
      <w:r w:rsidR="00A14186"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دهد که چگونه نگرش منجر به یک رفتار می</w:t>
      </w:r>
      <w:r w:rsidR="00A14186"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شود. در طرح</w:t>
      </w:r>
      <w:r w:rsidR="00A14186"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های پونزی نیز رفتار و نگرش فرد عامل اصلی درگیر شدن یا نشدن افراد در چنین طرح هایی می</w:t>
      </w:r>
      <w:r w:rsidR="00A14186"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 xml:space="preserve">باشد. </w:t>
      </w:r>
    </w:p>
    <w:p w14:paraId="1B0C0BDA" w14:textId="11F4DDC3" w:rsidR="000E4975" w:rsidRPr="00EC4BFB" w:rsidRDefault="000E4975" w:rsidP="000E4975">
      <w:pPr>
        <w:bidi/>
        <w:spacing w:before="120" w:after="0" w:line="240" w:lineRule="auto"/>
        <w:jc w:val="both"/>
        <w:rPr>
          <w:rFonts w:ascii="Times New Roman" w:eastAsia="Times New Roman" w:hAnsi="Times New Roman" w:cs="B Nazanin"/>
          <w:b/>
          <w:bCs/>
          <w:sz w:val="24"/>
          <w:szCs w:val="24"/>
          <w:rtl/>
          <w:lang w:bidi="fa-IR"/>
        </w:rPr>
      </w:pPr>
      <w:r w:rsidRPr="00EC4BFB">
        <w:rPr>
          <w:rFonts w:ascii="Times New Roman" w:eastAsia="Times New Roman" w:hAnsi="Times New Roman" w:cs="B Nazanin" w:hint="cs"/>
          <w:b/>
          <w:bCs/>
          <w:sz w:val="24"/>
          <w:szCs w:val="24"/>
          <w:rtl/>
          <w:lang w:bidi="fa-IR"/>
        </w:rPr>
        <w:t>تاثیر شرکت</w:t>
      </w:r>
      <w:r w:rsidR="00A14186" w:rsidRPr="00EC4BFB">
        <w:rPr>
          <w:rFonts w:ascii="Times New Roman" w:eastAsia="Times New Roman" w:hAnsi="Times New Roman" w:cs="B Nazanin" w:hint="cs"/>
          <w:b/>
          <w:bCs/>
          <w:sz w:val="24"/>
          <w:szCs w:val="24"/>
          <w:rtl/>
          <w:lang w:bidi="fa-IR"/>
        </w:rPr>
        <w:t>‌</w:t>
      </w:r>
      <w:r w:rsidRPr="00EC4BFB">
        <w:rPr>
          <w:rFonts w:ascii="Times New Roman" w:eastAsia="Times New Roman" w:hAnsi="Times New Roman" w:cs="B Nazanin" w:hint="cs"/>
          <w:b/>
          <w:bCs/>
          <w:sz w:val="24"/>
          <w:szCs w:val="24"/>
          <w:rtl/>
          <w:lang w:bidi="fa-IR"/>
        </w:rPr>
        <w:t>های پونزی بر رفتار سرمایه گذاران</w:t>
      </w:r>
    </w:p>
    <w:p w14:paraId="43FC7489" w14:textId="1D3C7B82" w:rsidR="000E4975" w:rsidRPr="00EC4BFB" w:rsidRDefault="000E4975" w:rsidP="00C66E9F">
      <w:pPr>
        <w:bidi/>
        <w:spacing w:before="120" w:after="0" w:line="240" w:lineRule="auto"/>
        <w:jc w:val="both"/>
        <w:rPr>
          <w:rFonts w:ascii="Times New Roman" w:eastAsia="Times New Roman" w:hAnsi="Times New Roman" w:cs="B Nazanin"/>
          <w:sz w:val="24"/>
          <w:szCs w:val="24"/>
          <w:rtl/>
          <w:lang w:bidi="fa-IR"/>
        </w:rPr>
      </w:pPr>
      <w:r w:rsidRPr="00EC4BFB">
        <w:rPr>
          <w:rFonts w:ascii="Times New Roman" w:eastAsia="Times New Roman" w:hAnsi="Times New Roman" w:cs="B Nazanin"/>
          <w:sz w:val="24"/>
          <w:szCs w:val="24"/>
          <w:rtl/>
          <w:lang w:bidi="fa-IR"/>
        </w:rPr>
        <w:t>شرکت‌های پون</w:t>
      </w:r>
      <w:r w:rsidR="00A14186" w:rsidRPr="00EC4BFB">
        <w:rPr>
          <w:rFonts w:ascii="Times New Roman" w:eastAsia="Times New Roman" w:hAnsi="Times New Roman" w:cs="B Nazanin" w:hint="cs"/>
          <w:sz w:val="24"/>
          <w:szCs w:val="24"/>
          <w:rtl/>
          <w:lang w:bidi="fa-IR"/>
        </w:rPr>
        <w:t>زی‌</w:t>
      </w:r>
      <w:r w:rsidRPr="00EC4BFB">
        <w:rPr>
          <w:rFonts w:ascii="Times New Roman" w:eastAsia="Times New Roman" w:hAnsi="Times New Roman" w:cs="B Nazanin"/>
          <w:sz w:val="24"/>
          <w:szCs w:val="24"/>
          <w:lang w:bidi="fa-IR"/>
        </w:rPr>
        <w:t xml:space="preserve"> </w:t>
      </w:r>
      <w:r w:rsidRPr="00EC4BFB">
        <w:rPr>
          <w:rFonts w:ascii="Times New Roman" w:eastAsia="Times New Roman" w:hAnsi="Times New Roman" w:cs="B Nazanin"/>
          <w:sz w:val="24"/>
          <w:szCs w:val="24"/>
          <w:rtl/>
          <w:lang w:bidi="fa-IR"/>
        </w:rPr>
        <w:t>یکی از شیوه‌های مرسوم کلاهبرداری در عرصه مالی هستند که تأثیرات عمیقی بر رفتار سرمایه‌گذاران دارند. این نوع شرکت‌ها به نام یک سرمایه‌گذاری سودآور و مشروع به جذب وجوه از سرمایه‌گذاران جدید می‌پردازند، در حالی که هیچ نوع فعالیت اقتصادی واقعی یا تولید سود ندارند. در عوض، سود وعده داده‌شده به سرمایه‌گذاران قبلی از پول سرمایه‌گذاران جدید پرداخت می‌شود.</w:t>
      </w:r>
      <w:r w:rsidR="00C66E9F" w:rsidRPr="00EC4BFB">
        <w:rPr>
          <w:rFonts w:ascii="Times New Roman" w:eastAsia="Times New Roman" w:hAnsi="Times New Roman" w:cs="B Nazanin" w:hint="cs"/>
          <w:sz w:val="24"/>
          <w:szCs w:val="24"/>
          <w:rtl/>
          <w:lang w:bidi="fa-IR"/>
        </w:rPr>
        <w:t xml:space="preserve"> </w:t>
      </w:r>
      <w:r w:rsidRPr="00EC4BFB">
        <w:rPr>
          <w:rFonts w:ascii="Times New Roman" w:eastAsia="Times New Roman" w:hAnsi="Times New Roman" w:cs="B Nazanin"/>
          <w:sz w:val="24"/>
          <w:szCs w:val="24"/>
          <w:rtl/>
          <w:lang w:bidi="fa-IR"/>
        </w:rPr>
        <w:t>این مدل</w:t>
      </w:r>
      <w:r w:rsidR="00C66E9F" w:rsidRPr="00EC4BFB">
        <w:rPr>
          <w:rFonts w:ascii="Times New Roman" w:eastAsia="Times New Roman" w:hAnsi="Times New Roman" w:cs="B Nazanin" w:hint="cs"/>
          <w:sz w:val="24"/>
          <w:szCs w:val="24"/>
          <w:rtl/>
          <w:lang w:bidi="fa-IR"/>
        </w:rPr>
        <w:t xml:space="preserve"> </w:t>
      </w:r>
      <w:r w:rsidRPr="00EC4BFB">
        <w:rPr>
          <w:rFonts w:ascii="Times New Roman" w:eastAsia="Times New Roman" w:hAnsi="Times New Roman" w:cs="B Nazanin"/>
          <w:sz w:val="24"/>
          <w:szCs w:val="24"/>
          <w:rtl/>
          <w:lang w:bidi="fa-IR"/>
        </w:rPr>
        <w:t>ازکلاهبرداری</w:t>
      </w:r>
      <w:r w:rsidR="00C66E9F" w:rsidRPr="00EC4BFB">
        <w:rPr>
          <w:rFonts w:ascii="Times New Roman" w:eastAsia="Times New Roman" w:hAnsi="Times New Roman" w:cs="B Nazanin" w:hint="cs"/>
          <w:sz w:val="24"/>
          <w:szCs w:val="24"/>
          <w:rtl/>
          <w:lang w:bidi="fa-IR"/>
        </w:rPr>
        <w:t xml:space="preserve"> </w:t>
      </w:r>
      <w:r w:rsidRPr="00EC4BFB">
        <w:rPr>
          <w:rFonts w:ascii="Times New Roman" w:eastAsia="Times New Roman" w:hAnsi="Times New Roman" w:cs="B Nazanin"/>
          <w:sz w:val="24"/>
          <w:szCs w:val="24"/>
          <w:rtl/>
          <w:lang w:bidi="fa-IR"/>
        </w:rPr>
        <w:t>که به نام طرح‌های پونزی شناخته می‌شود، می‌تواند رفتار سرمایه‌گذاران را به شدت تحت تأثیر قرار دهد</w:t>
      </w:r>
      <w:r w:rsidR="00FB1DFB" w:rsidRPr="00EC4BFB">
        <w:rPr>
          <w:rFonts w:ascii="Times New Roman" w:eastAsia="Times New Roman" w:hAnsi="Times New Roman" w:cs="B Nazanin" w:hint="cs"/>
          <w:sz w:val="24"/>
          <w:szCs w:val="24"/>
          <w:rtl/>
          <w:lang w:bidi="fa-IR"/>
        </w:rPr>
        <w:t>( کاهنمن و تورسکی،</w:t>
      </w:r>
      <w:r w:rsidR="0077169A">
        <w:rPr>
          <w:rFonts w:ascii="Times New Roman" w:eastAsia="Times New Roman" w:hAnsi="Times New Roman" w:cs="B Nazanin" w:hint="cs"/>
          <w:sz w:val="24"/>
          <w:szCs w:val="24"/>
          <w:rtl/>
          <w:lang w:bidi="fa-IR"/>
        </w:rPr>
        <w:t xml:space="preserve"> 1979 </w:t>
      </w:r>
      <w:r w:rsidR="00FB1DFB" w:rsidRPr="00EC4BFB">
        <w:rPr>
          <w:rFonts w:ascii="Times New Roman" w:eastAsia="Times New Roman" w:hAnsi="Times New Roman" w:cs="B Nazanin" w:hint="cs"/>
          <w:sz w:val="24"/>
          <w:szCs w:val="24"/>
          <w:rtl/>
          <w:lang w:bidi="fa-IR"/>
        </w:rPr>
        <w:t>).</w:t>
      </w:r>
    </w:p>
    <w:p w14:paraId="0156D26F" w14:textId="3130DBD3" w:rsidR="000E4975" w:rsidRPr="00EC4BFB" w:rsidRDefault="000E4975" w:rsidP="000E4975">
      <w:pPr>
        <w:bidi/>
        <w:spacing w:before="120"/>
        <w:jc w:val="both"/>
        <w:rPr>
          <w:rFonts w:cs="B Nazanin"/>
          <w:sz w:val="24"/>
          <w:szCs w:val="24"/>
        </w:rPr>
      </w:pPr>
      <w:r w:rsidRPr="00EC4BFB">
        <w:rPr>
          <w:rFonts w:cs="B Nazanin" w:hint="cs"/>
          <w:sz w:val="24"/>
          <w:szCs w:val="24"/>
          <w:rtl/>
        </w:rPr>
        <w:t>1-</w:t>
      </w:r>
      <w:r w:rsidRPr="00EC4BFB">
        <w:rPr>
          <w:rFonts w:cs="B Nazanin"/>
          <w:sz w:val="24"/>
          <w:szCs w:val="24"/>
          <w:rtl/>
        </w:rPr>
        <w:t>اثر فریب و اعتماد کورکورانه</w:t>
      </w:r>
    </w:p>
    <w:p w14:paraId="069C3F47" w14:textId="0BC52C9C" w:rsidR="000E4975" w:rsidRPr="00EC4BFB" w:rsidRDefault="000E4975" w:rsidP="000E4975">
      <w:pPr>
        <w:bidi/>
        <w:spacing w:before="120"/>
        <w:jc w:val="both"/>
        <w:rPr>
          <w:rFonts w:cs="B Nazanin"/>
          <w:sz w:val="24"/>
          <w:szCs w:val="24"/>
          <w:rtl/>
          <w:lang w:bidi="fa-IR"/>
        </w:rPr>
      </w:pPr>
      <w:r w:rsidRPr="00EC4BFB">
        <w:rPr>
          <w:rFonts w:cs="B Nazanin"/>
          <w:sz w:val="24"/>
          <w:szCs w:val="24"/>
          <w:rtl/>
        </w:rPr>
        <w:t xml:space="preserve"> یکی از مهم‌ترین تأثیرات منفی شرکت‌های پونزی بر رفتار سرمایه‌گذاران، فریب‌خوردگی است. این طرح‌ها معمولاً با وعده‌های سود بالا و بدون ریسک به افراد جذب می‌شوند. در ابتدا، هنگامی که برخی از سرمایه‌گذاران اولیه سود می‌گیرند، سایرین به این طرح‌ها اعتماد می‌کنند و به امید کسب سود، مبالغ بیشتری سرمایه‌گذاری می‌کنند. این اعتماد کورکورانه به وعده‌های سود بالا باعث می‌شود که بسیاری از افراد با وجود هشدارها و علائم خطر، همچنان درگیر شوند. نتیجه این رفتار، از دست دادن سرمایه‌گذاری‌ها و گاهی نابودی مالی افراد است</w:t>
      </w:r>
      <w:r w:rsidR="00FB1DFB" w:rsidRPr="00EC4BFB">
        <w:rPr>
          <w:rFonts w:cs="B Nazanin"/>
          <w:sz w:val="24"/>
          <w:szCs w:val="24"/>
        </w:rPr>
        <w:t>)</w:t>
      </w:r>
      <w:r w:rsidR="00FB1DFB" w:rsidRPr="00EC4BFB">
        <w:rPr>
          <w:rFonts w:cs="B Nazanin" w:hint="cs"/>
          <w:sz w:val="24"/>
          <w:szCs w:val="24"/>
          <w:rtl/>
          <w:lang w:bidi="fa-IR"/>
        </w:rPr>
        <w:t>باربر و اودین،</w:t>
      </w:r>
      <w:r w:rsidR="0077169A">
        <w:rPr>
          <w:rFonts w:cs="B Nazanin" w:hint="cs"/>
          <w:sz w:val="24"/>
          <w:szCs w:val="24"/>
          <w:rtl/>
          <w:lang w:bidi="fa-IR"/>
        </w:rPr>
        <w:t xml:space="preserve"> 2001 </w:t>
      </w:r>
      <w:r w:rsidR="00FB1DFB" w:rsidRPr="00EC4BFB">
        <w:rPr>
          <w:rFonts w:cs="B Nazanin" w:hint="cs"/>
          <w:sz w:val="24"/>
          <w:szCs w:val="24"/>
          <w:rtl/>
          <w:lang w:bidi="fa-IR"/>
        </w:rPr>
        <w:t xml:space="preserve">). </w:t>
      </w:r>
    </w:p>
    <w:p w14:paraId="4E40A5B6" w14:textId="77777777" w:rsidR="000E4975" w:rsidRPr="00EC4BFB" w:rsidRDefault="000E4975" w:rsidP="000E4975">
      <w:pPr>
        <w:bidi/>
        <w:spacing w:before="120"/>
        <w:jc w:val="both"/>
        <w:rPr>
          <w:rFonts w:cs="B Nazanin"/>
          <w:sz w:val="24"/>
          <w:szCs w:val="24"/>
          <w:rtl/>
        </w:rPr>
      </w:pPr>
      <w:r w:rsidRPr="00EC4BFB">
        <w:rPr>
          <w:rFonts w:cs="B Nazanin" w:hint="cs"/>
          <w:sz w:val="24"/>
          <w:szCs w:val="24"/>
          <w:rtl/>
        </w:rPr>
        <w:t>2-</w:t>
      </w:r>
      <w:r w:rsidRPr="00EC4BFB">
        <w:rPr>
          <w:rFonts w:cs="B Nazanin"/>
          <w:sz w:val="24"/>
          <w:szCs w:val="24"/>
        </w:rPr>
        <w:t xml:space="preserve"> </w:t>
      </w:r>
      <w:r w:rsidRPr="00EC4BFB">
        <w:rPr>
          <w:rFonts w:cs="B Nazanin"/>
          <w:sz w:val="24"/>
          <w:szCs w:val="24"/>
          <w:rtl/>
        </w:rPr>
        <w:t>افزایش رفتار ریسک‌پذیر</w:t>
      </w:r>
    </w:p>
    <w:p w14:paraId="58444A44" w14:textId="25AA7226" w:rsidR="00AA5AA4" w:rsidRPr="00EC4BFB" w:rsidRDefault="000E4975" w:rsidP="000E4975">
      <w:pPr>
        <w:bidi/>
        <w:spacing w:before="120"/>
        <w:jc w:val="both"/>
        <w:rPr>
          <w:rFonts w:cs="B Nazanin"/>
          <w:sz w:val="24"/>
          <w:szCs w:val="24"/>
          <w:rtl/>
          <w:lang w:bidi="fa-IR"/>
        </w:rPr>
      </w:pPr>
      <w:r w:rsidRPr="00EC4BFB">
        <w:rPr>
          <w:rFonts w:cs="B Nazanin"/>
          <w:sz w:val="24"/>
          <w:szCs w:val="24"/>
          <w:rtl/>
        </w:rPr>
        <w:t xml:space="preserve"> سرمایه‌گذاران تحت تأثیر طرح‌های پونزی ممکن است رفتار ریسک‌پذیرتری از خود نشان دهند. زمانی که سودهای اولیه در طرح‌های پونزی به طور غیرواقعی بالا و بدون ریسک اعلام می‌شود، سرمایه‌گذاران به اشتباه فکر می‌کنند که چنین سودهایی در شرایط عادی ممکن است و در نتیجه تمایل به پذیرفتن ریسک‌های بالاتر پیدا می‌کنند. این تغییر در رفتار ریسک‌پذیری می‌تواند افراد را </w:t>
      </w:r>
      <w:r w:rsidRPr="00EC4BFB">
        <w:rPr>
          <w:rFonts w:cs="B Nazanin"/>
          <w:sz w:val="24"/>
          <w:szCs w:val="24"/>
          <w:rtl/>
        </w:rPr>
        <w:lastRenderedPageBreak/>
        <w:t>به سمت سرمایه‌گذاری‌های ناآگاهانه و غیرمنطقی سوق دهد که در نهایت به ضررشان تمام می‌شود</w:t>
      </w:r>
      <w:r w:rsidR="00AA5AA4" w:rsidRPr="00EC4BFB">
        <w:rPr>
          <w:rFonts w:cs="B Nazanin" w:hint="cs"/>
          <w:sz w:val="24"/>
          <w:szCs w:val="24"/>
          <w:rtl/>
          <w:lang w:bidi="fa-IR"/>
        </w:rPr>
        <w:t>(ه</w:t>
      </w:r>
      <w:r w:rsidR="00FF0352" w:rsidRPr="00EC4BFB">
        <w:rPr>
          <w:rFonts w:cs="B Nazanin" w:hint="cs"/>
          <w:sz w:val="24"/>
          <w:szCs w:val="24"/>
          <w:rtl/>
          <w:lang w:bidi="fa-IR"/>
        </w:rPr>
        <w:t>ب و همکاران،</w:t>
      </w:r>
      <w:r w:rsidR="0077169A">
        <w:rPr>
          <w:rFonts w:cs="B Nazanin" w:hint="cs"/>
          <w:sz w:val="24"/>
          <w:szCs w:val="24"/>
          <w:rtl/>
          <w:lang w:bidi="fa-IR"/>
        </w:rPr>
        <w:t xml:space="preserve"> 2016</w:t>
      </w:r>
      <w:r w:rsidR="00AA5AA4" w:rsidRPr="00EC4BFB">
        <w:rPr>
          <w:rFonts w:cs="B Nazanin" w:hint="cs"/>
          <w:sz w:val="24"/>
          <w:szCs w:val="24"/>
          <w:rtl/>
          <w:lang w:bidi="fa-IR"/>
        </w:rPr>
        <w:t>)</w:t>
      </w:r>
    </w:p>
    <w:p w14:paraId="46936C60" w14:textId="4EE1FAA1" w:rsidR="000E4975" w:rsidRPr="00EC4BFB" w:rsidRDefault="000E4975" w:rsidP="00AA5AA4">
      <w:pPr>
        <w:bidi/>
        <w:spacing w:before="120"/>
        <w:jc w:val="both"/>
        <w:rPr>
          <w:rFonts w:cs="B Nazanin"/>
          <w:sz w:val="24"/>
          <w:szCs w:val="24"/>
          <w:rtl/>
        </w:rPr>
      </w:pPr>
      <w:r w:rsidRPr="00EC4BFB">
        <w:rPr>
          <w:rFonts w:cs="B Nazanin" w:hint="cs"/>
          <w:sz w:val="24"/>
          <w:szCs w:val="24"/>
          <w:rtl/>
        </w:rPr>
        <w:t>3-</w:t>
      </w:r>
      <w:r w:rsidRPr="00EC4BFB">
        <w:rPr>
          <w:rFonts w:cs="B Nazanin"/>
          <w:sz w:val="24"/>
          <w:szCs w:val="24"/>
        </w:rPr>
        <w:t xml:space="preserve"> </w:t>
      </w:r>
      <w:r w:rsidRPr="00EC4BFB">
        <w:rPr>
          <w:rFonts w:cs="B Nazanin"/>
          <w:sz w:val="24"/>
          <w:szCs w:val="24"/>
          <w:rtl/>
        </w:rPr>
        <w:t>آسیب به اعتماد عمومی</w:t>
      </w:r>
    </w:p>
    <w:p w14:paraId="358F4159" w14:textId="2A1E1728" w:rsidR="000E4975" w:rsidRPr="00EC4BFB" w:rsidRDefault="000E4975" w:rsidP="000E4975">
      <w:pPr>
        <w:bidi/>
        <w:spacing w:before="120"/>
        <w:jc w:val="both"/>
        <w:rPr>
          <w:rFonts w:cs="B Nazanin"/>
          <w:sz w:val="24"/>
          <w:szCs w:val="24"/>
          <w:rtl/>
        </w:rPr>
      </w:pPr>
      <w:r w:rsidRPr="00EC4BFB">
        <w:rPr>
          <w:rFonts w:cs="B Nazanin"/>
          <w:sz w:val="24"/>
          <w:szCs w:val="24"/>
          <w:rtl/>
        </w:rPr>
        <w:t xml:space="preserve"> شرکت‌های پونزی نه تنها سرمایه‌گذاران فردی را تحت تأثیر قرار می‌دهند، بلکه موجب کاهش اعتماد عمومی به بازارهای مالی و مؤسسات سرمایه‌گذاری می‌شوند. هنگامی که چنین طرح‌هایی آشکار می‌شوند، افراد بیشتری از سرمایه‌گذاری در بازارهای مالی دلسرد می‌شوند و احتمالاً به دلیل تجربه منفی خود، از فعالیت‌های اقتصادی قانونی نیز دوری می‌کنند. این امر می‌تواند باعث کاهش نقدینگی و عملکرد ضعیف‌تر بازار</w:t>
      </w:r>
      <w:r w:rsidRPr="00EC4BFB">
        <w:rPr>
          <w:rFonts w:cs="B Nazanin" w:hint="cs"/>
          <w:sz w:val="24"/>
          <w:szCs w:val="24"/>
          <w:rtl/>
        </w:rPr>
        <w:t xml:space="preserve"> شود</w:t>
      </w:r>
      <w:r w:rsidR="009F7F3B" w:rsidRPr="00EC4BFB">
        <w:rPr>
          <w:rFonts w:cs="B Nazanin" w:hint="cs"/>
          <w:sz w:val="24"/>
          <w:szCs w:val="24"/>
          <w:rtl/>
        </w:rPr>
        <w:t>(باربر و اودین،2001).</w:t>
      </w:r>
    </w:p>
    <w:p w14:paraId="1BDC3B1E" w14:textId="77777777" w:rsidR="000E4975" w:rsidRPr="00EC4BFB" w:rsidRDefault="000E4975" w:rsidP="000E4975">
      <w:pPr>
        <w:bidi/>
        <w:spacing w:before="120"/>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4-</w:t>
      </w:r>
      <w:r w:rsidRPr="00EC4BFB">
        <w:rPr>
          <w:rFonts w:ascii="Times New Roman" w:eastAsia="Times New Roman" w:hAnsi="Times New Roman" w:cs="B Nazanin"/>
          <w:sz w:val="24"/>
          <w:szCs w:val="24"/>
          <w:lang w:val="x-none" w:eastAsia="x-none" w:bidi="fa-IR"/>
        </w:rPr>
        <w:t xml:space="preserve"> </w:t>
      </w:r>
      <w:r w:rsidRPr="00EC4BFB">
        <w:rPr>
          <w:rFonts w:ascii="Times New Roman" w:eastAsia="Times New Roman" w:hAnsi="Times New Roman" w:cs="B Nazanin"/>
          <w:sz w:val="24"/>
          <w:szCs w:val="24"/>
          <w:rtl/>
          <w:lang w:val="x-none" w:eastAsia="x-none" w:bidi="fa-IR"/>
        </w:rPr>
        <w:t>اعتماد بیش از حد و فقدان تحلیل ریسک</w:t>
      </w:r>
    </w:p>
    <w:p w14:paraId="7C1CDC13" w14:textId="31872AE8" w:rsidR="000E4975" w:rsidRPr="00EC4BFB" w:rsidRDefault="000E4975" w:rsidP="000E4975">
      <w:pPr>
        <w:bidi/>
        <w:spacing w:before="120"/>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sz w:val="24"/>
          <w:szCs w:val="24"/>
          <w:rtl/>
          <w:lang w:val="x-none" w:eastAsia="x-none" w:bidi="fa-IR"/>
        </w:rPr>
        <w:t xml:space="preserve"> یکی از اصلی‌ترین ویژگی‌های طرح‌های پونزی، وعده‌های سوددهی غیرواقعی و بدون ریسک است. این وعده‌ها به گونه‌ای طراحی می‌شوند که سرمایه‌گذاران به راحتی فریب می‌خورند و به امید کسب سودهای کلان، بدون تحلیل دقیق و منطقی به سرمایه‌گذاری در این طرح‌ها می‌پردازند. شرکت‌های پونزی از این ویژگی به عنوان ابزاری برای جذب سرمایه‌گذاران استفاده می‌کنند. یکی از اثرات مهم این امر، کاهش آستانه تحمل ریسک سرمایه‌گذاران است. بسیاری از افراد به امید سود فوری و بدون ریسک،</w:t>
      </w:r>
      <w:r w:rsidR="003B2E0A" w:rsidRPr="00EC4BFB">
        <w:rPr>
          <w:rFonts w:ascii="Times New Roman" w:eastAsia="Times New Roman" w:hAnsi="Times New Roman" w:cs="B Nazanin" w:hint="cs"/>
          <w:sz w:val="24"/>
          <w:szCs w:val="24"/>
          <w:rtl/>
          <w:lang w:val="x-none" w:eastAsia="x-none" w:bidi="fa-IR"/>
        </w:rPr>
        <w:t xml:space="preserve"> </w:t>
      </w:r>
      <w:r w:rsidRPr="00EC4BFB">
        <w:rPr>
          <w:rFonts w:ascii="Times New Roman" w:eastAsia="Times New Roman" w:hAnsi="Times New Roman" w:cs="B Nazanin"/>
          <w:sz w:val="24"/>
          <w:szCs w:val="24"/>
          <w:rtl/>
          <w:lang w:val="x-none" w:eastAsia="x-none" w:bidi="fa-IR"/>
        </w:rPr>
        <w:t>حاضر می‌شوند سرمایه‌گذاری‌های مخاطره‌آمیزتری انجام دهند</w:t>
      </w:r>
      <w:r w:rsidR="003B2E0A" w:rsidRPr="00EC4BFB">
        <w:rPr>
          <w:rFonts w:ascii="Times New Roman" w:eastAsia="Times New Roman" w:hAnsi="Times New Roman" w:cs="B Nazanin" w:hint="cs"/>
          <w:sz w:val="24"/>
          <w:szCs w:val="24"/>
          <w:rtl/>
          <w:lang w:val="x-none" w:eastAsia="x-none" w:bidi="fa-IR"/>
        </w:rPr>
        <w:t xml:space="preserve"> </w:t>
      </w:r>
      <w:r w:rsidRPr="00EC4BFB">
        <w:rPr>
          <w:rFonts w:ascii="Times New Roman" w:eastAsia="Times New Roman" w:hAnsi="Times New Roman" w:cs="B Nazanin"/>
          <w:sz w:val="24"/>
          <w:szCs w:val="24"/>
          <w:rtl/>
          <w:lang w:val="x-none" w:eastAsia="x-none" w:bidi="fa-IR"/>
        </w:rPr>
        <w:t>و</w:t>
      </w:r>
      <w:r w:rsidR="003B2E0A" w:rsidRPr="00EC4BFB">
        <w:rPr>
          <w:rFonts w:ascii="Times New Roman" w:eastAsia="Times New Roman" w:hAnsi="Times New Roman" w:cs="B Nazanin" w:hint="cs"/>
          <w:sz w:val="24"/>
          <w:szCs w:val="24"/>
          <w:rtl/>
          <w:lang w:val="x-none" w:eastAsia="x-none" w:bidi="fa-IR"/>
        </w:rPr>
        <w:t xml:space="preserve"> </w:t>
      </w:r>
      <w:r w:rsidRPr="00EC4BFB">
        <w:rPr>
          <w:rFonts w:ascii="Times New Roman" w:eastAsia="Times New Roman" w:hAnsi="Times New Roman" w:cs="B Nazanin"/>
          <w:sz w:val="24"/>
          <w:szCs w:val="24"/>
          <w:rtl/>
          <w:lang w:val="x-none" w:eastAsia="x-none" w:bidi="fa-IR"/>
        </w:rPr>
        <w:t>در نتیجه، رفتارهای ریسک‌پذیرتر از خود نشان می‌دهند</w:t>
      </w:r>
      <w:r w:rsidR="00FF0352" w:rsidRPr="00EC4BFB">
        <w:rPr>
          <w:rFonts w:ascii="Times New Roman" w:eastAsia="Times New Roman" w:hAnsi="Times New Roman" w:cs="B Nazanin" w:hint="cs"/>
          <w:sz w:val="24"/>
          <w:szCs w:val="24"/>
          <w:rtl/>
          <w:lang w:val="x-none" w:eastAsia="x-none" w:bidi="fa-IR"/>
        </w:rPr>
        <w:t>(کارپوف و همکاران،</w:t>
      </w:r>
      <w:r w:rsidR="0077169A">
        <w:rPr>
          <w:rFonts w:ascii="Times New Roman" w:eastAsia="Times New Roman" w:hAnsi="Times New Roman" w:cs="B Nazanin" w:hint="cs"/>
          <w:sz w:val="24"/>
          <w:szCs w:val="24"/>
          <w:rtl/>
          <w:lang w:val="x-none" w:eastAsia="x-none" w:bidi="fa-IR"/>
        </w:rPr>
        <w:t xml:space="preserve"> 2008</w:t>
      </w:r>
      <w:r w:rsidR="00FF0352" w:rsidRPr="00EC4BFB">
        <w:rPr>
          <w:rFonts w:ascii="Times New Roman" w:eastAsia="Times New Roman" w:hAnsi="Times New Roman" w:cs="B Nazanin" w:hint="cs"/>
          <w:sz w:val="24"/>
          <w:szCs w:val="24"/>
          <w:rtl/>
          <w:lang w:val="x-none" w:eastAsia="x-none" w:bidi="fa-IR"/>
        </w:rPr>
        <w:t>).</w:t>
      </w:r>
    </w:p>
    <w:p w14:paraId="01455318" w14:textId="77777777" w:rsidR="000E4975" w:rsidRPr="00EC4BFB" w:rsidRDefault="000E4975" w:rsidP="000E4975">
      <w:pPr>
        <w:bidi/>
        <w:spacing w:before="120"/>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5-</w:t>
      </w:r>
      <w:r w:rsidRPr="00EC4BFB">
        <w:rPr>
          <w:rFonts w:ascii="Times New Roman" w:eastAsia="Times New Roman" w:hAnsi="Times New Roman" w:cs="B Nazanin"/>
          <w:sz w:val="24"/>
          <w:szCs w:val="24"/>
          <w:lang w:val="x-none" w:eastAsia="x-none" w:bidi="fa-IR"/>
        </w:rPr>
        <w:t xml:space="preserve"> </w:t>
      </w:r>
      <w:r w:rsidRPr="00EC4BFB">
        <w:rPr>
          <w:rFonts w:ascii="Times New Roman" w:eastAsia="Times New Roman" w:hAnsi="Times New Roman" w:cs="B Nazanin"/>
          <w:sz w:val="24"/>
          <w:szCs w:val="24"/>
          <w:rtl/>
          <w:lang w:val="x-none" w:eastAsia="x-none" w:bidi="fa-IR"/>
        </w:rPr>
        <w:t xml:space="preserve">کاهش ارزیابی منطقی و مبتنی بر تحلیل سرمایه‌گذاران </w:t>
      </w:r>
    </w:p>
    <w:p w14:paraId="3880F312" w14:textId="244C0AC0" w:rsidR="000E4975" w:rsidRPr="00EC4BFB" w:rsidRDefault="000E4975" w:rsidP="000E4975">
      <w:pPr>
        <w:bidi/>
        <w:spacing w:before="120"/>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sz w:val="24"/>
          <w:szCs w:val="24"/>
          <w:rtl/>
          <w:lang w:val="x-none" w:eastAsia="x-none" w:bidi="fa-IR"/>
        </w:rPr>
        <w:t>در طرح‌های پونزی به جای بررسی مستندات و</w:t>
      </w:r>
      <w:r w:rsidR="003B2E0A" w:rsidRPr="00EC4BFB">
        <w:rPr>
          <w:rFonts w:ascii="Times New Roman" w:eastAsia="Times New Roman" w:hAnsi="Times New Roman" w:cs="B Nazanin" w:hint="cs"/>
          <w:sz w:val="24"/>
          <w:szCs w:val="24"/>
          <w:rtl/>
          <w:lang w:val="x-none" w:eastAsia="x-none" w:bidi="fa-IR"/>
        </w:rPr>
        <w:t xml:space="preserve"> </w:t>
      </w:r>
      <w:r w:rsidRPr="00EC4BFB">
        <w:rPr>
          <w:rFonts w:ascii="Times New Roman" w:eastAsia="Times New Roman" w:hAnsi="Times New Roman" w:cs="B Nazanin"/>
          <w:sz w:val="24"/>
          <w:szCs w:val="24"/>
          <w:rtl/>
          <w:lang w:val="x-none" w:eastAsia="x-none" w:bidi="fa-IR"/>
        </w:rPr>
        <w:t xml:space="preserve">ارزیابی‌های فنی، به وعده‌های مالی جذاب و داستان‌های موفقیت‌های اولیه تکیه می‌کنند. این بی‌توجهی به اصول تحلیل سرمایه‌گذاری و ارزیابی ریسک منجر به اتخاذ تصمیمات مالی غیرمنطقی و ناآگاهانه می‌شود. شرکت‌های پونزی با استفاده از تبلیغات اغواگر و داستان‌های موفقیت‌ساز، رفتار سرمایه‌گذاران را به سمت پیروی از گرایش‌های </w:t>
      </w:r>
      <w:r w:rsidRPr="00EC4BFB">
        <w:rPr>
          <w:rFonts w:ascii="Times New Roman" w:eastAsia="Times New Roman" w:hAnsi="Times New Roman" w:cs="B Nazanin"/>
          <w:sz w:val="24"/>
          <w:szCs w:val="24"/>
          <w:rtl/>
          <w:lang w:val="x-none" w:eastAsia="x-none" w:bidi="fa-IR"/>
        </w:rPr>
        <w:lastRenderedPageBreak/>
        <w:t>اجتماعی و احساساتی سوق می‌دهند، که این امر باعث می‌شود که افراد به جای تحلیل دقیق، تحت تأثیر احساسات قرار گیرند</w:t>
      </w:r>
      <w:r w:rsidR="009F7F3B" w:rsidRPr="00EC4BFB">
        <w:rPr>
          <w:rFonts w:ascii="Times New Roman" w:eastAsia="Times New Roman" w:hAnsi="Times New Roman" w:cs="B Nazanin" w:hint="cs"/>
          <w:sz w:val="24"/>
          <w:szCs w:val="24"/>
          <w:rtl/>
          <w:lang w:val="x-none" w:eastAsia="x-none" w:bidi="fa-IR"/>
        </w:rPr>
        <w:t>(نیکرسون،</w:t>
      </w:r>
      <w:r w:rsidR="0077169A">
        <w:rPr>
          <w:rFonts w:ascii="Times New Roman" w:eastAsia="Times New Roman" w:hAnsi="Times New Roman" w:cs="B Nazanin" w:hint="cs"/>
          <w:sz w:val="24"/>
          <w:szCs w:val="24"/>
          <w:rtl/>
          <w:lang w:val="x-none" w:eastAsia="x-none" w:bidi="fa-IR"/>
        </w:rPr>
        <w:t xml:space="preserve"> 1998</w:t>
      </w:r>
      <w:r w:rsidR="009F7F3B" w:rsidRPr="00EC4BFB">
        <w:rPr>
          <w:rFonts w:ascii="Times New Roman" w:eastAsia="Times New Roman" w:hAnsi="Times New Roman" w:cs="B Nazanin" w:hint="cs"/>
          <w:sz w:val="24"/>
          <w:szCs w:val="24"/>
          <w:rtl/>
          <w:lang w:val="x-none" w:eastAsia="x-none" w:bidi="fa-IR"/>
        </w:rPr>
        <w:t xml:space="preserve">). </w:t>
      </w:r>
    </w:p>
    <w:p w14:paraId="72005928" w14:textId="77777777" w:rsidR="000E4975" w:rsidRPr="00EC4BFB" w:rsidRDefault="000E4975" w:rsidP="000E4975">
      <w:pPr>
        <w:bidi/>
        <w:spacing w:before="120"/>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6-</w:t>
      </w:r>
      <w:r w:rsidRPr="00EC4BFB">
        <w:rPr>
          <w:rFonts w:ascii="Times New Roman" w:eastAsia="Times New Roman" w:hAnsi="Times New Roman" w:cs="B Nazanin"/>
          <w:sz w:val="24"/>
          <w:szCs w:val="24"/>
          <w:rtl/>
          <w:lang w:val="x-none" w:eastAsia="x-none" w:bidi="fa-IR"/>
        </w:rPr>
        <w:t>تأثیرات روانی و اجتماعی سرمایه‌گذاران</w:t>
      </w:r>
    </w:p>
    <w:p w14:paraId="721766C0" w14:textId="0693B24C" w:rsidR="000E4975" w:rsidRPr="00EC4BFB" w:rsidRDefault="000E4975" w:rsidP="000E4975">
      <w:pPr>
        <w:bidi/>
        <w:spacing w:before="120"/>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سرمایه گذاران</w:t>
      </w:r>
      <w:r w:rsidRPr="00EC4BFB">
        <w:rPr>
          <w:rFonts w:ascii="Times New Roman" w:eastAsia="Times New Roman" w:hAnsi="Times New Roman" w:cs="B Nazanin"/>
          <w:sz w:val="24"/>
          <w:szCs w:val="24"/>
          <w:rtl/>
          <w:lang w:val="x-none" w:eastAsia="x-none" w:bidi="fa-IR"/>
        </w:rPr>
        <w:t xml:space="preserve"> در این نوع طرح‌ها معمولاً به امید کسب سود بالا وارد می‌شوند، اما پس از مواجهه با از دست دادن سرمایه، دچار بحران‌های روانی همچون احساس گناه، شرم و حتی افسردگی می‌شوند. این اثرات روانی منفی می‌تواند اعتماد به نفس آنها را به شدت کاهش دهد و موجب بی‌اعتمادی به دیگر فرصت‌های سرمایه‌گذاری قانونی شود. علاوه بر این، سرمایه‌گذاران از دست‌دادن سرمایه خود را به عنوان یک تجربه منفی اجتماعی می‌بینند که می‌تواند تا مدت‌ها آنها را از ورود به بازارهای مالی و سرمایه‌گذاری‌های جدید بازدارد</w:t>
      </w:r>
      <w:r w:rsidR="00FF69FB" w:rsidRPr="00EC4BFB">
        <w:rPr>
          <w:rFonts w:ascii="Times New Roman" w:eastAsia="Times New Roman" w:hAnsi="Times New Roman" w:cs="B Nazanin" w:hint="cs"/>
          <w:sz w:val="24"/>
          <w:szCs w:val="24"/>
          <w:rtl/>
          <w:lang w:val="x-none" w:eastAsia="x-none" w:bidi="fa-IR"/>
        </w:rPr>
        <w:t>(سیالدینی و گلدستن،</w:t>
      </w:r>
      <w:r w:rsidR="0077169A">
        <w:rPr>
          <w:rFonts w:ascii="Times New Roman" w:eastAsia="Times New Roman" w:hAnsi="Times New Roman" w:cs="B Nazanin" w:hint="cs"/>
          <w:sz w:val="24"/>
          <w:szCs w:val="24"/>
          <w:rtl/>
          <w:lang w:val="x-none" w:eastAsia="x-none" w:bidi="fa-IR"/>
        </w:rPr>
        <w:t xml:space="preserve"> 2004</w:t>
      </w:r>
      <w:r w:rsidR="00FF69FB" w:rsidRPr="00EC4BFB">
        <w:rPr>
          <w:rFonts w:ascii="Times New Roman" w:eastAsia="Times New Roman" w:hAnsi="Times New Roman" w:cs="B Nazanin" w:hint="cs"/>
          <w:sz w:val="24"/>
          <w:szCs w:val="24"/>
          <w:rtl/>
          <w:lang w:val="x-none" w:eastAsia="x-none" w:bidi="fa-IR"/>
        </w:rPr>
        <w:t xml:space="preserve">). </w:t>
      </w:r>
    </w:p>
    <w:p w14:paraId="61B18154" w14:textId="77777777" w:rsidR="000E4975" w:rsidRPr="00EC4BFB" w:rsidRDefault="000E4975" w:rsidP="000E4975">
      <w:pPr>
        <w:bidi/>
        <w:spacing w:before="120"/>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7-</w:t>
      </w:r>
      <w:r w:rsidRPr="00EC4BFB">
        <w:rPr>
          <w:rFonts w:ascii="Times New Roman" w:eastAsia="Times New Roman" w:hAnsi="Times New Roman" w:cs="B Nazanin"/>
          <w:sz w:val="24"/>
          <w:szCs w:val="24"/>
          <w:lang w:val="x-none" w:eastAsia="x-none" w:bidi="fa-IR"/>
        </w:rPr>
        <w:t xml:space="preserve"> </w:t>
      </w:r>
      <w:r w:rsidRPr="00EC4BFB">
        <w:rPr>
          <w:rFonts w:ascii="Times New Roman" w:eastAsia="Times New Roman" w:hAnsi="Times New Roman" w:cs="B Nazanin"/>
          <w:sz w:val="24"/>
          <w:szCs w:val="24"/>
          <w:rtl/>
          <w:lang w:val="x-none" w:eastAsia="x-none" w:bidi="fa-IR"/>
        </w:rPr>
        <w:t>تأثیر بر تمایل به سرمایه‌گذاری‌های غیرقانونی</w:t>
      </w:r>
    </w:p>
    <w:p w14:paraId="575817B6" w14:textId="2FB33D0D" w:rsidR="000E4975" w:rsidRPr="00EC4BFB" w:rsidRDefault="000E4975" w:rsidP="000E4975">
      <w:pPr>
        <w:bidi/>
        <w:spacing w:before="120"/>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sz w:val="24"/>
          <w:szCs w:val="24"/>
          <w:rtl/>
          <w:lang w:val="x-none" w:eastAsia="x-none" w:bidi="fa-IR"/>
        </w:rPr>
        <w:t xml:space="preserve">یکی دیگر از پیامدهای روانی و رفتاری شرکت‌های پونزی، تمایل برخی از سرمایه‌گذاران به سرمایه‌گذاری‌های بیشتر در طرح‌های مشابه است. پس از اینکه برخی افراد سود قابل توجهی از طرح‌های پونزی به دست می‌آورند، ممکن است به دلیل وجود احساسات مثبت ناشی از برد مالی، تمایل به ادامه سرمایه‌گذاری در طرح‌های مشابه و حتی خطرناک‌تر پیدا کنند. در این حالت، سرمایه‌گذاران ممکن است تحت تأثیر برخی از افراد موفق و خوش‌شانس قرار گیرند و به جای </w:t>
      </w:r>
      <w:r w:rsidR="002D7CDD" w:rsidRPr="00EC4BFB">
        <w:rPr>
          <w:rFonts w:ascii="Times New Roman" w:eastAsia="Times New Roman" w:hAnsi="Times New Roman" w:cs="B Nazanin"/>
          <w:sz w:val="24"/>
          <w:szCs w:val="24"/>
          <w:rtl/>
          <w:lang w:val="x-none" w:eastAsia="x-none" w:bidi="fa-IR"/>
        </w:rPr>
        <w:t>پژوهش</w:t>
      </w:r>
      <w:r w:rsidRPr="00EC4BFB">
        <w:rPr>
          <w:rFonts w:ascii="Times New Roman" w:eastAsia="Times New Roman" w:hAnsi="Times New Roman" w:cs="B Nazanin"/>
          <w:sz w:val="24"/>
          <w:szCs w:val="24"/>
          <w:rtl/>
          <w:lang w:val="x-none" w:eastAsia="x-none" w:bidi="fa-IR"/>
        </w:rPr>
        <w:t xml:space="preserve"> در مورد پروژه‌های قانونی و معتبر، به دنبال فرصت‌های مشابه برای کسب سود سریع بروند</w:t>
      </w:r>
      <w:r w:rsidR="009F7F3B" w:rsidRPr="00EC4BFB">
        <w:rPr>
          <w:rFonts w:ascii="Times New Roman" w:eastAsia="Times New Roman" w:hAnsi="Times New Roman" w:cs="B Nazanin" w:hint="cs"/>
          <w:sz w:val="24"/>
          <w:szCs w:val="24"/>
          <w:rtl/>
          <w:lang w:val="x-none" w:eastAsia="x-none" w:bidi="fa-IR"/>
        </w:rPr>
        <w:t>(شیلر،</w:t>
      </w:r>
      <w:r w:rsidR="0077169A">
        <w:rPr>
          <w:rFonts w:ascii="Times New Roman" w:eastAsia="Times New Roman" w:hAnsi="Times New Roman" w:cs="B Nazanin" w:hint="cs"/>
          <w:sz w:val="24"/>
          <w:szCs w:val="24"/>
          <w:rtl/>
          <w:lang w:val="x-none" w:eastAsia="x-none" w:bidi="fa-IR"/>
        </w:rPr>
        <w:t xml:space="preserve"> 2000</w:t>
      </w:r>
      <w:r w:rsidR="009F7F3B" w:rsidRPr="00EC4BFB">
        <w:rPr>
          <w:rFonts w:ascii="Times New Roman" w:eastAsia="Times New Roman" w:hAnsi="Times New Roman" w:cs="B Nazanin" w:hint="cs"/>
          <w:sz w:val="24"/>
          <w:szCs w:val="24"/>
          <w:rtl/>
          <w:lang w:val="x-none" w:eastAsia="x-none" w:bidi="fa-IR"/>
        </w:rPr>
        <w:t>).</w:t>
      </w:r>
    </w:p>
    <w:p w14:paraId="05C63E7C" w14:textId="77777777" w:rsidR="000E4975" w:rsidRPr="00EC4BFB" w:rsidRDefault="000E4975" w:rsidP="000E4975">
      <w:pPr>
        <w:bidi/>
        <w:spacing w:before="120"/>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8-</w:t>
      </w:r>
      <w:r w:rsidRPr="00EC4BFB">
        <w:rPr>
          <w:rFonts w:ascii="Times New Roman" w:eastAsia="Times New Roman" w:hAnsi="Times New Roman" w:cs="B Nazanin"/>
          <w:sz w:val="24"/>
          <w:szCs w:val="24"/>
          <w:lang w:val="x-none" w:eastAsia="x-none" w:bidi="fa-IR"/>
        </w:rPr>
        <w:t xml:space="preserve"> </w:t>
      </w:r>
      <w:r w:rsidRPr="00EC4BFB">
        <w:rPr>
          <w:rFonts w:ascii="Times New Roman" w:eastAsia="Times New Roman" w:hAnsi="Times New Roman" w:cs="B Nazanin"/>
          <w:sz w:val="24"/>
          <w:szCs w:val="24"/>
          <w:rtl/>
          <w:lang w:val="x-none" w:eastAsia="x-none" w:bidi="fa-IR"/>
        </w:rPr>
        <w:t>اثر بر رفتار اجتماعی و گروه‌های سرمایه‌گذاری</w:t>
      </w:r>
    </w:p>
    <w:p w14:paraId="55CC7AFE" w14:textId="74971D92" w:rsidR="000E4975" w:rsidRPr="00EC4BFB" w:rsidRDefault="000E4975" w:rsidP="000E4975">
      <w:pPr>
        <w:bidi/>
        <w:spacing w:before="120"/>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sz w:val="24"/>
          <w:szCs w:val="24"/>
          <w:rtl/>
          <w:lang w:val="x-none" w:eastAsia="x-none" w:bidi="fa-IR"/>
        </w:rPr>
        <w:t xml:space="preserve"> شرکت‌های پونزی همچنین می‌توانند باعث شکل‌گیری گروه‌های سرمایه‌گذاری شوند که به جای تصمیم‌گیری‌های فردی و منطقی، تحت تأثیر گروه‌های خاص یا لیدرهای این طرح‌ها قرار می‌گیرند. در چنین گروه‌هایی، اعضا به دلیل تأثیرات اجتماعی و گروهی، تمایل به ادامه مشارکت در طرح‌های </w:t>
      </w:r>
      <w:r w:rsidRPr="00EC4BFB">
        <w:rPr>
          <w:rFonts w:ascii="Times New Roman" w:eastAsia="Times New Roman" w:hAnsi="Times New Roman" w:cs="B Nazanin"/>
          <w:sz w:val="24"/>
          <w:szCs w:val="24"/>
          <w:rtl/>
          <w:lang w:val="x-none" w:eastAsia="x-none" w:bidi="fa-IR"/>
        </w:rPr>
        <w:lastRenderedPageBreak/>
        <w:t>پونزی پیدا می‌کنند. این پدیده می‌تواند منجر به تشدید خطرات اجتماعی و مالی شود و حتی رفتارهای مالی افراد را تحت تأثیر تغییرات جمعی و گروهی قرار دهد</w:t>
      </w:r>
      <w:r w:rsidR="009F7F3B" w:rsidRPr="00EC4BFB">
        <w:rPr>
          <w:rFonts w:ascii="Times New Roman" w:eastAsia="Times New Roman" w:hAnsi="Times New Roman" w:cs="B Nazanin" w:hint="cs"/>
          <w:sz w:val="24"/>
          <w:szCs w:val="24"/>
          <w:rtl/>
          <w:lang w:val="x-none" w:eastAsia="x-none" w:bidi="fa-IR"/>
        </w:rPr>
        <w:t>(فریز و همکاران،</w:t>
      </w:r>
      <w:r w:rsidR="0077169A">
        <w:rPr>
          <w:rFonts w:ascii="Times New Roman" w:eastAsia="Times New Roman" w:hAnsi="Times New Roman" w:cs="B Nazanin" w:hint="cs"/>
          <w:sz w:val="24"/>
          <w:szCs w:val="24"/>
          <w:rtl/>
          <w:lang w:val="x-none" w:eastAsia="x-none" w:bidi="fa-IR"/>
        </w:rPr>
        <w:t xml:space="preserve"> 2013</w:t>
      </w:r>
      <w:r w:rsidR="009F7F3B" w:rsidRPr="00EC4BFB">
        <w:rPr>
          <w:rFonts w:ascii="Times New Roman" w:eastAsia="Times New Roman" w:hAnsi="Times New Roman" w:cs="B Nazanin" w:hint="cs"/>
          <w:sz w:val="24"/>
          <w:szCs w:val="24"/>
          <w:rtl/>
          <w:lang w:val="x-none" w:eastAsia="x-none" w:bidi="fa-IR"/>
        </w:rPr>
        <w:t>).</w:t>
      </w:r>
    </w:p>
    <w:p w14:paraId="130A719E" w14:textId="0E4C8F24" w:rsidR="00330825" w:rsidRPr="00A32C54" w:rsidRDefault="00330825" w:rsidP="00330825">
      <w:pPr>
        <w:bidi/>
        <w:spacing w:before="120" w:after="0" w:line="240" w:lineRule="auto"/>
        <w:jc w:val="both"/>
        <w:rPr>
          <w:rFonts w:ascii="Times New Roman" w:eastAsia="Times New Roman" w:hAnsi="Times New Roman" w:cs="B Nazanin"/>
          <w:b/>
          <w:bCs/>
          <w:sz w:val="24"/>
          <w:szCs w:val="24"/>
          <w:rtl/>
          <w:lang w:bidi="fa-IR"/>
        </w:rPr>
      </w:pPr>
      <w:r w:rsidRPr="00A32C54">
        <w:rPr>
          <w:rFonts w:ascii="Times New Roman" w:eastAsia="Times New Roman" w:hAnsi="Times New Roman" w:cs="B Nazanin" w:hint="cs"/>
          <w:b/>
          <w:bCs/>
          <w:sz w:val="24"/>
          <w:szCs w:val="24"/>
          <w:rtl/>
          <w:lang w:bidi="fa-IR"/>
        </w:rPr>
        <w:t>پیشینه پژوهش خارجی</w:t>
      </w:r>
    </w:p>
    <w:p w14:paraId="6414ED67" w14:textId="359CE4A7" w:rsidR="001A7D38" w:rsidRPr="00EC4BFB" w:rsidRDefault="001A7D38" w:rsidP="001A7D38">
      <w:pPr>
        <w:widowControl w:val="0"/>
        <w:bidi/>
        <w:spacing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جارویس (2000)</w:t>
      </w:r>
      <w:r w:rsidRPr="00EC4BFB">
        <w:rPr>
          <w:rFonts w:ascii="Times New Roman" w:eastAsia="Times New Roman" w:hAnsi="Times New Roman" w:cs="B Nazanin"/>
          <w:sz w:val="24"/>
          <w:szCs w:val="24"/>
          <w:rtl/>
          <w:lang w:val="x-none" w:eastAsia="x-none" w:bidi="fa-IR"/>
        </w:rPr>
        <w:t xml:space="preserve"> </w:t>
      </w:r>
      <w:r w:rsidRPr="00EC4BFB">
        <w:rPr>
          <w:rFonts w:ascii="Times New Roman" w:eastAsia="Times New Roman" w:hAnsi="Times New Roman" w:cs="B Nazanin" w:hint="cs"/>
          <w:sz w:val="24"/>
          <w:szCs w:val="24"/>
          <w:rtl/>
          <w:lang w:val="x-none" w:eastAsia="x-none" w:bidi="fa-IR"/>
        </w:rPr>
        <w:t>استدلال کرد</w:t>
      </w:r>
      <w:r w:rsidRPr="00EC4BFB">
        <w:rPr>
          <w:rFonts w:ascii="Times New Roman" w:eastAsia="Times New Roman" w:hAnsi="Times New Roman" w:cs="B Nazanin"/>
          <w:sz w:val="24"/>
          <w:szCs w:val="24"/>
          <w:rtl/>
          <w:lang w:val="x-none" w:eastAsia="x-none" w:bidi="fa-IR"/>
        </w:rPr>
        <w:t xml:space="preserve"> که ساختار حکمران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صح</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ح،</w:t>
      </w:r>
      <w:r w:rsidRPr="00EC4BFB">
        <w:rPr>
          <w:rFonts w:ascii="Times New Roman" w:eastAsia="Times New Roman" w:hAnsi="Times New Roman" w:cs="B Nazanin"/>
          <w:sz w:val="24"/>
          <w:szCs w:val="24"/>
          <w:rtl/>
          <w:lang w:val="x-none" w:eastAsia="x-none" w:bidi="fa-IR"/>
        </w:rPr>
        <w:t xml:space="preserve"> چارچوب نظارت</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مؤثر و سر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ع</w:t>
      </w:r>
      <w:r w:rsidRPr="00EC4BFB">
        <w:rPr>
          <w:rFonts w:ascii="Times New Roman" w:eastAsia="Times New Roman" w:hAnsi="Times New Roman" w:cs="B Nazanin"/>
          <w:sz w:val="24"/>
          <w:szCs w:val="24"/>
          <w:rtl/>
          <w:lang w:val="x-none" w:eastAsia="x-none" w:bidi="fa-IR"/>
        </w:rPr>
        <w:t xml:space="preserve"> و اقدام عل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w:t>
      </w:r>
      <w:r w:rsidRPr="00EC4BFB">
        <w:rPr>
          <w:rFonts w:ascii="Times New Roman" w:eastAsia="Times New Roman" w:hAnsi="Times New Roman" w:cs="B Nazanin"/>
          <w:sz w:val="24"/>
          <w:szCs w:val="24"/>
          <w:rtl/>
          <w:lang w:val="x-none" w:eastAsia="x-none" w:bidi="fa-IR"/>
        </w:rPr>
        <w:t xml:space="preserve"> شرکت 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متخلف حامل </w:t>
      </w:r>
      <w:r w:rsidRPr="00EC4BFB">
        <w:rPr>
          <w:rFonts w:ascii="Times New Roman" w:eastAsia="Times New Roman" w:hAnsi="Times New Roman" w:cs="B Nazanin" w:hint="cs"/>
          <w:sz w:val="24"/>
          <w:szCs w:val="24"/>
          <w:rtl/>
          <w:lang w:val="x-none" w:eastAsia="x-none" w:bidi="fa-IR"/>
        </w:rPr>
        <w:t>طرح های پونزی</w:t>
      </w:r>
      <w:r w:rsidRPr="00EC4BFB">
        <w:rPr>
          <w:rFonts w:ascii="Times New Roman" w:eastAsia="Times New Roman" w:hAnsi="Times New Roman" w:cs="B Nazanin"/>
          <w:sz w:val="24"/>
          <w:szCs w:val="24"/>
          <w:rtl/>
          <w:lang w:val="x-none" w:eastAsia="x-none" w:bidi="fa-IR"/>
        </w:rPr>
        <w:t xml:space="preserve"> برا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برخورد با مصاد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ق</w:t>
      </w:r>
      <w:r w:rsidRPr="00EC4BFB">
        <w:rPr>
          <w:rFonts w:ascii="Times New Roman" w:eastAsia="Times New Roman" w:hAnsi="Times New Roman" w:cs="B Nazanin"/>
          <w:sz w:val="24"/>
          <w:szCs w:val="24"/>
          <w:rtl/>
          <w:lang w:val="x-none" w:eastAsia="x-none" w:bidi="fa-IR"/>
        </w:rPr>
        <w:t xml:space="preserve"> جنا</w:t>
      </w:r>
      <w:r w:rsidRPr="00EC4BFB">
        <w:rPr>
          <w:rFonts w:ascii="Times New Roman" w:eastAsia="Times New Roman" w:hAnsi="Times New Roman" w:cs="B Nazanin" w:hint="cs"/>
          <w:sz w:val="24"/>
          <w:szCs w:val="24"/>
          <w:rtl/>
          <w:lang w:val="x-none" w:eastAsia="x-none" w:bidi="fa-IR"/>
        </w:rPr>
        <w:t>یی</w:t>
      </w:r>
      <w:r w:rsidRPr="00EC4BFB">
        <w:rPr>
          <w:rFonts w:ascii="Times New Roman" w:eastAsia="Times New Roman" w:hAnsi="Times New Roman" w:cs="B Nazanin"/>
          <w:sz w:val="24"/>
          <w:szCs w:val="24"/>
          <w:rtl/>
          <w:lang w:val="x-none" w:eastAsia="x-none" w:bidi="fa-IR"/>
        </w:rPr>
        <w:t xml:space="preserve"> ضرور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بودند.</w:t>
      </w:r>
    </w:p>
    <w:p w14:paraId="708BA63F" w14:textId="78C3D37A" w:rsidR="00634ADA" w:rsidRPr="00EC4BFB" w:rsidRDefault="001B7F19" w:rsidP="00634ADA">
      <w:pPr>
        <w:widowControl w:val="0"/>
        <w:bidi/>
        <w:spacing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بایومیستر(2002)</w:t>
      </w:r>
      <w:r w:rsidRPr="00EC4BFB">
        <w:rPr>
          <w:rFonts w:ascii="Times New Roman" w:eastAsia="Times New Roman" w:hAnsi="Times New Roman" w:cs="B Nazanin"/>
          <w:sz w:val="24"/>
          <w:szCs w:val="24"/>
          <w:rtl/>
          <w:lang w:val="x-none" w:eastAsia="x-none" w:bidi="fa-IR"/>
        </w:rPr>
        <w:t xml:space="preserve"> </w:t>
      </w:r>
      <w:r w:rsidRPr="00EC4BFB">
        <w:rPr>
          <w:rFonts w:ascii="Times New Roman" w:eastAsia="Times New Roman" w:hAnsi="Times New Roman" w:cs="B Nazanin" w:hint="cs"/>
          <w:sz w:val="24"/>
          <w:szCs w:val="24"/>
          <w:rtl/>
          <w:lang w:val="x-none" w:eastAsia="x-none" w:bidi="fa-IR"/>
        </w:rPr>
        <w:t xml:space="preserve">طبق </w:t>
      </w:r>
      <w:r w:rsidR="002D7CDD" w:rsidRPr="00EC4BFB">
        <w:rPr>
          <w:rFonts w:ascii="Times New Roman" w:eastAsia="Times New Roman" w:hAnsi="Times New Roman" w:cs="B Nazanin" w:hint="cs"/>
          <w:sz w:val="24"/>
          <w:szCs w:val="24"/>
          <w:rtl/>
          <w:lang w:val="x-none" w:eastAsia="x-none" w:bidi="fa-IR"/>
        </w:rPr>
        <w:t>پژوهش</w:t>
      </w:r>
      <w:r w:rsidR="004854EE" w:rsidRPr="00EC4BFB">
        <w:rPr>
          <w:rFonts w:ascii="Times New Roman" w:eastAsia="Times New Roman" w:hAnsi="Times New Roman" w:cs="B Nazanin" w:hint="cs"/>
          <w:sz w:val="24"/>
          <w:szCs w:val="24"/>
          <w:rtl/>
          <w:lang w:val="x-none" w:eastAsia="x-none" w:bidi="fa-IR"/>
        </w:rPr>
        <w:t xml:space="preserve"> های</w:t>
      </w:r>
      <w:r w:rsidRPr="00EC4BFB">
        <w:rPr>
          <w:rFonts w:ascii="Times New Roman" w:eastAsia="Times New Roman" w:hAnsi="Times New Roman" w:cs="B Nazanin" w:hint="cs"/>
          <w:sz w:val="24"/>
          <w:szCs w:val="24"/>
          <w:rtl/>
          <w:lang w:val="x-none" w:eastAsia="x-none" w:bidi="fa-IR"/>
        </w:rPr>
        <w:t xml:space="preserve"> خود به این نتیجه رسید</w:t>
      </w:r>
      <w:r w:rsidR="004854EE"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 xml:space="preserve"> که خودکنترل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توانا</w:t>
      </w:r>
      <w:r w:rsidRPr="00EC4BFB">
        <w:rPr>
          <w:rFonts w:ascii="Times New Roman" w:eastAsia="Times New Roman" w:hAnsi="Times New Roman" w:cs="B Nazanin" w:hint="cs"/>
          <w:sz w:val="24"/>
          <w:szCs w:val="24"/>
          <w:rtl/>
          <w:lang w:val="x-none" w:eastAsia="x-none" w:bidi="fa-IR"/>
        </w:rPr>
        <w:t>یی</w:t>
      </w:r>
      <w:r w:rsidRPr="00EC4BFB">
        <w:rPr>
          <w:rFonts w:ascii="Times New Roman" w:eastAsia="Times New Roman" w:hAnsi="Times New Roman" w:cs="B Nazanin"/>
          <w:sz w:val="24"/>
          <w:szCs w:val="24"/>
          <w:rtl/>
          <w:lang w:val="x-none" w:eastAsia="x-none" w:bidi="fa-IR"/>
        </w:rPr>
        <w:t xml:space="preserve"> افراد را برا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مقاومت در براب</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sz w:val="24"/>
          <w:szCs w:val="24"/>
          <w:rtl/>
          <w:lang w:val="x-none" w:eastAsia="x-none" w:bidi="fa-IR"/>
        </w:rPr>
        <w:t xml:space="preserve"> تصم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مات</w:t>
      </w:r>
      <w:r w:rsidRPr="00EC4BFB">
        <w:rPr>
          <w:rFonts w:ascii="Times New Roman" w:eastAsia="Times New Roman" w:hAnsi="Times New Roman" w:cs="B Nazanin"/>
          <w:sz w:val="24"/>
          <w:szCs w:val="24"/>
          <w:rtl/>
          <w:lang w:val="x-none" w:eastAsia="x-none" w:bidi="fa-IR"/>
        </w:rPr>
        <w:t xml:space="preserve"> تکانش</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تع</w:t>
      </w:r>
      <w:r w:rsidRPr="00EC4BFB">
        <w:rPr>
          <w:rFonts w:ascii="Times New Roman" w:eastAsia="Times New Roman" w:hAnsi="Times New Roman" w:cs="B Nazanin" w:hint="cs"/>
          <w:sz w:val="24"/>
          <w:szCs w:val="24"/>
          <w:rtl/>
          <w:lang w:val="x-none" w:eastAsia="x-none" w:bidi="fa-IR"/>
        </w:rPr>
        <w:t>یی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w:t>
      </w:r>
      <w:r w:rsidR="006B4241" w:rsidRPr="00EC4BFB">
        <w:rPr>
          <w:rFonts w:ascii="Times New Roman" w:eastAsia="Times New Roman" w:hAnsi="Times New Roman" w:cs="B Nazanin" w:hint="cs"/>
          <w:sz w:val="24"/>
          <w:szCs w:val="24"/>
          <w:rtl/>
          <w:lang w:val="x-none" w:eastAsia="x-none" w:bidi="fa-IR"/>
        </w:rPr>
        <w:t>می‌کند</w:t>
      </w:r>
      <w:r w:rsidRPr="00EC4BFB">
        <w:rPr>
          <w:rFonts w:ascii="Times New Roman" w:eastAsia="Times New Roman" w:hAnsi="Times New Roman" w:cs="B Nazanin"/>
          <w:sz w:val="24"/>
          <w:szCs w:val="24"/>
          <w:rtl/>
          <w:lang w:val="x-none" w:eastAsia="x-none" w:bidi="fa-IR"/>
        </w:rPr>
        <w:t>.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ه‌گذاران</w:t>
      </w:r>
      <w:r w:rsidRPr="00EC4BFB">
        <w:rPr>
          <w:rFonts w:ascii="Times New Roman" w:eastAsia="Times New Roman" w:hAnsi="Times New Roman" w:cs="B Nazanin"/>
          <w:sz w:val="24"/>
          <w:szCs w:val="24"/>
          <w:rtl/>
          <w:lang w:val="x-none" w:eastAsia="x-none" w:bidi="fa-IR"/>
        </w:rPr>
        <w:t xml:space="preserve"> با درجه بالاتر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از خودکنترل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w:t>
      </w:r>
      <w:r w:rsidRPr="00EC4BFB">
        <w:rPr>
          <w:rFonts w:ascii="Times New Roman" w:eastAsia="Times New Roman" w:hAnsi="Times New Roman" w:cs="B Nazanin"/>
          <w:sz w:val="24"/>
          <w:szCs w:val="24"/>
          <w:rtl/>
          <w:lang w:val="x-none" w:eastAsia="x-none" w:bidi="fa-IR"/>
        </w:rPr>
        <w:t xml:space="preserve"> مهارت مد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sz w:val="24"/>
          <w:szCs w:val="24"/>
          <w:rtl/>
          <w:lang w:val="x-none" w:eastAsia="x-none" w:bidi="fa-IR"/>
        </w:rPr>
        <w:t xml:space="preserve"> پول بهتر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داشتند و 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توانستند</w:t>
      </w:r>
      <w:r w:rsidRPr="00EC4BFB">
        <w:rPr>
          <w:rFonts w:ascii="Times New Roman" w:eastAsia="Times New Roman" w:hAnsi="Times New Roman" w:cs="B Nazanin"/>
          <w:sz w:val="24"/>
          <w:szCs w:val="24"/>
          <w:rtl/>
          <w:lang w:val="x-none" w:eastAsia="x-none" w:bidi="fa-IR"/>
        </w:rPr>
        <w:t xml:space="preserve"> در برابر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ه‌گذار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در چن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طرح‌ها</w:t>
      </w:r>
      <w:r w:rsidRPr="00EC4BFB">
        <w:rPr>
          <w:rFonts w:ascii="Times New Roman" w:eastAsia="Times New Roman" w:hAnsi="Times New Roman" w:cs="B Nazanin" w:hint="cs"/>
          <w:sz w:val="24"/>
          <w:szCs w:val="24"/>
          <w:rtl/>
          <w:lang w:val="x-none" w:eastAsia="x-none" w:bidi="fa-IR"/>
        </w:rPr>
        <w:t>یی</w:t>
      </w:r>
      <w:r w:rsidRPr="00EC4BFB">
        <w:rPr>
          <w:rFonts w:ascii="Times New Roman" w:eastAsia="Times New Roman" w:hAnsi="Times New Roman" w:cs="B Nazanin"/>
          <w:sz w:val="24"/>
          <w:szCs w:val="24"/>
          <w:rtl/>
          <w:lang w:val="x-none" w:eastAsia="x-none" w:bidi="fa-IR"/>
        </w:rPr>
        <w:t xml:space="preserve"> که بازده</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رو</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w:t>
      </w:r>
      <w:r w:rsidRPr="00EC4BFB">
        <w:rPr>
          <w:rFonts w:ascii="Times New Roman" w:eastAsia="Times New Roman" w:hAnsi="Times New Roman" w:cs="B Nazanin" w:hint="cs"/>
          <w:sz w:val="24"/>
          <w:szCs w:val="24"/>
          <w:rtl/>
          <w:lang w:val="x-none" w:eastAsia="x-none" w:bidi="fa-IR"/>
        </w:rPr>
        <w:t>یی</w:t>
      </w:r>
      <w:r w:rsidRPr="00EC4BFB">
        <w:rPr>
          <w:rFonts w:ascii="Times New Roman" w:eastAsia="Times New Roman" w:hAnsi="Times New Roman" w:cs="B Nazanin"/>
          <w:sz w:val="24"/>
          <w:szCs w:val="24"/>
          <w:rtl/>
          <w:lang w:val="x-none" w:eastAsia="x-none" w:bidi="fa-IR"/>
        </w:rPr>
        <w:t xml:space="preserve"> را ارائه 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کنند،</w:t>
      </w:r>
      <w:r w:rsidRPr="00EC4BFB">
        <w:rPr>
          <w:rFonts w:ascii="Times New Roman" w:eastAsia="Times New Roman" w:hAnsi="Times New Roman" w:cs="B Nazanin"/>
          <w:sz w:val="24"/>
          <w:szCs w:val="24"/>
          <w:rtl/>
          <w:lang w:val="x-none" w:eastAsia="x-none" w:bidi="fa-IR"/>
        </w:rPr>
        <w:t xml:space="preserve"> در مقا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سه</w:t>
      </w:r>
      <w:r w:rsidRPr="00EC4BFB">
        <w:rPr>
          <w:rFonts w:ascii="Times New Roman" w:eastAsia="Times New Roman" w:hAnsi="Times New Roman" w:cs="B Nazanin"/>
          <w:sz w:val="24"/>
          <w:szCs w:val="24"/>
          <w:rtl/>
          <w:lang w:val="x-none" w:eastAsia="x-none" w:bidi="fa-IR"/>
        </w:rPr>
        <w:t xml:space="preserve"> با نرخ بازده 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ج</w:t>
      </w:r>
      <w:r w:rsidRPr="00EC4BFB">
        <w:rPr>
          <w:rFonts w:ascii="Times New Roman" w:eastAsia="Times New Roman" w:hAnsi="Times New Roman" w:cs="B Nazanin"/>
          <w:sz w:val="24"/>
          <w:szCs w:val="24"/>
          <w:rtl/>
          <w:lang w:val="x-none" w:eastAsia="x-none" w:bidi="fa-IR"/>
        </w:rPr>
        <w:t xml:space="preserve"> بازار مقاومت کنند</w:t>
      </w:r>
      <w:r w:rsidRPr="00EC4BFB">
        <w:rPr>
          <w:rFonts w:ascii="Times New Roman" w:eastAsia="Times New Roman" w:hAnsi="Times New Roman" w:cs="B Nazanin" w:hint="cs"/>
          <w:sz w:val="24"/>
          <w:szCs w:val="24"/>
          <w:rtl/>
          <w:lang w:val="x-none" w:eastAsia="x-none" w:bidi="fa-IR"/>
        </w:rPr>
        <w:t>.</w:t>
      </w:r>
    </w:p>
    <w:p w14:paraId="1674B021" w14:textId="0063EE4F" w:rsidR="002A5BAA" w:rsidRPr="00EC4BFB" w:rsidRDefault="002A5BAA" w:rsidP="002A5BAA">
      <w:pPr>
        <w:bidi/>
        <w:spacing w:before="120"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هولتفرتر و همکاران(2008)</w:t>
      </w:r>
      <w:r w:rsidRPr="00EC4BFB">
        <w:rPr>
          <w:rFonts w:ascii="Times New Roman" w:eastAsia="Times New Roman" w:hAnsi="Times New Roman" w:cs="B Nazanin"/>
          <w:sz w:val="24"/>
          <w:szCs w:val="24"/>
          <w:rtl/>
          <w:lang w:val="x-none" w:eastAsia="x-none" w:bidi="fa-IR"/>
        </w:rPr>
        <w:t xml:space="preserve"> </w:t>
      </w:r>
      <w:r w:rsidRPr="00EC4BFB">
        <w:rPr>
          <w:rFonts w:ascii="Times New Roman" w:eastAsia="Times New Roman" w:hAnsi="Times New Roman" w:cs="B Nazanin" w:hint="cs"/>
          <w:sz w:val="24"/>
          <w:szCs w:val="24"/>
          <w:rtl/>
          <w:lang w:val="x-none" w:eastAsia="x-none" w:bidi="fa-IR"/>
        </w:rPr>
        <w:t xml:space="preserve">در </w:t>
      </w:r>
      <w:r w:rsidR="002D7CDD" w:rsidRPr="00EC4BFB">
        <w:rPr>
          <w:rFonts w:ascii="Times New Roman" w:eastAsia="Times New Roman" w:hAnsi="Times New Roman" w:cs="B Nazanin" w:hint="cs"/>
          <w:sz w:val="24"/>
          <w:szCs w:val="24"/>
          <w:rtl/>
          <w:lang w:val="x-none" w:eastAsia="x-none" w:bidi="fa-IR"/>
        </w:rPr>
        <w:t>پژوه</w:t>
      </w:r>
      <w:r w:rsidR="004E3B94" w:rsidRPr="00EC4BFB">
        <w:rPr>
          <w:rFonts w:ascii="Times New Roman" w:eastAsia="Times New Roman" w:hAnsi="Times New Roman" w:cs="B Nazanin" w:hint="cs"/>
          <w:sz w:val="24"/>
          <w:szCs w:val="24"/>
          <w:rtl/>
          <w:lang w:val="x-none" w:eastAsia="x-none" w:bidi="fa-IR"/>
        </w:rPr>
        <w:t>ش‌ خود</w:t>
      </w:r>
      <w:r w:rsidRPr="00EC4BFB">
        <w:rPr>
          <w:rFonts w:ascii="Times New Roman" w:eastAsia="Times New Roman" w:hAnsi="Times New Roman" w:cs="B Nazanin" w:hint="cs"/>
          <w:sz w:val="24"/>
          <w:szCs w:val="24"/>
          <w:rtl/>
          <w:lang w:val="x-none" w:eastAsia="x-none" w:bidi="fa-IR"/>
        </w:rPr>
        <w:t xml:space="preserve"> دریافتند که </w:t>
      </w:r>
      <w:r w:rsidRPr="00EC4BFB">
        <w:rPr>
          <w:rFonts w:ascii="Times New Roman" w:eastAsia="Times New Roman" w:hAnsi="Times New Roman" w:cs="B Nazanin"/>
          <w:sz w:val="24"/>
          <w:szCs w:val="24"/>
          <w:rtl/>
          <w:lang w:val="x-none" w:eastAsia="x-none" w:bidi="fa-IR"/>
        </w:rPr>
        <w:t>طبق تئور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خودکنترل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w:t>
      </w:r>
      <w:r w:rsidR="004E3B94" w:rsidRPr="00EC4BFB">
        <w:rPr>
          <w:rFonts w:ascii="Times New Roman" w:eastAsia="Times New Roman" w:hAnsi="Times New Roman" w:cs="B Nazanin" w:hint="cs"/>
          <w:sz w:val="24"/>
          <w:szCs w:val="24"/>
          <w:rtl/>
          <w:lang w:val="x-none" w:eastAsia="x-none" w:bidi="fa-IR"/>
        </w:rPr>
        <w:t xml:space="preserve"> </w:t>
      </w:r>
      <w:r w:rsidRPr="00EC4BFB">
        <w:rPr>
          <w:rFonts w:ascii="Times New Roman" w:eastAsia="Times New Roman" w:hAnsi="Times New Roman" w:cs="B Nazanin"/>
          <w:sz w:val="24"/>
          <w:szCs w:val="24"/>
          <w:rtl/>
          <w:lang w:val="x-none" w:eastAsia="x-none" w:bidi="fa-IR"/>
        </w:rPr>
        <w:t>افراد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که خودکنترل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کمتر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دارند، تما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ل</w:t>
      </w:r>
      <w:r w:rsidRPr="00EC4BFB">
        <w:rPr>
          <w:rFonts w:ascii="Times New Roman" w:eastAsia="Times New Roman" w:hAnsi="Times New Roman" w:cs="B Nazanin"/>
          <w:sz w:val="24"/>
          <w:szCs w:val="24"/>
          <w:rtl/>
          <w:lang w:val="x-none" w:eastAsia="x-none" w:bidi="fa-IR"/>
        </w:rPr>
        <w:t xml:space="preserve"> به تصم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م</w:t>
      </w:r>
      <w:r w:rsidR="0077169A">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تکانش</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کسب رضا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sz w:val="24"/>
          <w:szCs w:val="24"/>
          <w:rtl/>
          <w:lang w:val="x-none" w:eastAsia="x-none" w:bidi="fa-IR"/>
        </w:rPr>
        <w:t xml:space="preserve"> فور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دارند و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احتمال قربان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شدن را افزا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ش</w:t>
      </w:r>
      <w:r w:rsidRPr="00EC4BFB">
        <w:rPr>
          <w:rFonts w:ascii="Times New Roman" w:eastAsia="Times New Roman" w:hAnsi="Times New Roman" w:cs="B Nazanin"/>
          <w:sz w:val="24"/>
          <w:szCs w:val="24"/>
          <w:rtl/>
          <w:lang w:val="x-none" w:eastAsia="x-none" w:bidi="fa-IR"/>
        </w:rPr>
        <w:t xml:space="preserve"> م</w:t>
      </w:r>
      <w:r w:rsidRPr="00EC4BFB">
        <w:rPr>
          <w:rFonts w:ascii="Times New Roman" w:eastAsia="Times New Roman" w:hAnsi="Times New Roman" w:cs="B Nazanin" w:hint="cs"/>
          <w:sz w:val="24"/>
          <w:szCs w:val="24"/>
          <w:rtl/>
          <w:lang w:val="x-none" w:eastAsia="x-none" w:bidi="fa-IR"/>
        </w:rPr>
        <w:t>ی</w:t>
      </w:r>
      <w:r w:rsidR="0077169A">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دهد.</w:t>
      </w:r>
    </w:p>
    <w:p w14:paraId="50CCAEA7" w14:textId="5039CDAC" w:rsidR="002A5BAA" w:rsidRPr="00EC4BFB" w:rsidRDefault="002A5BAA" w:rsidP="002A5BAA">
      <w:pPr>
        <w:bidi/>
        <w:spacing w:before="120" w:after="0" w:line="240" w:lineRule="auto"/>
        <w:jc w:val="both"/>
        <w:rPr>
          <w:rFonts w:cs="B Nazanin"/>
          <w:sz w:val="24"/>
          <w:szCs w:val="24"/>
          <w:rtl/>
          <w:lang w:bidi="fa-IR"/>
        </w:rPr>
      </w:pPr>
      <w:r w:rsidRPr="00EC4BFB">
        <w:rPr>
          <w:rFonts w:cs="B Nazanin" w:hint="cs"/>
          <w:sz w:val="24"/>
          <w:szCs w:val="24"/>
          <w:rtl/>
          <w:lang w:bidi="fa-IR"/>
        </w:rPr>
        <w:t xml:space="preserve">با توجه به </w:t>
      </w:r>
      <w:r w:rsidR="002D7CDD" w:rsidRPr="00EC4BFB">
        <w:rPr>
          <w:rFonts w:cs="B Nazanin" w:hint="cs"/>
          <w:sz w:val="24"/>
          <w:szCs w:val="24"/>
          <w:rtl/>
          <w:lang w:bidi="fa-IR"/>
        </w:rPr>
        <w:t>پژوه</w:t>
      </w:r>
      <w:r w:rsidR="004E3B94" w:rsidRPr="00EC4BFB">
        <w:rPr>
          <w:rFonts w:cs="B Nazanin" w:hint="cs"/>
          <w:sz w:val="24"/>
          <w:szCs w:val="24"/>
          <w:rtl/>
          <w:lang w:bidi="fa-IR"/>
        </w:rPr>
        <w:t>ش‌های</w:t>
      </w:r>
      <w:r w:rsidRPr="00EC4BFB">
        <w:rPr>
          <w:rFonts w:cs="B Nazanin" w:hint="cs"/>
          <w:sz w:val="24"/>
          <w:szCs w:val="24"/>
          <w:rtl/>
          <w:lang w:bidi="fa-IR"/>
        </w:rPr>
        <w:t xml:space="preserve"> برنارد و بویله(2009) بازده خالص گزارش شده مدوف فقط کمی بیشتر از بازده بازار بوده است. در مقابل، نوسان کم بازده گزارش شده او منجر به نسبت شارپ سالانه 2.47 شد که تقریباً هفت برابر بیشتر از نسبت شارپ بازار بود.</w:t>
      </w:r>
    </w:p>
    <w:p w14:paraId="30987955" w14:textId="3DA08F2F" w:rsidR="002A5BAA" w:rsidRPr="00EC4BFB" w:rsidRDefault="002A5BAA" w:rsidP="002A5BAA">
      <w:pPr>
        <w:bidi/>
        <w:spacing w:before="120"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تانانت(2011)</w:t>
      </w:r>
      <w:r w:rsidRPr="00EC4BFB">
        <w:rPr>
          <w:rFonts w:ascii="Times New Roman" w:eastAsia="Times New Roman" w:hAnsi="Times New Roman" w:cs="B Nazanin"/>
          <w:sz w:val="24"/>
          <w:szCs w:val="24"/>
          <w:rtl/>
          <w:lang w:val="x-none" w:eastAsia="x-none" w:bidi="fa-IR"/>
        </w:rPr>
        <w:t xml:space="preserve"> در حال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که استدلال م</w:t>
      </w:r>
      <w:r w:rsidRPr="00EC4BFB">
        <w:rPr>
          <w:rFonts w:ascii="Times New Roman" w:eastAsia="Times New Roman" w:hAnsi="Times New Roman" w:cs="B Nazanin" w:hint="cs"/>
          <w:sz w:val="24"/>
          <w:szCs w:val="24"/>
          <w:rtl/>
          <w:lang w:val="x-none" w:eastAsia="x-none" w:bidi="fa-IR"/>
        </w:rPr>
        <w:t>ی</w:t>
      </w:r>
      <w:r w:rsidR="0077169A">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کند که آزاد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س</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اس</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مقابله با طرح 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و سا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sz w:val="24"/>
          <w:szCs w:val="24"/>
          <w:rtl/>
          <w:lang w:val="x-none" w:eastAsia="x-none" w:bidi="fa-IR"/>
        </w:rPr>
        <w:t xml:space="preserve"> طرح</w:t>
      </w:r>
      <w:r w:rsidR="0077169A">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w:t>
      </w:r>
      <w:r w:rsidRPr="00EC4BFB">
        <w:rPr>
          <w:rFonts w:ascii="Times New Roman" w:eastAsia="Times New Roman" w:hAnsi="Times New Roman" w:cs="B Nazanin"/>
          <w:sz w:val="24"/>
          <w:szCs w:val="24"/>
          <w:rtl/>
          <w:lang w:val="x-none" w:eastAsia="x-none" w:bidi="fa-IR"/>
        </w:rPr>
        <w:t xml:space="preserve"> گذار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غ</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رقانون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لازم است، خاطرنشان کرد که م</w:t>
      </w:r>
      <w:r w:rsidRPr="00EC4BFB">
        <w:rPr>
          <w:rFonts w:ascii="Times New Roman" w:eastAsia="Times New Roman" w:hAnsi="Times New Roman" w:cs="B Nazanin" w:hint="cs"/>
          <w:sz w:val="24"/>
          <w:szCs w:val="24"/>
          <w:rtl/>
          <w:lang w:val="x-none" w:eastAsia="x-none" w:bidi="fa-IR"/>
        </w:rPr>
        <w:t>ی</w:t>
      </w:r>
      <w:r w:rsidR="006713C4"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توان برا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w:t>
      </w:r>
      <w:r w:rsidRPr="00EC4BFB">
        <w:rPr>
          <w:rFonts w:ascii="Times New Roman" w:eastAsia="Times New Roman" w:hAnsi="Times New Roman" w:cs="B Nazanin" w:hint="eastAsia"/>
          <w:sz w:val="24"/>
          <w:szCs w:val="24"/>
          <w:rtl/>
          <w:lang w:val="x-none" w:eastAsia="x-none" w:bidi="fa-IR"/>
        </w:rPr>
        <w:t>جز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w:t>
      </w:r>
      <w:r w:rsidRPr="00EC4BFB">
        <w:rPr>
          <w:rFonts w:ascii="Times New Roman" w:eastAsia="Times New Roman" w:hAnsi="Times New Roman" w:cs="B Nazanin"/>
          <w:sz w:val="24"/>
          <w:szCs w:val="24"/>
          <w:rtl/>
          <w:lang w:val="x-none" w:eastAsia="x-none" w:bidi="fa-IR"/>
        </w:rPr>
        <w:t xml:space="preserve"> و تحل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ل</w:t>
      </w:r>
      <w:r w:rsidRPr="00EC4BFB">
        <w:rPr>
          <w:rFonts w:ascii="Times New Roman" w:eastAsia="Times New Roman" w:hAnsi="Times New Roman" w:cs="B Nazanin"/>
          <w:sz w:val="24"/>
          <w:szCs w:val="24"/>
          <w:rtl/>
          <w:lang w:val="x-none" w:eastAsia="x-none" w:bidi="fa-IR"/>
        </w:rPr>
        <w:t xml:space="preserve"> عوامل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که بر تقاضا برا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طرح</w:t>
      </w:r>
      <w:r w:rsidR="0077169A">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w:t>
      </w:r>
      <w:r w:rsidRPr="00EC4BFB">
        <w:rPr>
          <w:rFonts w:ascii="Times New Roman" w:eastAsia="Times New Roman" w:hAnsi="Times New Roman" w:cs="B Nazanin"/>
          <w:sz w:val="24"/>
          <w:szCs w:val="24"/>
          <w:rtl/>
          <w:lang w:val="x-none" w:eastAsia="x-none" w:bidi="fa-IR"/>
        </w:rPr>
        <w:t xml:space="preserve"> گذار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متقلبانه تأث</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sz w:val="24"/>
          <w:szCs w:val="24"/>
          <w:rtl/>
          <w:lang w:val="x-none" w:eastAsia="x-none" w:bidi="fa-IR"/>
        </w:rPr>
        <w:t xml:space="preserve"> م</w:t>
      </w:r>
      <w:r w:rsidRPr="00EC4BFB">
        <w:rPr>
          <w:rFonts w:ascii="Times New Roman" w:eastAsia="Times New Roman" w:hAnsi="Times New Roman" w:cs="B Nazanin" w:hint="cs"/>
          <w:sz w:val="24"/>
          <w:szCs w:val="24"/>
          <w:rtl/>
          <w:lang w:val="x-none" w:eastAsia="x-none" w:bidi="fa-IR"/>
        </w:rPr>
        <w:t>ی</w:t>
      </w:r>
      <w:r w:rsidR="006713C4"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hint="cs"/>
          <w:sz w:val="24"/>
          <w:szCs w:val="24"/>
          <w:rtl/>
          <w:lang w:val="x-none" w:eastAsia="x-none" w:bidi="fa-IR"/>
        </w:rPr>
        <w:t>گذارد</w:t>
      </w:r>
      <w:r w:rsidRPr="00EC4BFB">
        <w:rPr>
          <w:rFonts w:ascii="Times New Roman" w:eastAsia="Times New Roman" w:hAnsi="Times New Roman" w:cs="B Nazanin"/>
          <w:sz w:val="24"/>
          <w:szCs w:val="24"/>
          <w:rtl/>
          <w:lang w:val="x-none" w:eastAsia="x-none" w:bidi="fa-IR"/>
        </w:rPr>
        <w:t xml:space="preserve">، </w:t>
      </w:r>
      <w:r w:rsidR="002D7CDD" w:rsidRPr="00EC4BFB">
        <w:rPr>
          <w:rFonts w:ascii="Times New Roman" w:eastAsia="Times New Roman" w:hAnsi="Times New Roman" w:cs="B Nazanin"/>
          <w:sz w:val="24"/>
          <w:szCs w:val="24"/>
          <w:rtl/>
          <w:lang w:val="x-none" w:eastAsia="x-none" w:bidi="fa-IR"/>
        </w:rPr>
        <w:t>پژوهش</w:t>
      </w:r>
      <w:r w:rsidR="00103CA0" w:rsidRPr="00EC4BFB">
        <w:rPr>
          <w:rFonts w:ascii="Times New Roman" w:eastAsia="Times New Roman" w:hAnsi="Times New Roman" w:cs="B Nazanin" w:hint="cs"/>
          <w:sz w:val="24"/>
          <w:szCs w:val="24"/>
          <w:rtl/>
          <w:lang w:val="x-none" w:eastAsia="x-none" w:bidi="fa-IR"/>
        </w:rPr>
        <w:t xml:space="preserve"> های</w:t>
      </w:r>
      <w:r w:rsidRPr="00EC4BFB">
        <w:rPr>
          <w:rFonts w:ascii="Times New Roman" w:eastAsia="Times New Roman" w:hAnsi="Times New Roman" w:cs="B Nazanin"/>
          <w:sz w:val="24"/>
          <w:szCs w:val="24"/>
          <w:rtl/>
          <w:lang w:val="x-none" w:eastAsia="x-none" w:bidi="fa-IR"/>
        </w:rPr>
        <w:t xml:space="preserve"> 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شتر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w:t>
      </w:r>
      <w:r w:rsidRPr="00EC4BFB">
        <w:rPr>
          <w:rFonts w:ascii="Times New Roman" w:eastAsia="Times New Roman" w:hAnsi="Times New Roman" w:cs="B Nazanin" w:hint="cs"/>
          <w:sz w:val="24"/>
          <w:szCs w:val="24"/>
          <w:rtl/>
          <w:lang w:val="x-none" w:eastAsia="x-none" w:bidi="fa-IR"/>
        </w:rPr>
        <w:t>را انجام داد</w:t>
      </w:r>
      <w:r w:rsidRPr="00EC4BFB">
        <w:rPr>
          <w:rFonts w:ascii="Times New Roman" w:eastAsia="Times New Roman" w:hAnsi="Times New Roman" w:cs="B Nazanin"/>
          <w:sz w:val="24"/>
          <w:szCs w:val="24"/>
          <w:rtl/>
          <w:lang w:val="x-none" w:eastAsia="x-none" w:bidi="fa-IR"/>
        </w:rPr>
        <w:t>.</w:t>
      </w:r>
    </w:p>
    <w:p w14:paraId="32255E59" w14:textId="1BB0D830" w:rsidR="002A5BAA" w:rsidRPr="00EC4BFB" w:rsidRDefault="002A5BAA" w:rsidP="002A5BAA">
      <w:pPr>
        <w:bidi/>
        <w:spacing w:before="120" w:after="0" w:line="240" w:lineRule="auto"/>
        <w:jc w:val="both"/>
        <w:rPr>
          <w:rFonts w:cs="B Nazanin"/>
          <w:sz w:val="24"/>
          <w:szCs w:val="24"/>
          <w:rtl/>
          <w:lang w:bidi="fa-IR"/>
        </w:rPr>
      </w:pPr>
      <w:r w:rsidRPr="00EC4BFB">
        <w:rPr>
          <w:rFonts w:cs="B Nazanin" w:hint="cs"/>
          <w:sz w:val="24"/>
          <w:szCs w:val="24"/>
          <w:rtl/>
          <w:lang w:bidi="fa-IR"/>
        </w:rPr>
        <w:t xml:space="preserve">لویس (2012) طبق </w:t>
      </w:r>
      <w:r w:rsidR="002D7CDD" w:rsidRPr="00EC4BFB">
        <w:rPr>
          <w:rFonts w:cs="B Nazanin" w:hint="cs"/>
          <w:sz w:val="24"/>
          <w:szCs w:val="24"/>
          <w:rtl/>
          <w:lang w:bidi="fa-IR"/>
        </w:rPr>
        <w:t>پژوه</w:t>
      </w:r>
      <w:r w:rsidR="00103CA0" w:rsidRPr="00EC4BFB">
        <w:rPr>
          <w:rFonts w:cs="B Nazanin" w:hint="cs"/>
          <w:sz w:val="24"/>
          <w:szCs w:val="24"/>
          <w:rtl/>
          <w:lang w:bidi="fa-IR"/>
        </w:rPr>
        <w:t>ش‌های</w:t>
      </w:r>
      <w:r w:rsidRPr="00EC4BFB">
        <w:rPr>
          <w:rFonts w:cs="B Nazanin" w:hint="cs"/>
          <w:sz w:val="24"/>
          <w:szCs w:val="24"/>
          <w:rtl/>
          <w:lang w:bidi="fa-IR"/>
        </w:rPr>
        <w:t xml:space="preserve"> خود به این نتیجه رسید که مروج طرح پونزی با بهره‌برداری از ارتباطات موجود خود در یک گروه خاص، می‌تواند با افرادی با ویژگی‌های مشابه، مانند داشتن پیشینه قومی یکسان درگیر شود</w:t>
      </w:r>
      <w:r w:rsidRPr="00EC4BFB">
        <w:rPr>
          <w:rFonts w:cs="B Nazanin" w:hint="cs"/>
          <w:sz w:val="24"/>
          <w:szCs w:val="24"/>
          <w:rtl/>
        </w:rPr>
        <w:t>.</w:t>
      </w:r>
      <w:r w:rsidRPr="00EC4BFB">
        <w:rPr>
          <w:rFonts w:cs="B Nazanin" w:hint="cs"/>
          <w:sz w:val="24"/>
          <w:szCs w:val="24"/>
        </w:rPr>
        <w:t xml:space="preserve"> </w:t>
      </w:r>
      <w:r w:rsidRPr="00EC4BFB">
        <w:rPr>
          <w:rFonts w:cs="B Nazanin" w:hint="cs"/>
          <w:sz w:val="24"/>
          <w:szCs w:val="24"/>
          <w:rtl/>
          <w:lang w:bidi="fa-IR"/>
        </w:rPr>
        <w:t>تعلق به یک گروه مذهبی و به اشتراک گذاشتن همان محل کار یکی از راه‌های مهم برای افزایش اعتماد در نتیجه عضویت در این طرح می باشد. مروج یک طرح پونزی به سرمایه‌گذاران اولیه به موقع پرداخت می‌کند و به آنها اطمینان می‌دهد که سرمایه‌گذاری امن و قابل اعتماد است</w:t>
      </w:r>
      <w:r w:rsidRPr="00EC4BFB">
        <w:rPr>
          <w:rFonts w:cs="B Nazanin" w:hint="cs"/>
          <w:sz w:val="24"/>
          <w:szCs w:val="24"/>
          <w:rtl/>
        </w:rPr>
        <w:t>.</w:t>
      </w:r>
      <w:r w:rsidRPr="00EC4BFB">
        <w:rPr>
          <w:rFonts w:cs="B Nazanin" w:hint="cs"/>
          <w:sz w:val="24"/>
          <w:szCs w:val="24"/>
        </w:rPr>
        <w:t xml:space="preserve"> </w:t>
      </w:r>
      <w:r w:rsidRPr="00EC4BFB">
        <w:rPr>
          <w:rFonts w:cs="B Nazanin" w:hint="cs"/>
          <w:sz w:val="24"/>
          <w:szCs w:val="24"/>
          <w:rtl/>
          <w:lang w:bidi="fa-IR"/>
        </w:rPr>
        <w:t>برخی از سرمایه گذاران اولیه ممکن است این خبر را به ارتباطات خود منتقل کنند و حتی وجوه بیشتری را به این طرح اضافه کنند</w:t>
      </w:r>
      <w:r w:rsidRPr="00EC4BFB">
        <w:rPr>
          <w:rFonts w:cs="B Nazanin" w:hint="cs"/>
          <w:sz w:val="24"/>
          <w:szCs w:val="24"/>
          <w:rtl/>
        </w:rPr>
        <w:t xml:space="preserve"> که</w:t>
      </w:r>
      <w:r w:rsidRPr="00EC4BFB">
        <w:rPr>
          <w:rFonts w:cs="B Nazanin" w:hint="cs"/>
          <w:sz w:val="24"/>
          <w:szCs w:val="24"/>
        </w:rPr>
        <w:t xml:space="preserve"> </w:t>
      </w:r>
      <w:r w:rsidRPr="00EC4BFB">
        <w:rPr>
          <w:rFonts w:cs="B Nazanin" w:hint="cs"/>
          <w:sz w:val="24"/>
          <w:szCs w:val="24"/>
          <w:rtl/>
          <w:lang w:bidi="fa-IR"/>
        </w:rPr>
        <w:t>به این نوع سرمایه گذاری عامیانه می</w:t>
      </w:r>
      <w:r w:rsidR="0077169A">
        <w:rPr>
          <w:rFonts w:cs="B Nazanin" w:hint="cs"/>
          <w:sz w:val="24"/>
          <w:szCs w:val="24"/>
          <w:rtl/>
          <w:lang w:bidi="fa-IR"/>
        </w:rPr>
        <w:t>‌</w:t>
      </w:r>
      <w:r w:rsidRPr="00EC4BFB">
        <w:rPr>
          <w:rFonts w:cs="B Nazanin" w:hint="cs"/>
          <w:sz w:val="24"/>
          <w:szCs w:val="24"/>
          <w:rtl/>
          <w:lang w:bidi="fa-IR"/>
        </w:rPr>
        <w:t>گویند</w:t>
      </w:r>
      <w:r w:rsidRPr="00EC4BFB">
        <w:rPr>
          <w:rFonts w:cs="B Nazanin"/>
          <w:sz w:val="24"/>
          <w:szCs w:val="24"/>
          <w:lang w:bidi="fa-IR"/>
        </w:rPr>
        <w:t>.</w:t>
      </w:r>
    </w:p>
    <w:p w14:paraId="23DA1F6F" w14:textId="6678D4ED" w:rsidR="00EF69A5" w:rsidRPr="00EC4BFB" w:rsidRDefault="00EF69A5" w:rsidP="00EF69A5">
      <w:pPr>
        <w:bidi/>
        <w:spacing w:before="120"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lastRenderedPageBreak/>
        <w:t xml:space="preserve">ظفز و رافیکیو (2012) طبق </w:t>
      </w:r>
      <w:r w:rsidR="002D7CDD" w:rsidRPr="00EC4BFB">
        <w:rPr>
          <w:rFonts w:ascii="Times New Roman" w:eastAsia="Times New Roman" w:hAnsi="Times New Roman" w:cs="B Nazanin" w:hint="cs"/>
          <w:sz w:val="24"/>
          <w:szCs w:val="24"/>
          <w:rtl/>
          <w:lang w:val="x-none" w:eastAsia="x-none" w:bidi="fa-IR"/>
        </w:rPr>
        <w:t>پژوه</w:t>
      </w:r>
      <w:r w:rsidR="00103CA0" w:rsidRPr="00EC4BFB">
        <w:rPr>
          <w:rFonts w:ascii="Times New Roman" w:eastAsia="Times New Roman" w:hAnsi="Times New Roman" w:cs="B Nazanin" w:hint="cs"/>
          <w:sz w:val="24"/>
          <w:szCs w:val="24"/>
          <w:rtl/>
          <w:lang w:val="x-none" w:eastAsia="x-none" w:bidi="fa-IR"/>
        </w:rPr>
        <w:t>ش‌های</w:t>
      </w:r>
      <w:r w:rsidRPr="00EC4BFB">
        <w:rPr>
          <w:rFonts w:ascii="Times New Roman" w:eastAsia="Times New Roman" w:hAnsi="Times New Roman" w:cs="B Nazanin" w:hint="cs"/>
          <w:sz w:val="24"/>
          <w:szCs w:val="24"/>
          <w:rtl/>
          <w:lang w:val="x-none" w:eastAsia="x-none" w:bidi="fa-IR"/>
        </w:rPr>
        <w:t xml:space="preserve"> خود به این نتیجه رسیدند که </w:t>
      </w:r>
      <w:r w:rsidRPr="00EC4BFB">
        <w:rPr>
          <w:rFonts w:ascii="Times New Roman" w:eastAsia="Times New Roman" w:hAnsi="Times New Roman" w:cs="B Nazanin"/>
          <w:sz w:val="24"/>
          <w:szCs w:val="24"/>
          <w:rtl/>
          <w:lang w:val="x-none" w:eastAsia="x-none" w:bidi="fa-IR"/>
        </w:rPr>
        <w:t>تا</w:t>
      </w:r>
      <w:r w:rsidRPr="00EC4BFB">
        <w:rPr>
          <w:rFonts w:ascii="Times New Roman" w:eastAsia="Times New Roman" w:hAnsi="Times New Roman" w:cs="B Nazanin" w:hint="cs"/>
          <w:sz w:val="24"/>
          <w:szCs w:val="24"/>
          <w:rtl/>
          <w:lang w:val="x-none" w:eastAsia="x-none" w:bidi="fa-IR"/>
        </w:rPr>
        <w:t>یی</w:t>
      </w:r>
      <w:r w:rsidRPr="00EC4BFB">
        <w:rPr>
          <w:rFonts w:ascii="Times New Roman" w:eastAsia="Times New Roman" w:hAnsi="Times New Roman" w:cs="B Nazanin" w:hint="eastAsia"/>
          <w:sz w:val="24"/>
          <w:szCs w:val="24"/>
          <w:rtl/>
          <w:lang w:val="x-none" w:eastAsia="x-none" w:bidi="fa-IR"/>
        </w:rPr>
        <w:t>د</w:t>
      </w:r>
      <w:r w:rsidRPr="00EC4BFB">
        <w:rPr>
          <w:rFonts w:ascii="Times New Roman" w:eastAsia="Times New Roman" w:hAnsi="Times New Roman" w:cs="B Nazanin"/>
          <w:sz w:val="24"/>
          <w:szCs w:val="24"/>
          <w:rtl/>
          <w:lang w:val="x-none" w:eastAsia="x-none" w:bidi="fa-IR"/>
        </w:rPr>
        <w:t xml:space="preserve"> افراد مشهور در تبل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غات</w:t>
      </w:r>
      <w:r w:rsidRPr="00EC4BFB">
        <w:rPr>
          <w:rFonts w:ascii="Times New Roman" w:eastAsia="Times New Roman" w:hAnsi="Times New Roman" w:cs="B Nazanin"/>
          <w:sz w:val="24"/>
          <w:szCs w:val="24"/>
          <w:rtl/>
          <w:lang w:val="x-none" w:eastAsia="x-none" w:bidi="fa-IR"/>
        </w:rPr>
        <w:t xml:space="preserve"> معمولا برا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افزا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ش</w:t>
      </w:r>
      <w:r w:rsidRPr="00EC4BFB">
        <w:rPr>
          <w:rFonts w:ascii="Times New Roman" w:eastAsia="Times New Roman" w:hAnsi="Times New Roman" w:cs="B Nazanin"/>
          <w:sz w:val="24"/>
          <w:szCs w:val="24"/>
          <w:rtl/>
          <w:lang w:val="x-none" w:eastAsia="x-none" w:bidi="fa-IR"/>
        </w:rPr>
        <w:t xml:space="preserve"> ارزش برند و جذب مشتر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ان</w:t>
      </w:r>
      <w:r w:rsidRPr="00EC4BFB">
        <w:rPr>
          <w:rFonts w:ascii="Times New Roman" w:eastAsia="Times New Roman" w:hAnsi="Times New Roman" w:cs="B Nazanin"/>
          <w:sz w:val="24"/>
          <w:szCs w:val="24"/>
          <w:rtl/>
          <w:lang w:val="x-none" w:eastAsia="x-none" w:bidi="fa-IR"/>
        </w:rPr>
        <w:t xml:space="preserve"> 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شتر</w:t>
      </w:r>
      <w:r w:rsidRPr="00EC4BFB">
        <w:rPr>
          <w:rFonts w:ascii="Times New Roman" w:eastAsia="Times New Roman" w:hAnsi="Times New Roman" w:cs="B Nazanin"/>
          <w:sz w:val="24"/>
          <w:szCs w:val="24"/>
          <w:rtl/>
          <w:lang w:val="x-none" w:eastAsia="x-none" w:bidi="fa-IR"/>
        </w:rPr>
        <w:t xml:space="preserve"> به سمت برند استفاده م</w:t>
      </w:r>
      <w:r w:rsidRPr="00EC4BFB">
        <w:rPr>
          <w:rFonts w:ascii="Times New Roman" w:eastAsia="Times New Roman" w:hAnsi="Times New Roman" w:cs="B Nazanin" w:hint="cs"/>
          <w:sz w:val="24"/>
          <w:szCs w:val="24"/>
          <w:rtl/>
          <w:lang w:val="x-none" w:eastAsia="x-none" w:bidi="fa-IR"/>
        </w:rPr>
        <w:t>ی</w:t>
      </w:r>
      <w:r w:rsidR="006713C4"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شود. شرکت</w:t>
      </w:r>
      <w:r w:rsidR="006713C4"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افراد مشهور را در زم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نه</w:t>
      </w:r>
      <w:r w:rsidRPr="00EC4BFB">
        <w:rPr>
          <w:rFonts w:ascii="Times New Roman" w:eastAsia="Times New Roman" w:hAnsi="Times New Roman" w:cs="B Nazanin"/>
          <w:sz w:val="24"/>
          <w:szCs w:val="24"/>
          <w:rtl/>
          <w:lang w:val="x-none" w:eastAsia="x-none" w:bidi="fa-IR"/>
        </w:rPr>
        <w:t xml:space="preserve"> 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مختلف استخدام م</w:t>
      </w:r>
      <w:r w:rsidRPr="00EC4BFB">
        <w:rPr>
          <w:rFonts w:ascii="Times New Roman" w:eastAsia="Times New Roman" w:hAnsi="Times New Roman" w:cs="B Nazanin" w:hint="cs"/>
          <w:sz w:val="24"/>
          <w:szCs w:val="24"/>
          <w:rtl/>
          <w:lang w:val="x-none" w:eastAsia="x-none" w:bidi="fa-IR"/>
        </w:rPr>
        <w:t>ی</w:t>
      </w:r>
      <w:r w:rsidR="0077169A">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کنند تا در کمپ</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0077169A">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تبل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غات</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خود حضور داشته باشند. تأ</w:t>
      </w:r>
      <w:r w:rsidRPr="00EC4BFB">
        <w:rPr>
          <w:rFonts w:ascii="Times New Roman" w:eastAsia="Times New Roman" w:hAnsi="Times New Roman" w:cs="B Nazanin" w:hint="cs"/>
          <w:sz w:val="24"/>
          <w:szCs w:val="24"/>
          <w:rtl/>
          <w:lang w:val="x-none" w:eastAsia="x-none" w:bidi="fa-IR"/>
        </w:rPr>
        <w:t>یی</w:t>
      </w:r>
      <w:r w:rsidRPr="00EC4BFB">
        <w:rPr>
          <w:rFonts w:ascii="Times New Roman" w:eastAsia="Times New Roman" w:hAnsi="Times New Roman" w:cs="B Nazanin" w:hint="eastAsia"/>
          <w:sz w:val="24"/>
          <w:szCs w:val="24"/>
          <w:rtl/>
          <w:lang w:val="x-none" w:eastAsia="x-none" w:bidi="fa-IR"/>
        </w:rPr>
        <w:t>د</w:t>
      </w:r>
      <w:r w:rsidRPr="00EC4BFB">
        <w:rPr>
          <w:rFonts w:ascii="Times New Roman" w:eastAsia="Times New Roman" w:hAnsi="Times New Roman" w:cs="B Nazanin"/>
          <w:sz w:val="24"/>
          <w:szCs w:val="24"/>
          <w:rtl/>
          <w:lang w:val="x-none" w:eastAsia="x-none" w:bidi="fa-IR"/>
        </w:rPr>
        <w:t xml:space="preserve"> افراد مشهور برا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تطب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ق</w:t>
      </w:r>
      <w:r w:rsidRPr="00EC4BFB">
        <w:rPr>
          <w:rFonts w:ascii="Times New Roman" w:eastAsia="Times New Roman" w:hAnsi="Times New Roman" w:cs="B Nazanin"/>
          <w:sz w:val="24"/>
          <w:szCs w:val="24"/>
          <w:rtl/>
          <w:lang w:val="x-none" w:eastAsia="x-none" w:bidi="fa-IR"/>
        </w:rPr>
        <w:t xml:space="preserve"> تصاو</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ر محصول با تصو</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sz w:val="24"/>
          <w:szCs w:val="24"/>
          <w:rtl/>
          <w:lang w:val="x-none" w:eastAsia="x-none" w:bidi="fa-IR"/>
        </w:rPr>
        <w:t xml:space="preserve"> افراد مشهور استفاده م</w:t>
      </w:r>
      <w:r w:rsidRPr="00EC4BFB">
        <w:rPr>
          <w:rFonts w:ascii="Times New Roman" w:eastAsia="Times New Roman" w:hAnsi="Times New Roman" w:cs="B Nazanin" w:hint="cs"/>
          <w:sz w:val="24"/>
          <w:szCs w:val="24"/>
          <w:rtl/>
          <w:lang w:val="x-none" w:eastAsia="x-none" w:bidi="fa-IR"/>
        </w:rPr>
        <w:t>ی</w:t>
      </w:r>
      <w:r w:rsidR="006713C4"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شود تا مصرف کننده را تشو</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ق</w:t>
      </w:r>
      <w:r w:rsidRPr="00EC4BFB">
        <w:rPr>
          <w:rFonts w:ascii="Times New Roman" w:eastAsia="Times New Roman" w:hAnsi="Times New Roman" w:cs="B Nazanin"/>
          <w:sz w:val="24"/>
          <w:szCs w:val="24"/>
          <w:rtl/>
          <w:lang w:val="x-none" w:eastAsia="x-none" w:bidi="fa-IR"/>
        </w:rPr>
        <w:t xml:space="preserve"> به انتخاب آن محصول کند</w:t>
      </w:r>
      <w:r w:rsidRPr="00EC4BFB">
        <w:rPr>
          <w:rFonts w:ascii="Times New Roman" w:eastAsia="Times New Roman" w:hAnsi="Times New Roman" w:cs="B Nazanin" w:hint="cs"/>
          <w:sz w:val="24"/>
          <w:szCs w:val="24"/>
          <w:rtl/>
          <w:lang w:val="x-none" w:eastAsia="x-none" w:bidi="fa-IR"/>
        </w:rPr>
        <w:t xml:space="preserve">. </w:t>
      </w:r>
    </w:p>
    <w:p w14:paraId="6188A5FF" w14:textId="000139B5" w:rsidR="001B7F19" w:rsidRPr="00EC4BFB" w:rsidRDefault="001B7F19" w:rsidP="001B7F19">
      <w:pPr>
        <w:widowControl w:val="0"/>
        <w:bidi/>
        <w:spacing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 xml:space="preserve">لوکانان(2014) </w:t>
      </w:r>
      <w:r w:rsidRPr="00EC4BFB">
        <w:rPr>
          <w:rFonts w:ascii="Times New Roman" w:eastAsia="Times New Roman" w:hAnsi="Times New Roman" w:cs="B Nazanin" w:hint="cs"/>
          <w:sz w:val="24"/>
          <w:szCs w:val="24"/>
          <w:rtl/>
          <w:lang w:eastAsia="x-none" w:bidi="fa-IR"/>
        </w:rPr>
        <w:t>دریافت</w:t>
      </w:r>
      <w:r w:rsidRPr="00EC4BFB">
        <w:rPr>
          <w:rFonts w:ascii="Times New Roman" w:eastAsia="Times New Roman" w:hAnsi="Times New Roman" w:cs="B Nazanin"/>
          <w:sz w:val="24"/>
          <w:szCs w:val="24"/>
          <w:rtl/>
          <w:lang w:val="x-none" w:eastAsia="x-none" w:bidi="fa-IR"/>
        </w:rPr>
        <w:t xml:space="preserve"> که افراد مسن (کانادا</w:t>
      </w:r>
      <w:r w:rsidRPr="00EC4BFB">
        <w:rPr>
          <w:rFonts w:ascii="Times New Roman" w:eastAsia="Times New Roman" w:hAnsi="Times New Roman" w:cs="B Nazanin" w:hint="cs"/>
          <w:sz w:val="24"/>
          <w:szCs w:val="24"/>
          <w:rtl/>
          <w:lang w:val="x-none" w:eastAsia="x-none" w:bidi="fa-IR"/>
        </w:rPr>
        <w:t>یی</w:t>
      </w:r>
      <w:r w:rsidR="0077169A">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بالا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50 سال) اغلب قربان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کلاهبردار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ما</w:t>
      </w:r>
      <w:r w:rsidRPr="00EC4BFB">
        <w:rPr>
          <w:rFonts w:ascii="Times New Roman" w:eastAsia="Times New Roman" w:hAnsi="Times New Roman" w:cs="B Nazanin" w:hint="eastAsia"/>
          <w:sz w:val="24"/>
          <w:szCs w:val="24"/>
          <w:rtl/>
          <w:lang w:val="x-none" w:eastAsia="x-none" w:bidi="fa-IR"/>
        </w:rPr>
        <w:t>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م</w:t>
      </w:r>
      <w:r w:rsidRPr="00EC4BFB">
        <w:rPr>
          <w:rFonts w:ascii="Times New Roman" w:eastAsia="Times New Roman" w:hAnsi="Times New Roman" w:cs="B Nazanin" w:hint="cs"/>
          <w:sz w:val="24"/>
          <w:szCs w:val="24"/>
          <w:rtl/>
          <w:lang w:val="x-none" w:eastAsia="x-none" w:bidi="fa-IR"/>
        </w:rPr>
        <w:t>ی</w:t>
      </w:r>
      <w:r w:rsidR="006713C4"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شدند</w:t>
      </w:r>
      <w:r w:rsidRPr="00EC4BFB">
        <w:rPr>
          <w:rFonts w:ascii="Times New Roman" w:eastAsia="Times New Roman" w:hAnsi="Times New Roman" w:cs="B Nazanin" w:hint="cs"/>
          <w:sz w:val="24"/>
          <w:szCs w:val="24"/>
          <w:rtl/>
          <w:lang w:val="x-none" w:eastAsia="x-none" w:bidi="fa-IR"/>
        </w:rPr>
        <w:t xml:space="preserve">. </w:t>
      </w:r>
      <w:r w:rsidRPr="00EC4BFB">
        <w:rPr>
          <w:rFonts w:ascii="Times New Roman" w:eastAsia="Times New Roman" w:hAnsi="Times New Roman" w:cs="B Nazanin"/>
          <w:sz w:val="24"/>
          <w:szCs w:val="24"/>
          <w:rtl/>
          <w:lang w:val="x-none" w:eastAsia="x-none" w:bidi="fa-IR"/>
        </w:rPr>
        <w:t xml:space="preserve"> </w:t>
      </w:r>
    </w:p>
    <w:p w14:paraId="148BE5BA" w14:textId="50491859" w:rsidR="002A5BAA" w:rsidRPr="00EC4BFB" w:rsidRDefault="002A5BAA" w:rsidP="002A5BAA">
      <w:pPr>
        <w:bidi/>
        <w:spacing w:before="120"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بنسون و سیمپسون(2015)</w:t>
      </w:r>
      <w:r w:rsidRPr="00EC4BFB">
        <w:rPr>
          <w:rFonts w:ascii="Times New Roman" w:eastAsia="Times New Roman" w:hAnsi="Times New Roman" w:cs="B Nazanin"/>
          <w:sz w:val="24"/>
          <w:szCs w:val="24"/>
          <w:rtl/>
          <w:lang w:val="x-none" w:eastAsia="x-none" w:bidi="fa-IR"/>
        </w:rPr>
        <w:t xml:space="preserve"> استدلال کردند که طرح</w:t>
      </w:r>
      <w:r w:rsidR="0077169A">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کاملاً شب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w:t>
      </w:r>
      <w:r w:rsidRPr="00EC4BFB">
        <w:rPr>
          <w:rFonts w:ascii="Times New Roman" w:eastAsia="Times New Roman" w:hAnsi="Times New Roman" w:cs="B Nazanin"/>
          <w:sz w:val="24"/>
          <w:szCs w:val="24"/>
          <w:rtl/>
          <w:lang w:val="x-none" w:eastAsia="x-none" w:bidi="fa-IR"/>
        </w:rPr>
        <w:t xml:space="preserve"> به کلاهبردار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مصرف کننده است. تبل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غات</w:t>
      </w:r>
      <w:r w:rsidRPr="00EC4BFB">
        <w:rPr>
          <w:rFonts w:ascii="Times New Roman" w:eastAsia="Times New Roman" w:hAnsi="Times New Roman" w:cs="B Nazanin"/>
          <w:sz w:val="24"/>
          <w:szCs w:val="24"/>
          <w:rtl/>
          <w:lang w:val="x-none" w:eastAsia="x-none" w:bidi="fa-IR"/>
        </w:rPr>
        <w:t xml:space="preserve"> گمراه‌کننده اغلب مردم را به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ه‌گذار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w:t>
      </w:r>
      <w:r w:rsidRPr="00EC4BFB">
        <w:rPr>
          <w:rFonts w:ascii="Times New Roman" w:eastAsia="Times New Roman" w:hAnsi="Times New Roman" w:cs="B Nazanin" w:hint="eastAsia"/>
          <w:sz w:val="24"/>
          <w:szCs w:val="24"/>
          <w:rtl/>
          <w:lang w:val="x-none" w:eastAsia="x-none" w:bidi="fa-IR"/>
        </w:rPr>
        <w:t>در</w:t>
      </w:r>
      <w:r w:rsidRPr="00EC4BFB">
        <w:rPr>
          <w:rFonts w:ascii="Times New Roman" w:eastAsia="Times New Roman" w:hAnsi="Times New Roman" w:cs="B Nazanin"/>
          <w:sz w:val="24"/>
          <w:szCs w:val="24"/>
          <w:rtl/>
          <w:lang w:val="x-none" w:eastAsia="x-none" w:bidi="fa-IR"/>
        </w:rPr>
        <w:t xml:space="preserve"> چن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طرح‌ها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تقلب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جذب 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کرد</w:t>
      </w:r>
      <w:r w:rsidRPr="00EC4BFB">
        <w:rPr>
          <w:rFonts w:ascii="Times New Roman" w:eastAsia="Times New Roman" w:hAnsi="Times New Roman" w:cs="B Nazanin"/>
          <w:sz w:val="24"/>
          <w:szCs w:val="24"/>
          <w:rtl/>
          <w:lang w:val="x-none" w:eastAsia="x-none" w:bidi="fa-IR"/>
        </w:rPr>
        <w:t xml:space="preserve"> که بعداً پش</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مان</w:t>
      </w:r>
      <w:r w:rsidRPr="00EC4BFB">
        <w:rPr>
          <w:rFonts w:ascii="Times New Roman" w:eastAsia="Times New Roman" w:hAnsi="Times New Roman" w:cs="B Nazanin"/>
          <w:sz w:val="24"/>
          <w:szCs w:val="24"/>
          <w:rtl/>
          <w:lang w:val="x-none" w:eastAsia="x-none" w:bidi="fa-IR"/>
        </w:rPr>
        <w:t xml:space="preserve"> 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شدند</w:t>
      </w:r>
      <w:r w:rsidRPr="00EC4BFB">
        <w:rPr>
          <w:rFonts w:ascii="Times New Roman" w:eastAsia="Times New Roman" w:hAnsi="Times New Roman" w:cs="B Nazanin"/>
          <w:sz w:val="24"/>
          <w:szCs w:val="24"/>
          <w:rtl/>
          <w:lang w:val="x-none" w:eastAsia="x-none" w:bidi="fa-IR"/>
        </w:rPr>
        <w:t>.</w:t>
      </w:r>
    </w:p>
    <w:p w14:paraId="3B914346" w14:textId="3B8FFBD9" w:rsidR="002A5BAA" w:rsidRPr="00EC4BFB" w:rsidRDefault="002A5BAA" w:rsidP="002A5BAA">
      <w:pPr>
        <w:bidi/>
        <w:spacing w:before="120" w:after="0" w:line="240" w:lineRule="auto"/>
        <w:jc w:val="both"/>
        <w:rPr>
          <w:rFonts w:cs="B Nazanin"/>
          <w:sz w:val="24"/>
          <w:szCs w:val="24"/>
          <w:rtl/>
          <w:lang w:bidi="fa-IR"/>
        </w:rPr>
      </w:pPr>
      <w:r w:rsidRPr="00EC4BFB">
        <w:rPr>
          <w:rFonts w:cs="B Nazanin" w:hint="cs"/>
          <w:sz w:val="24"/>
          <w:szCs w:val="24"/>
          <w:rtl/>
          <w:lang w:bidi="fa-IR"/>
        </w:rPr>
        <w:t xml:space="preserve">طبق </w:t>
      </w:r>
      <w:r w:rsidR="002D7CDD" w:rsidRPr="00EC4BFB">
        <w:rPr>
          <w:rFonts w:cs="B Nazanin" w:hint="cs"/>
          <w:sz w:val="24"/>
          <w:szCs w:val="24"/>
          <w:rtl/>
          <w:lang w:bidi="fa-IR"/>
        </w:rPr>
        <w:t>پژوه</w:t>
      </w:r>
      <w:r w:rsidR="00103CA0" w:rsidRPr="00EC4BFB">
        <w:rPr>
          <w:rFonts w:cs="B Nazanin" w:hint="cs"/>
          <w:sz w:val="24"/>
          <w:szCs w:val="24"/>
          <w:rtl/>
          <w:lang w:bidi="fa-IR"/>
        </w:rPr>
        <w:t>ش‌های</w:t>
      </w:r>
      <w:r w:rsidRPr="00EC4BFB">
        <w:rPr>
          <w:rFonts w:cs="B Nazanin" w:hint="cs"/>
          <w:sz w:val="24"/>
          <w:szCs w:val="24"/>
          <w:rtl/>
          <w:lang w:bidi="fa-IR"/>
        </w:rPr>
        <w:t xml:space="preserve"> لای و همکاران(2016) و دآسون و همکاران(2021) یک طرح پونزی همواره وعده بازدهی بالاتر از نرخ بدون ریسک را می</w:t>
      </w:r>
      <w:r w:rsidR="0096594D" w:rsidRPr="00EC4BFB">
        <w:rPr>
          <w:rFonts w:cs="B Nazanin" w:hint="cs"/>
          <w:sz w:val="24"/>
          <w:szCs w:val="24"/>
          <w:rtl/>
          <w:lang w:bidi="fa-IR"/>
        </w:rPr>
        <w:t>‌</w:t>
      </w:r>
      <w:r w:rsidRPr="00EC4BFB">
        <w:rPr>
          <w:rFonts w:cs="B Nazanin" w:hint="cs"/>
          <w:sz w:val="24"/>
          <w:szCs w:val="24"/>
          <w:rtl/>
          <w:lang w:bidi="fa-IR"/>
        </w:rPr>
        <w:t>دهد. از این گذشته، اگر بازده وعده داده شده خیلی پایین باشد، این طرح غیرجذاب می</w:t>
      </w:r>
      <w:r w:rsidR="0096594D" w:rsidRPr="00EC4BFB">
        <w:rPr>
          <w:rFonts w:cs="B Nazanin" w:hint="cs"/>
          <w:sz w:val="24"/>
          <w:szCs w:val="24"/>
          <w:rtl/>
          <w:lang w:bidi="fa-IR"/>
        </w:rPr>
        <w:t>‌</w:t>
      </w:r>
      <w:r w:rsidRPr="00EC4BFB">
        <w:rPr>
          <w:rFonts w:cs="B Nazanin" w:hint="cs"/>
          <w:sz w:val="24"/>
          <w:szCs w:val="24"/>
          <w:rtl/>
          <w:lang w:bidi="fa-IR"/>
        </w:rPr>
        <w:t>شود و سرمایه</w:t>
      </w:r>
      <w:r w:rsidR="0096594D" w:rsidRPr="00EC4BFB">
        <w:rPr>
          <w:rFonts w:cs="B Nazanin" w:hint="cs"/>
          <w:sz w:val="24"/>
          <w:szCs w:val="24"/>
          <w:rtl/>
          <w:lang w:bidi="fa-IR"/>
        </w:rPr>
        <w:t>‌</w:t>
      </w:r>
      <w:r w:rsidRPr="00EC4BFB">
        <w:rPr>
          <w:rFonts w:cs="B Nazanin" w:hint="cs"/>
          <w:sz w:val="24"/>
          <w:szCs w:val="24"/>
          <w:rtl/>
          <w:lang w:bidi="fa-IR"/>
        </w:rPr>
        <w:t>گذاران می</w:t>
      </w:r>
      <w:r w:rsidR="0096594D" w:rsidRPr="00EC4BFB">
        <w:rPr>
          <w:rFonts w:cs="B Nazanin" w:hint="cs"/>
          <w:sz w:val="24"/>
          <w:szCs w:val="24"/>
          <w:rtl/>
          <w:lang w:bidi="fa-IR"/>
        </w:rPr>
        <w:t>‌</w:t>
      </w:r>
      <w:r w:rsidRPr="00EC4BFB">
        <w:rPr>
          <w:rFonts w:cs="B Nazanin" w:hint="cs"/>
          <w:sz w:val="24"/>
          <w:szCs w:val="24"/>
          <w:rtl/>
          <w:lang w:bidi="fa-IR"/>
        </w:rPr>
        <w:t>توانند به سرمایه گذاری های دیگری که مطمئن تر یا سودآورتر هستند روی آورند.</w:t>
      </w:r>
    </w:p>
    <w:p w14:paraId="47AFEC4B" w14:textId="1849A405" w:rsidR="001B7F19" w:rsidRPr="00EC4BFB" w:rsidRDefault="001B7F19" w:rsidP="001B7F19">
      <w:pPr>
        <w:widowControl w:val="0"/>
        <w:bidi/>
        <w:spacing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 xml:space="preserve">ابامویی و همکاران(2018) </w:t>
      </w:r>
      <w:r w:rsidR="00497DE1" w:rsidRPr="00EC4BFB">
        <w:rPr>
          <w:rFonts w:ascii="Times New Roman" w:eastAsia="Times New Roman" w:hAnsi="Times New Roman" w:cs="B Nazanin" w:hint="cs"/>
          <w:sz w:val="24"/>
          <w:szCs w:val="24"/>
          <w:rtl/>
          <w:lang w:val="x-none" w:eastAsia="x-none" w:bidi="fa-IR"/>
        </w:rPr>
        <w:t xml:space="preserve">طبق </w:t>
      </w:r>
      <w:r w:rsidR="002D7CDD" w:rsidRPr="00EC4BFB">
        <w:rPr>
          <w:rFonts w:ascii="Times New Roman" w:eastAsia="Times New Roman" w:hAnsi="Times New Roman" w:cs="B Nazanin" w:hint="cs"/>
          <w:sz w:val="24"/>
          <w:szCs w:val="24"/>
          <w:rtl/>
          <w:lang w:val="x-none" w:eastAsia="x-none" w:bidi="fa-IR"/>
        </w:rPr>
        <w:t>پژوه</w:t>
      </w:r>
      <w:r w:rsidR="00103CA0" w:rsidRPr="00EC4BFB">
        <w:rPr>
          <w:rFonts w:ascii="Times New Roman" w:eastAsia="Times New Roman" w:hAnsi="Times New Roman" w:cs="B Nazanin" w:hint="cs"/>
          <w:sz w:val="24"/>
          <w:szCs w:val="24"/>
          <w:rtl/>
          <w:lang w:val="x-none" w:eastAsia="x-none" w:bidi="fa-IR"/>
        </w:rPr>
        <w:t>ش‌های</w:t>
      </w:r>
      <w:r w:rsidR="00497DE1" w:rsidRPr="00EC4BFB">
        <w:rPr>
          <w:rFonts w:ascii="Times New Roman" w:eastAsia="Times New Roman" w:hAnsi="Times New Roman" w:cs="B Nazanin" w:hint="cs"/>
          <w:sz w:val="24"/>
          <w:szCs w:val="24"/>
          <w:rtl/>
          <w:lang w:val="x-none" w:eastAsia="x-none" w:bidi="fa-IR"/>
        </w:rPr>
        <w:t xml:space="preserve"> خود به این نتیجه رسیدند</w:t>
      </w:r>
      <w:r w:rsidR="00103CA0"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 xml:space="preserve"> که نسل جوان احتمالاً در مقا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سه</w:t>
      </w:r>
      <w:r w:rsidRPr="00EC4BFB">
        <w:rPr>
          <w:rFonts w:ascii="Times New Roman" w:eastAsia="Times New Roman" w:hAnsi="Times New Roman" w:cs="B Nazanin"/>
          <w:sz w:val="24"/>
          <w:szCs w:val="24"/>
          <w:rtl/>
          <w:lang w:val="x-none" w:eastAsia="x-none" w:bidi="fa-IR"/>
        </w:rPr>
        <w:t xml:space="preserve"> با افراد مسن خطر 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شتر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را متحمل م</w:t>
      </w:r>
      <w:r w:rsidRPr="00EC4BFB">
        <w:rPr>
          <w:rFonts w:ascii="Times New Roman" w:eastAsia="Times New Roman" w:hAnsi="Times New Roman" w:cs="B Nazanin" w:hint="cs"/>
          <w:sz w:val="24"/>
          <w:szCs w:val="24"/>
          <w:rtl/>
          <w:lang w:val="x-none" w:eastAsia="x-none" w:bidi="fa-IR"/>
        </w:rPr>
        <w:t>ی</w:t>
      </w:r>
      <w:r w:rsidR="0096594D"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شود و نرخ اجتماع</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شدن 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شتر</w:t>
      </w:r>
      <w:r w:rsidRPr="00EC4BFB">
        <w:rPr>
          <w:rFonts w:ascii="Times New Roman" w:eastAsia="Times New Roman" w:hAnsi="Times New Roman" w:cs="B Nazanin"/>
          <w:sz w:val="24"/>
          <w:szCs w:val="24"/>
          <w:rtl/>
          <w:lang w:val="x-none" w:eastAsia="x-none" w:bidi="fa-IR"/>
        </w:rPr>
        <w:t xml:space="preserve"> نسل جوان منجر به نرخ قربان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شدن بالاتر در 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نسل جوان م</w:t>
      </w:r>
      <w:r w:rsidRPr="00EC4BFB">
        <w:rPr>
          <w:rFonts w:ascii="Times New Roman" w:eastAsia="Times New Roman" w:hAnsi="Times New Roman" w:cs="B Nazanin" w:hint="cs"/>
          <w:sz w:val="24"/>
          <w:szCs w:val="24"/>
          <w:rtl/>
          <w:lang w:val="x-none" w:eastAsia="x-none" w:bidi="fa-IR"/>
        </w:rPr>
        <w:t>ی</w:t>
      </w:r>
      <w:r w:rsidR="0096594D"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شود</w:t>
      </w:r>
      <w:r w:rsidRPr="00EC4BFB">
        <w:rPr>
          <w:rFonts w:ascii="Times New Roman" w:eastAsia="Times New Roman" w:hAnsi="Times New Roman" w:cs="B Nazanin" w:hint="cs"/>
          <w:sz w:val="24"/>
          <w:szCs w:val="24"/>
          <w:rtl/>
          <w:lang w:val="x-none" w:eastAsia="x-none" w:bidi="fa-IR"/>
        </w:rPr>
        <w:t xml:space="preserve">. </w:t>
      </w:r>
      <w:r w:rsidRPr="00EC4BFB">
        <w:rPr>
          <w:rFonts w:ascii="Times New Roman" w:eastAsia="Times New Roman" w:hAnsi="Times New Roman" w:cs="B Nazanin"/>
          <w:sz w:val="24"/>
          <w:szCs w:val="24"/>
          <w:rtl/>
          <w:lang w:val="x-none" w:eastAsia="x-none" w:bidi="fa-IR"/>
        </w:rPr>
        <w:t>به غ</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sz w:val="24"/>
          <w:szCs w:val="24"/>
          <w:rtl/>
          <w:lang w:val="x-none" w:eastAsia="x-none" w:bidi="fa-IR"/>
        </w:rPr>
        <w:t xml:space="preserve"> از سن قربان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ان،</w:t>
      </w:r>
      <w:r w:rsidRPr="00EC4BFB">
        <w:rPr>
          <w:rFonts w:ascii="Times New Roman" w:eastAsia="Times New Roman" w:hAnsi="Times New Roman" w:cs="B Nazanin"/>
          <w:sz w:val="24"/>
          <w:szCs w:val="24"/>
          <w:rtl/>
          <w:lang w:val="x-none" w:eastAsia="x-none" w:bidi="fa-IR"/>
        </w:rPr>
        <w:t xml:space="preserve"> سا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sz w:val="24"/>
          <w:szCs w:val="24"/>
          <w:rtl/>
          <w:lang w:val="x-none" w:eastAsia="x-none" w:bidi="fa-IR"/>
        </w:rPr>
        <w:t xml:space="preserve"> عوامل جمع</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sz w:val="24"/>
          <w:szCs w:val="24"/>
          <w:rtl/>
          <w:lang w:val="x-none" w:eastAsia="x-none" w:bidi="fa-IR"/>
        </w:rPr>
        <w:t xml:space="preserve"> شناخت</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مانند وضع</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sz w:val="24"/>
          <w:szCs w:val="24"/>
          <w:rtl/>
          <w:lang w:val="x-none" w:eastAsia="x-none" w:bidi="fa-IR"/>
        </w:rPr>
        <w:t xml:space="preserve"> تاهل، موقع</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sz w:val="24"/>
          <w:szCs w:val="24"/>
          <w:rtl/>
          <w:lang w:val="x-none" w:eastAsia="x-none" w:bidi="fa-IR"/>
        </w:rPr>
        <w:t xml:space="preserve"> مکان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w:t>
      </w:r>
      <w:r w:rsidRPr="00EC4BFB">
        <w:rPr>
          <w:rFonts w:ascii="Times New Roman" w:eastAsia="Times New Roman" w:hAnsi="Times New Roman" w:cs="B Nazanin" w:hint="cs"/>
          <w:sz w:val="24"/>
          <w:szCs w:val="24"/>
          <w:rtl/>
          <w:lang w:val="x-none" w:eastAsia="x-none" w:bidi="fa-IR"/>
        </w:rPr>
        <w:t xml:space="preserve"> </w:t>
      </w:r>
      <w:r w:rsidRPr="00EC4BFB">
        <w:rPr>
          <w:rFonts w:ascii="Times New Roman" w:eastAsia="Times New Roman" w:hAnsi="Times New Roman" w:cs="B Nazanin" w:hint="eastAsia"/>
          <w:sz w:val="24"/>
          <w:szCs w:val="24"/>
          <w:rtl/>
          <w:lang w:val="x-none" w:eastAsia="x-none" w:bidi="fa-IR"/>
        </w:rPr>
        <w:t>سطح</w:t>
      </w:r>
      <w:r w:rsidRPr="00EC4BFB">
        <w:rPr>
          <w:rFonts w:ascii="Times New Roman" w:eastAsia="Times New Roman" w:hAnsi="Times New Roman" w:cs="B Nazanin"/>
          <w:sz w:val="24"/>
          <w:szCs w:val="24"/>
          <w:rtl/>
          <w:lang w:val="x-none" w:eastAsia="x-none" w:bidi="fa-IR"/>
        </w:rPr>
        <w:t xml:space="preserve"> تحص</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لات،</w:t>
      </w:r>
      <w:r w:rsidRPr="00EC4BFB">
        <w:rPr>
          <w:rFonts w:ascii="Times New Roman" w:eastAsia="Times New Roman" w:hAnsi="Times New Roman" w:cs="B Nazanin"/>
          <w:sz w:val="24"/>
          <w:szCs w:val="24"/>
          <w:rtl/>
          <w:lang w:val="x-none" w:eastAsia="x-none" w:bidi="fa-IR"/>
        </w:rPr>
        <w:t xml:space="preserve"> وضع</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sz w:val="24"/>
          <w:szCs w:val="24"/>
          <w:rtl/>
          <w:lang w:val="x-none" w:eastAsia="x-none" w:bidi="fa-IR"/>
        </w:rPr>
        <w:t xml:space="preserve"> شغل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و جنس</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sz w:val="24"/>
          <w:szCs w:val="24"/>
          <w:rtl/>
          <w:lang w:val="x-none" w:eastAsia="x-none" w:bidi="fa-IR"/>
        </w:rPr>
        <w:t xml:space="preserve"> 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ز</w:t>
      </w:r>
      <w:r w:rsidRPr="00EC4BFB">
        <w:rPr>
          <w:rFonts w:ascii="Times New Roman" w:eastAsia="Times New Roman" w:hAnsi="Times New Roman" w:cs="B Nazanin"/>
          <w:sz w:val="24"/>
          <w:szCs w:val="24"/>
          <w:rtl/>
          <w:lang w:val="x-none" w:eastAsia="x-none" w:bidi="fa-IR"/>
        </w:rPr>
        <w:t xml:space="preserve"> تأث</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sz w:val="24"/>
          <w:szCs w:val="24"/>
          <w:rtl/>
          <w:lang w:val="x-none" w:eastAsia="x-none" w:bidi="fa-IR"/>
        </w:rPr>
        <w:t xml:space="preserve"> قابل توجه</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بر قربان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ان</w:t>
      </w:r>
      <w:r w:rsidRPr="00EC4BFB">
        <w:rPr>
          <w:rFonts w:ascii="Times New Roman" w:eastAsia="Times New Roman" w:hAnsi="Times New Roman" w:cs="B Nazanin"/>
          <w:sz w:val="24"/>
          <w:szCs w:val="24"/>
          <w:rtl/>
          <w:lang w:val="x-none" w:eastAsia="x-none" w:bidi="fa-IR"/>
        </w:rPr>
        <w:t xml:space="preserve"> در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ه‌گذار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در طرح‌ها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دارد</w:t>
      </w:r>
      <w:r w:rsidRPr="00EC4BFB">
        <w:rPr>
          <w:rFonts w:ascii="Times New Roman" w:eastAsia="Times New Roman" w:hAnsi="Times New Roman" w:cs="B Nazanin" w:hint="cs"/>
          <w:sz w:val="24"/>
          <w:szCs w:val="24"/>
          <w:rtl/>
          <w:lang w:val="x-none" w:eastAsia="x-none" w:bidi="fa-IR"/>
        </w:rPr>
        <w:t>.</w:t>
      </w:r>
    </w:p>
    <w:p w14:paraId="3B00AB5E" w14:textId="4B9FA365" w:rsidR="00497DE1" w:rsidRPr="00EC4BFB" w:rsidRDefault="00497DE1" w:rsidP="00497DE1">
      <w:pPr>
        <w:widowControl w:val="0"/>
        <w:bidi/>
        <w:spacing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 xml:space="preserve">هیداجات (2018)طبق </w:t>
      </w:r>
      <w:r w:rsidR="002D7CDD" w:rsidRPr="00EC4BFB">
        <w:rPr>
          <w:rFonts w:ascii="Times New Roman" w:eastAsia="Times New Roman" w:hAnsi="Times New Roman" w:cs="B Nazanin" w:hint="cs"/>
          <w:sz w:val="24"/>
          <w:szCs w:val="24"/>
          <w:rtl/>
          <w:lang w:val="x-none" w:eastAsia="x-none" w:bidi="fa-IR"/>
        </w:rPr>
        <w:t>پژوهش</w:t>
      </w:r>
      <w:r w:rsidRPr="00EC4BFB">
        <w:rPr>
          <w:rFonts w:ascii="Times New Roman" w:eastAsia="Times New Roman" w:hAnsi="Times New Roman" w:cs="B Nazanin" w:hint="cs"/>
          <w:sz w:val="24"/>
          <w:szCs w:val="24"/>
          <w:rtl/>
          <w:lang w:val="x-none" w:eastAsia="x-none" w:bidi="fa-IR"/>
        </w:rPr>
        <w:t xml:space="preserve"> خود به این نتیجه رسید </w:t>
      </w:r>
      <w:r w:rsidRPr="00EC4BFB">
        <w:rPr>
          <w:rFonts w:ascii="Times New Roman" w:eastAsia="Times New Roman" w:hAnsi="Times New Roman" w:cs="B Nazanin"/>
          <w:sz w:val="24"/>
          <w:szCs w:val="24"/>
          <w:rtl/>
          <w:lang w:val="x-none" w:eastAsia="x-none" w:bidi="fa-IR"/>
        </w:rPr>
        <w:t>که و</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ژگ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اجتماع</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-اقتصاد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مانند شغل، تحص</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لات،</w:t>
      </w:r>
      <w:r w:rsidRPr="00EC4BFB">
        <w:rPr>
          <w:rFonts w:ascii="Times New Roman" w:eastAsia="Times New Roman" w:hAnsi="Times New Roman" w:cs="B Nazanin"/>
          <w:sz w:val="24"/>
          <w:szCs w:val="24"/>
          <w:rtl/>
          <w:lang w:val="x-none" w:eastAsia="x-none" w:bidi="fa-IR"/>
        </w:rPr>
        <w:t xml:space="preserve"> جنس</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sz w:val="24"/>
          <w:szCs w:val="24"/>
          <w:rtl/>
          <w:lang w:val="x-none" w:eastAsia="x-none" w:bidi="fa-IR"/>
        </w:rPr>
        <w:t xml:space="preserve"> و درآمد بر سطح سواد مال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تأث</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sz w:val="24"/>
          <w:szCs w:val="24"/>
          <w:rtl/>
          <w:lang w:val="x-none" w:eastAsia="x-none" w:bidi="fa-IR"/>
        </w:rPr>
        <w:t xml:space="preserve"> 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گذارد</w:t>
      </w:r>
      <w:r w:rsidRPr="00EC4BFB">
        <w:rPr>
          <w:rFonts w:ascii="Times New Roman" w:eastAsia="Times New Roman" w:hAnsi="Times New Roman" w:cs="B Nazanin"/>
          <w:sz w:val="24"/>
          <w:szCs w:val="24"/>
          <w:rtl/>
          <w:lang w:val="x-none" w:eastAsia="x-none" w:bidi="fa-IR"/>
        </w:rPr>
        <w:t xml:space="preserve"> و به‌طور شگفت‌انگ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به نظر 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رسد</w:t>
      </w:r>
      <w:r w:rsidRPr="00EC4BFB">
        <w:rPr>
          <w:rFonts w:ascii="Times New Roman" w:eastAsia="Times New Roman" w:hAnsi="Times New Roman" w:cs="B Nazanin"/>
          <w:sz w:val="24"/>
          <w:szCs w:val="24"/>
          <w:rtl/>
          <w:lang w:val="x-none" w:eastAsia="x-none" w:bidi="fa-IR"/>
        </w:rPr>
        <w:t xml:space="preserve"> سو</w:t>
      </w:r>
      <w:r w:rsidRPr="00EC4BFB">
        <w:rPr>
          <w:rFonts w:ascii="Times New Roman" w:eastAsia="Times New Roman" w:hAnsi="Times New Roman" w:cs="B Nazanin" w:hint="eastAsia"/>
          <w:sz w:val="24"/>
          <w:szCs w:val="24"/>
          <w:rtl/>
          <w:lang w:val="x-none" w:eastAsia="x-none" w:bidi="fa-IR"/>
        </w:rPr>
        <w:t>اد</w:t>
      </w:r>
      <w:r w:rsidRPr="00EC4BFB">
        <w:rPr>
          <w:rFonts w:ascii="Times New Roman" w:eastAsia="Times New Roman" w:hAnsi="Times New Roman" w:cs="B Nazanin"/>
          <w:sz w:val="24"/>
          <w:szCs w:val="24"/>
          <w:rtl/>
          <w:lang w:val="x-none" w:eastAsia="x-none" w:bidi="fa-IR"/>
        </w:rPr>
        <w:t xml:space="preserve"> مال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تأث</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sz w:val="24"/>
          <w:szCs w:val="24"/>
          <w:rtl/>
          <w:lang w:val="x-none" w:eastAsia="x-none" w:bidi="fa-IR"/>
        </w:rPr>
        <w:t xml:space="preserve"> مثبت</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بر تصم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م</w:t>
      </w:r>
      <w:r w:rsidRPr="00EC4BFB">
        <w:rPr>
          <w:rFonts w:ascii="Times New Roman" w:eastAsia="Times New Roman" w:hAnsi="Times New Roman" w:cs="B Nazanin"/>
          <w:sz w:val="24"/>
          <w:szCs w:val="24"/>
          <w:rtl/>
          <w:lang w:val="x-none" w:eastAsia="x-none" w:bidi="fa-IR"/>
        </w:rPr>
        <w:t xml:space="preserve"> برا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ه‌گذار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در </w:t>
      </w:r>
      <w:r w:rsidRPr="00EC4BFB">
        <w:rPr>
          <w:rFonts w:ascii="Times New Roman" w:eastAsia="Times New Roman" w:hAnsi="Times New Roman" w:cs="B Nazanin" w:hint="cs"/>
          <w:sz w:val="24"/>
          <w:szCs w:val="24"/>
          <w:rtl/>
          <w:lang w:val="x-none" w:eastAsia="x-none" w:bidi="fa-IR"/>
        </w:rPr>
        <w:t xml:space="preserve"> طرح های </w:t>
      </w:r>
      <w:r w:rsidRPr="00EC4BFB">
        <w:rPr>
          <w:rFonts w:ascii="Times New Roman" w:eastAsia="Times New Roman" w:hAnsi="Times New Roman" w:cs="B Nazanin"/>
          <w:sz w:val="24"/>
          <w:szCs w:val="24"/>
          <w:rtl/>
          <w:lang w:val="x-none" w:eastAsia="x-none" w:bidi="fa-IR"/>
        </w:rPr>
        <w:t>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و طرح‌ها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هرم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دارد.</w:t>
      </w:r>
    </w:p>
    <w:p w14:paraId="0FEBA429" w14:textId="74A9BA60" w:rsidR="00330825" w:rsidRPr="00EC4BFB" w:rsidRDefault="00497DE1" w:rsidP="00330825">
      <w:pPr>
        <w:bidi/>
        <w:spacing w:before="120"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 xml:space="preserve">جین (2018) طبق </w:t>
      </w:r>
      <w:r w:rsidR="002D7CDD" w:rsidRPr="00EC4BFB">
        <w:rPr>
          <w:rFonts w:ascii="Times New Roman" w:eastAsia="Times New Roman" w:hAnsi="Times New Roman" w:cs="B Nazanin" w:hint="cs"/>
          <w:sz w:val="24"/>
          <w:szCs w:val="24"/>
          <w:rtl/>
          <w:lang w:val="x-none" w:eastAsia="x-none" w:bidi="fa-IR"/>
        </w:rPr>
        <w:t>پژوهش</w:t>
      </w:r>
      <w:r w:rsidRPr="00EC4BFB">
        <w:rPr>
          <w:rFonts w:ascii="Times New Roman" w:eastAsia="Times New Roman" w:hAnsi="Times New Roman" w:cs="B Nazanin" w:hint="cs"/>
          <w:sz w:val="24"/>
          <w:szCs w:val="24"/>
          <w:rtl/>
          <w:lang w:val="x-none" w:eastAsia="x-none" w:bidi="fa-IR"/>
        </w:rPr>
        <w:t xml:space="preserve"> خود به این نتیجه رسید </w:t>
      </w:r>
      <w:r w:rsidRPr="00EC4BFB">
        <w:rPr>
          <w:rFonts w:ascii="Times New Roman" w:eastAsia="Times New Roman" w:hAnsi="Times New Roman" w:cs="B Nazanin"/>
          <w:sz w:val="24"/>
          <w:szCs w:val="24"/>
          <w:rtl/>
          <w:lang w:val="x-none" w:eastAsia="x-none" w:bidi="fa-IR"/>
        </w:rPr>
        <w:t>که انگ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زه</w:t>
      </w:r>
      <w:r w:rsidRPr="00EC4BFB">
        <w:rPr>
          <w:rFonts w:ascii="Times New Roman" w:eastAsia="Times New Roman" w:hAnsi="Times New Roman" w:cs="B Nazanin"/>
          <w:sz w:val="24"/>
          <w:szCs w:val="24"/>
          <w:rtl/>
          <w:lang w:val="x-none" w:eastAsia="x-none" w:bidi="fa-IR"/>
        </w:rPr>
        <w:t xml:space="preserve"> بازده</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بالا، </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عن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عنصر طمع، قربان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ان</w:t>
      </w:r>
      <w:r w:rsidRPr="00EC4BFB">
        <w:rPr>
          <w:rFonts w:ascii="Times New Roman" w:eastAsia="Times New Roman" w:hAnsi="Times New Roman" w:cs="B Nazanin"/>
          <w:sz w:val="24"/>
          <w:szCs w:val="24"/>
          <w:rtl/>
          <w:lang w:val="x-none" w:eastAsia="x-none" w:bidi="fa-IR"/>
        </w:rPr>
        <w:t xml:space="preserve"> را به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w:t>
      </w:r>
      <w:r w:rsidR="0096594D"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گذار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در طرح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سوق م</w:t>
      </w:r>
      <w:r w:rsidRPr="00EC4BFB">
        <w:rPr>
          <w:rFonts w:ascii="Times New Roman" w:eastAsia="Times New Roman" w:hAnsi="Times New Roman" w:cs="B Nazanin" w:hint="cs"/>
          <w:sz w:val="24"/>
          <w:szCs w:val="24"/>
          <w:rtl/>
          <w:lang w:val="x-none" w:eastAsia="x-none" w:bidi="fa-IR"/>
        </w:rPr>
        <w:t>ی</w:t>
      </w:r>
      <w:r w:rsidR="0077169A">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دهد</w:t>
      </w:r>
      <w:r w:rsidRPr="00EC4BFB">
        <w:rPr>
          <w:rFonts w:ascii="Times New Roman" w:eastAsia="Times New Roman" w:hAnsi="Times New Roman" w:cs="B Nazanin" w:hint="cs"/>
          <w:sz w:val="24"/>
          <w:szCs w:val="24"/>
          <w:rtl/>
          <w:lang w:val="x-none" w:eastAsia="x-none" w:bidi="fa-IR"/>
        </w:rPr>
        <w:t xml:space="preserve">. </w:t>
      </w:r>
      <w:r w:rsidRPr="00EC4BFB">
        <w:rPr>
          <w:rFonts w:ascii="Times New Roman" w:eastAsia="Times New Roman" w:hAnsi="Times New Roman" w:cs="B Nazanin" w:hint="eastAsia"/>
          <w:sz w:val="24"/>
          <w:szCs w:val="24"/>
          <w:rtl/>
          <w:lang w:val="x-none" w:eastAsia="x-none" w:bidi="fa-IR"/>
        </w:rPr>
        <w:t>علاوه</w:t>
      </w:r>
      <w:r w:rsidRPr="00EC4BFB">
        <w:rPr>
          <w:rFonts w:ascii="Times New Roman" w:eastAsia="Times New Roman" w:hAnsi="Times New Roman" w:cs="B Nazanin"/>
          <w:sz w:val="24"/>
          <w:szCs w:val="24"/>
          <w:rtl/>
          <w:lang w:val="x-none" w:eastAsia="x-none" w:bidi="fa-IR"/>
        </w:rPr>
        <w:t xml:space="preserve"> بر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توص</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w:t>
      </w:r>
      <w:r w:rsidR="0096594D"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نما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ندگان،</w:t>
      </w:r>
      <w:r w:rsidRPr="00EC4BFB">
        <w:rPr>
          <w:rFonts w:ascii="Times New Roman" w:eastAsia="Times New Roman" w:hAnsi="Times New Roman" w:cs="B Nazanin"/>
          <w:sz w:val="24"/>
          <w:szCs w:val="24"/>
          <w:rtl/>
          <w:lang w:val="x-none" w:eastAsia="x-none" w:bidi="fa-IR"/>
        </w:rPr>
        <w:t xml:space="preserve"> دوستان و خانواده </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w:t>
      </w:r>
      <w:r w:rsidRPr="00EC4BFB">
        <w:rPr>
          <w:rFonts w:ascii="Times New Roman" w:eastAsia="Times New Roman" w:hAnsi="Times New Roman" w:cs="B Nazanin"/>
          <w:sz w:val="24"/>
          <w:szCs w:val="24"/>
          <w:rtl/>
          <w:lang w:val="x-none" w:eastAsia="x-none" w:bidi="fa-IR"/>
        </w:rPr>
        <w:t xml:space="preserve"> اتکا به کمپ</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بازار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بر قربان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ان</w:t>
      </w:r>
      <w:r w:rsidRPr="00EC4BFB">
        <w:rPr>
          <w:rFonts w:ascii="Times New Roman" w:eastAsia="Times New Roman" w:hAnsi="Times New Roman" w:cs="B Nazanin"/>
          <w:sz w:val="24"/>
          <w:szCs w:val="24"/>
          <w:rtl/>
          <w:lang w:val="x-none" w:eastAsia="x-none" w:bidi="fa-IR"/>
        </w:rPr>
        <w:t xml:space="preserve"> برا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w:t>
      </w:r>
      <w:r w:rsidR="0096594D"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گذار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تأث</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sz w:val="24"/>
          <w:szCs w:val="24"/>
          <w:rtl/>
          <w:lang w:val="x-none" w:eastAsia="x-none" w:bidi="fa-IR"/>
        </w:rPr>
        <w:t xml:space="preserve"> م</w:t>
      </w:r>
      <w:r w:rsidRPr="00EC4BFB">
        <w:rPr>
          <w:rFonts w:ascii="Times New Roman" w:eastAsia="Times New Roman" w:hAnsi="Times New Roman" w:cs="B Nazanin" w:hint="cs"/>
          <w:sz w:val="24"/>
          <w:szCs w:val="24"/>
          <w:rtl/>
          <w:lang w:val="x-none" w:eastAsia="x-none" w:bidi="fa-IR"/>
        </w:rPr>
        <w:t>ی</w:t>
      </w:r>
      <w:r w:rsidR="0077169A">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گذارد</w:t>
      </w:r>
      <w:r w:rsidRPr="00EC4BFB">
        <w:rPr>
          <w:rFonts w:ascii="Times New Roman" w:eastAsia="Times New Roman" w:hAnsi="Times New Roman" w:cs="B Nazanin" w:hint="cs"/>
          <w:sz w:val="24"/>
          <w:szCs w:val="24"/>
          <w:rtl/>
          <w:lang w:val="x-none" w:eastAsia="x-none" w:bidi="fa-IR"/>
        </w:rPr>
        <w:t>.</w:t>
      </w:r>
    </w:p>
    <w:p w14:paraId="16907C1D" w14:textId="3BE0BD02" w:rsidR="00D0268F" w:rsidRPr="00EC4BFB" w:rsidRDefault="00D0268F" w:rsidP="00D0268F">
      <w:pPr>
        <w:bidi/>
        <w:spacing w:before="120"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lastRenderedPageBreak/>
        <w:t xml:space="preserve">دوتا و ساکار(2019) طبق </w:t>
      </w:r>
      <w:r w:rsidR="002D7CDD" w:rsidRPr="00EC4BFB">
        <w:rPr>
          <w:rFonts w:ascii="Times New Roman" w:eastAsia="Times New Roman" w:hAnsi="Times New Roman" w:cs="B Nazanin" w:hint="cs"/>
          <w:sz w:val="24"/>
          <w:szCs w:val="24"/>
          <w:rtl/>
          <w:lang w:val="x-none" w:eastAsia="x-none" w:bidi="fa-IR"/>
        </w:rPr>
        <w:t>پژوه</w:t>
      </w:r>
      <w:r w:rsidR="00103CA0" w:rsidRPr="00EC4BFB">
        <w:rPr>
          <w:rFonts w:ascii="Times New Roman" w:eastAsia="Times New Roman" w:hAnsi="Times New Roman" w:cs="B Nazanin" w:hint="cs"/>
          <w:sz w:val="24"/>
          <w:szCs w:val="24"/>
          <w:rtl/>
          <w:lang w:val="x-none" w:eastAsia="x-none" w:bidi="fa-IR"/>
        </w:rPr>
        <w:t>ش</w:t>
      </w:r>
      <w:r w:rsidRPr="00EC4BFB">
        <w:rPr>
          <w:rFonts w:ascii="Times New Roman" w:eastAsia="Times New Roman" w:hAnsi="Times New Roman" w:cs="B Nazanin" w:hint="cs"/>
          <w:sz w:val="24"/>
          <w:szCs w:val="24"/>
          <w:rtl/>
          <w:lang w:val="x-none" w:eastAsia="x-none" w:bidi="fa-IR"/>
        </w:rPr>
        <w:t xml:space="preserve"> خود به این نتیجه رسیدند که </w:t>
      </w:r>
      <w:r w:rsidRPr="00EC4BFB">
        <w:rPr>
          <w:rFonts w:ascii="Times New Roman" w:eastAsia="Times New Roman" w:hAnsi="Times New Roman" w:cs="B Nazanin"/>
          <w:sz w:val="24"/>
          <w:szCs w:val="24"/>
          <w:rtl/>
          <w:lang w:val="x-none" w:eastAsia="x-none" w:bidi="fa-IR"/>
        </w:rPr>
        <w:t>تا زمان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که </w:t>
      </w:r>
      <w:r w:rsidR="00A375F4" w:rsidRPr="00EC4BFB">
        <w:rPr>
          <w:rFonts w:ascii="Times New Roman" w:eastAsia="Times New Roman" w:hAnsi="Times New Roman" w:cs="B Nazanin" w:hint="cs"/>
          <w:sz w:val="24"/>
          <w:szCs w:val="24"/>
          <w:rtl/>
          <w:lang w:val="x-none" w:eastAsia="x-none" w:bidi="fa-IR"/>
        </w:rPr>
        <w:t>مجریان</w:t>
      </w:r>
      <w:r w:rsidRPr="00EC4BFB">
        <w:rPr>
          <w:rFonts w:ascii="Times New Roman" w:eastAsia="Times New Roman" w:hAnsi="Times New Roman" w:cs="B Nazanin"/>
          <w:sz w:val="24"/>
          <w:szCs w:val="24"/>
          <w:rtl/>
          <w:lang w:val="x-none" w:eastAsia="x-none" w:bidi="fa-IR"/>
        </w:rPr>
        <w:t xml:space="preserve"> طرح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قادر به جذب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w:t>
      </w:r>
      <w:r w:rsidR="0096594D"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گذاران جد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د</w:t>
      </w:r>
      <w:r w:rsidRPr="00EC4BFB">
        <w:rPr>
          <w:rFonts w:ascii="Times New Roman" w:eastAsia="Times New Roman" w:hAnsi="Times New Roman" w:cs="B Nazanin"/>
          <w:sz w:val="24"/>
          <w:szCs w:val="24"/>
          <w:rtl/>
          <w:lang w:val="x-none" w:eastAsia="x-none" w:bidi="fa-IR"/>
        </w:rPr>
        <w:t xml:space="preserve"> باشند، م</w:t>
      </w:r>
      <w:r w:rsidRPr="00EC4BFB">
        <w:rPr>
          <w:rFonts w:ascii="Times New Roman" w:eastAsia="Times New Roman" w:hAnsi="Times New Roman" w:cs="B Nazanin" w:hint="cs"/>
          <w:sz w:val="24"/>
          <w:szCs w:val="24"/>
          <w:rtl/>
          <w:lang w:val="x-none" w:eastAsia="x-none" w:bidi="fa-IR"/>
        </w:rPr>
        <w:t>ی</w:t>
      </w:r>
      <w:r w:rsidR="0096594D"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توانند بازده بالا را به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w:t>
      </w:r>
      <w:r w:rsidR="0096594D"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گذاران موجود بازپرداخت کنند. برا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تسه</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ل</w:t>
      </w:r>
      <w:r w:rsidRPr="00EC4BFB">
        <w:rPr>
          <w:rFonts w:ascii="Times New Roman" w:eastAsia="Times New Roman" w:hAnsi="Times New Roman" w:cs="B Nazanin"/>
          <w:sz w:val="24"/>
          <w:szCs w:val="24"/>
          <w:rtl/>
          <w:lang w:val="x-none" w:eastAsia="x-none" w:bidi="fa-IR"/>
        </w:rPr>
        <w:t xml:space="preserve"> چن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تراکنش ها و به دست آوردن مشتر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ان</w:t>
      </w:r>
      <w:r w:rsidRPr="00EC4BFB">
        <w:rPr>
          <w:rFonts w:ascii="Times New Roman" w:eastAsia="Times New Roman" w:hAnsi="Times New Roman" w:cs="B Nazanin"/>
          <w:sz w:val="24"/>
          <w:szCs w:val="24"/>
          <w:rtl/>
          <w:lang w:val="x-none" w:eastAsia="x-none" w:bidi="fa-IR"/>
        </w:rPr>
        <w:t xml:space="preserve"> جد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د</w:t>
      </w:r>
      <w:r w:rsidRPr="00EC4BFB">
        <w:rPr>
          <w:rFonts w:ascii="Times New Roman" w:eastAsia="Times New Roman" w:hAnsi="Times New Roman" w:cs="B Nazanin"/>
          <w:sz w:val="24"/>
          <w:szCs w:val="24"/>
          <w:rtl/>
          <w:lang w:val="x-none" w:eastAsia="x-none" w:bidi="fa-IR"/>
        </w:rPr>
        <w:t xml:space="preserve"> 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شتر،</w:t>
      </w:r>
      <w:r w:rsidRPr="00EC4BFB">
        <w:rPr>
          <w:rFonts w:ascii="Times New Roman" w:eastAsia="Times New Roman" w:hAnsi="Times New Roman" w:cs="B Nazanin"/>
          <w:sz w:val="24"/>
          <w:szCs w:val="24"/>
          <w:rtl/>
          <w:lang w:val="x-none" w:eastAsia="x-none" w:bidi="fa-IR"/>
        </w:rPr>
        <w:t xml:space="preserve"> شبکه اجتماع</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نقش مهم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در محبوب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sz w:val="24"/>
          <w:szCs w:val="24"/>
          <w:rtl/>
          <w:lang w:val="x-none" w:eastAsia="x-none" w:bidi="fa-IR"/>
        </w:rPr>
        <w:t xml:space="preserve"> طرح</w:t>
      </w:r>
      <w:r w:rsidR="0096594D"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ها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فا</w:t>
      </w:r>
      <w:r w:rsidRPr="00EC4BFB">
        <w:rPr>
          <w:rFonts w:ascii="Times New Roman" w:eastAsia="Times New Roman" w:hAnsi="Times New Roman" w:cs="B Nazanin"/>
          <w:sz w:val="24"/>
          <w:szCs w:val="24"/>
          <w:rtl/>
          <w:lang w:val="x-none" w:eastAsia="x-none" w:bidi="fa-IR"/>
        </w:rPr>
        <w:t xml:space="preserve"> م</w:t>
      </w:r>
      <w:r w:rsidR="00103CA0" w:rsidRPr="00EC4BFB">
        <w:rPr>
          <w:rFonts w:ascii="Times New Roman" w:eastAsia="Times New Roman" w:hAnsi="Times New Roman" w:cs="B Nazanin" w:hint="cs"/>
          <w:sz w:val="24"/>
          <w:szCs w:val="24"/>
          <w:rtl/>
          <w:lang w:val="x-none" w:eastAsia="x-none" w:bidi="fa-IR"/>
        </w:rPr>
        <w:t>ی‌کند</w:t>
      </w:r>
      <w:r w:rsidRPr="00EC4BFB">
        <w:rPr>
          <w:rFonts w:ascii="Times New Roman" w:eastAsia="Times New Roman" w:hAnsi="Times New Roman" w:cs="B Nazanin" w:hint="cs"/>
          <w:sz w:val="24"/>
          <w:szCs w:val="24"/>
          <w:rtl/>
          <w:lang w:val="x-none" w:eastAsia="x-none" w:bidi="fa-IR"/>
        </w:rPr>
        <w:t xml:space="preserve">. </w:t>
      </w:r>
      <w:r w:rsidRPr="00EC4BFB">
        <w:rPr>
          <w:rFonts w:ascii="Times New Roman" w:eastAsia="Times New Roman" w:hAnsi="Times New Roman" w:cs="B Nazanin"/>
          <w:sz w:val="24"/>
          <w:szCs w:val="24"/>
          <w:rtl/>
          <w:lang w:val="x-none" w:eastAsia="x-none" w:bidi="fa-IR"/>
        </w:rPr>
        <w:t>در زمان‌ها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اخ</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sz w:val="24"/>
          <w:szCs w:val="24"/>
          <w:rtl/>
          <w:lang w:val="x-none" w:eastAsia="x-none" w:bidi="fa-IR"/>
        </w:rPr>
        <w:t xml:space="preserve"> برا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اهداف تبل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غات</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w:t>
      </w:r>
      <w:r w:rsidRPr="00EC4BFB">
        <w:rPr>
          <w:rFonts w:ascii="Times New Roman" w:eastAsia="Times New Roman" w:hAnsi="Times New Roman" w:cs="B Nazanin"/>
          <w:sz w:val="24"/>
          <w:szCs w:val="24"/>
          <w:rtl/>
          <w:lang w:val="x-none" w:eastAsia="x-none" w:bidi="fa-IR"/>
        </w:rPr>
        <w:t xml:space="preserve"> از رسانه‌ها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اجتماع</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توسعه شبکه اجتماع</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جذب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ه‌گذاران</w:t>
      </w:r>
      <w:r w:rsidRPr="00EC4BFB">
        <w:rPr>
          <w:rFonts w:ascii="Times New Roman" w:eastAsia="Times New Roman" w:hAnsi="Times New Roman" w:cs="B Nazanin"/>
          <w:sz w:val="24"/>
          <w:szCs w:val="24"/>
          <w:rtl/>
          <w:lang w:val="x-none" w:eastAsia="x-none" w:bidi="fa-IR"/>
        </w:rPr>
        <w:t xml:space="preserve"> به طرح‌ها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استفاده 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شود</w:t>
      </w:r>
      <w:r w:rsidRPr="00EC4BFB">
        <w:rPr>
          <w:rFonts w:ascii="Times New Roman" w:eastAsia="Times New Roman" w:hAnsi="Times New Roman" w:cs="B Nazanin"/>
          <w:sz w:val="24"/>
          <w:szCs w:val="24"/>
          <w:rtl/>
          <w:lang w:val="x-none" w:eastAsia="x-none" w:bidi="fa-IR"/>
        </w:rPr>
        <w:t>.</w:t>
      </w:r>
    </w:p>
    <w:p w14:paraId="12F82CB5" w14:textId="1BFCB862" w:rsidR="002A5BAA" w:rsidRPr="00EC4BFB" w:rsidRDefault="002A5BAA" w:rsidP="002A5BAA">
      <w:pPr>
        <w:bidi/>
        <w:spacing w:before="120" w:after="0" w:line="240" w:lineRule="auto"/>
        <w:jc w:val="both"/>
        <w:rPr>
          <w:rFonts w:ascii="Times New Roman" w:eastAsia="Times New Roman" w:hAnsi="Times New Roman" w:cs="B Nazanin"/>
          <w:sz w:val="24"/>
          <w:szCs w:val="24"/>
          <w:lang w:val="x-none" w:eastAsia="x-none" w:bidi="fa-IR"/>
        </w:rPr>
      </w:pPr>
      <w:r w:rsidRPr="00EC4BFB">
        <w:rPr>
          <w:rFonts w:ascii="Times New Roman" w:eastAsia="Times New Roman" w:hAnsi="Times New Roman" w:cs="B Nazanin" w:hint="cs"/>
          <w:sz w:val="24"/>
          <w:szCs w:val="24"/>
          <w:rtl/>
          <w:lang w:val="x-none" w:eastAsia="x-none" w:bidi="fa-IR"/>
        </w:rPr>
        <w:t xml:space="preserve">دلیما و همکاران(2020) طبق </w:t>
      </w:r>
      <w:r w:rsidR="002D7CDD" w:rsidRPr="00EC4BFB">
        <w:rPr>
          <w:rFonts w:ascii="Times New Roman" w:eastAsia="Times New Roman" w:hAnsi="Times New Roman" w:cs="B Nazanin" w:hint="cs"/>
          <w:sz w:val="24"/>
          <w:szCs w:val="24"/>
          <w:rtl/>
          <w:lang w:val="x-none" w:eastAsia="x-none" w:bidi="fa-IR"/>
        </w:rPr>
        <w:t>پژوهش</w:t>
      </w:r>
      <w:r w:rsidRPr="00EC4BFB">
        <w:rPr>
          <w:rFonts w:ascii="Times New Roman" w:eastAsia="Times New Roman" w:hAnsi="Times New Roman" w:cs="B Nazanin" w:hint="cs"/>
          <w:sz w:val="24"/>
          <w:szCs w:val="24"/>
          <w:rtl/>
          <w:lang w:val="x-none" w:eastAsia="x-none" w:bidi="fa-IR"/>
        </w:rPr>
        <w:t xml:space="preserve"> خود </w:t>
      </w:r>
      <w:r w:rsidRPr="00EC4BFB">
        <w:rPr>
          <w:rFonts w:ascii="Times New Roman" w:eastAsia="Times New Roman" w:hAnsi="Times New Roman" w:cs="B Nazanin"/>
          <w:sz w:val="24"/>
          <w:szCs w:val="24"/>
          <w:rtl/>
          <w:lang w:val="x-none" w:eastAsia="x-none" w:bidi="fa-IR"/>
        </w:rPr>
        <w:t>در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افتند</w:t>
      </w:r>
      <w:r w:rsidRPr="00EC4BFB">
        <w:rPr>
          <w:rFonts w:ascii="Times New Roman" w:eastAsia="Times New Roman" w:hAnsi="Times New Roman" w:cs="B Nazanin"/>
          <w:sz w:val="24"/>
          <w:szCs w:val="24"/>
          <w:rtl/>
          <w:lang w:val="x-none" w:eastAsia="x-none" w:bidi="fa-IR"/>
        </w:rPr>
        <w:t xml:space="preserve"> که ه</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چ</w:t>
      </w:r>
      <w:r w:rsidRPr="00EC4BFB">
        <w:rPr>
          <w:rFonts w:ascii="Times New Roman" w:eastAsia="Times New Roman" w:hAnsi="Times New Roman" w:cs="B Nazanin"/>
          <w:sz w:val="24"/>
          <w:szCs w:val="24"/>
          <w:rtl/>
          <w:lang w:val="x-none" w:eastAsia="x-none" w:bidi="fa-IR"/>
        </w:rPr>
        <w:t xml:space="preserve"> ارتباط</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قربان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شدن توسط </w:t>
      </w:r>
      <w:r w:rsidR="00103CA0" w:rsidRPr="00EC4BFB">
        <w:rPr>
          <w:rFonts w:ascii="Times New Roman" w:eastAsia="Times New Roman" w:hAnsi="Times New Roman" w:cs="B Nazanin" w:hint="cs"/>
          <w:sz w:val="24"/>
          <w:szCs w:val="24"/>
          <w:rtl/>
          <w:lang w:val="x-none" w:eastAsia="x-none" w:bidi="fa-IR"/>
        </w:rPr>
        <w:t>طرح پونزی</w:t>
      </w:r>
      <w:r w:rsidRPr="00EC4BFB">
        <w:rPr>
          <w:rFonts w:ascii="Times New Roman" w:eastAsia="Times New Roman" w:hAnsi="Times New Roman" w:cs="B Nazanin"/>
          <w:sz w:val="24"/>
          <w:szCs w:val="24"/>
          <w:rtl/>
          <w:lang w:val="x-none" w:eastAsia="x-none" w:bidi="fa-IR"/>
        </w:rPr>
        <w:t xml:space="preserve"> و سن، ثروت، جنس</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sz w:val="24"/>
          <w:szCs w:val="24"/>
          <w:rtl/>
          <w:lang w:val="x-none" w:eastAsia="x-none" w:bidi="fa-IR"/>
        </w:rPr>
        <w:t xml:space="preserve"> وضع</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sz w:val="24"/>
          <w:szCs w:val="24"/>
          <w:rtl/>
          <w:lang w:val="x-none" w:eastAsia="x-none" w:bidi="fa-IR"/>
        </w:rPr>
        <w:t xml:space="preserve"> تاهل و تحص</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لات</w:t>
      </w:r>
      <w:r w:rsidRPr="00EC4BFB">
        <w:rPr>
          <w:rFonts w:ascii="Times New Roman" w:eastAsia="Times New Roman" w:hAnsi="Times New Roman" w:cs="B Nazanin"/>
          <w:sz w:val="24"/>
          <w:szCs w:val="24"/>
          <w:rtl/>
          <w:lang w:val="x-none" w:eastAsia="x-none" w:bidi="fa-IR"/>
        </w:rPr>
        <w:t xml:space="preserve"> وجود ندارد.</w:t>
      </w:r>
    </w:p>
    <w:p w14:paraId="151636F9" w14:textId="6BB986A8" w:rsidR="00E04B95" w:rsidRPr="00EC4BFB" w:rsidRDefault="00E04B95" w:rsidP="00E04B95">
      <w:pPr>
        <w:bidi/>
        <w:spacing w:before="120"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sz w:val="24"/>
          <w:szCs w:val="24"/>
          <w:rtl/>
          <w:lang w:val="x-none" w:eastAsia="x-none" w:bidi="fa-IR"/>
        </w:rPr>
        <w:t>اسپر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نگر</w:t>
      </w:r>
      <w:r w:rsidRPr="00EC4BFB">
        <w:rPr>
          <w:rFonts w:ascii="Times New Roman" w:eastAsia="Times New Roman" w:hAnsi="Times New Roman" w:cs="B Nazanin"/>
          <w:sz w:val="24"/>
          <w:szCs w:val="24"/>
          <w:rtl/>
          <w:lang w:val="x-none" w:eastAsia="x-none" w:bidi="fa-IR"/>
        </w:rPr>
        <w:t>( 2020) کلاهبردار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را به عنوان فعال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تعر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ف</w:t>
      </w:r>
      <w:r w:rsidRPr="00EC4BFB">
        <w:rPr>
          <w:rFonts w:ascii="Times New Roman" w:eastAsia="Times New Roman" w:hAnsi="Times New Roman" w:cs="B Nazanin"/>
          <w:sz w:val="24"/>
          <w:szCs w:val="24"/>
          <w:rtl/>
          <w:lang w:val="x-none" w:eastAsia="x-none" w:bidi="fa-IR"/>
        </w:rPr>
        <w:t xml:space="preserve"> 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کنند</w:t>
      </w:r>
      <w:r w:rsidRPr="00EC4BFB">
        <w:rPr>
          <w:rFonts w:ascii="Times New Roman" w:eastAsia="Times New Roman" w:hAnsi="Times New Roman" w:cs="B Nazanin"/>
          <w:sz w:val="24"/>
          <w:szCs w:val="24"/>
          <w:rtl/>
          <w:lang w:val="x-none" w:eastAsia="x-none" w:bidi="fa-IR"/>
        </w:rPr>
        <w:t xml:space="preserve"> که بازده</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بالا دارد و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بازده</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را تضم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م</w:t>
      </w:r>
      <w:r w:rsidRPr="00EC4BFB">
        <w:rPr>
          <w:rFonts w:ascii="Times New Roman" w:eastAsia="Times New Roman" w:hAnsi="Times New Roman" w:cs="B Nazanin" w:hint="cs"/>
          <w:sz w:val="24"/>
          <w:szCs w:val="24"/>
          <w:rtl/>
          <w:lang w:val="x-none" w:eastAsia="x-none" w:bidi="fa-IR"/>
        </w:rPr>
        <w:t>ی</w:t>
      </w:r>
      <w:r w:rsidR="0077169A">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کند. کلاهبرداران به جا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ه‌گذار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پول قربان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ان،</w:t>
      </w:r>
      <w:r w:rsidRPr="00EC4BFB">
        <w:rPr>
          <w:rFonts w:ascii="Times New Roman" w:eastAsia="Times New Roman" w:hAnsi="Times New Roman" w:cs="B Nazanin"/>
          <w:sz w:val="24"/>
          <w:szCs w:val="24"/>
          <w:rtl/>
          <w:lang w:val="x-none" w:eastAsia="x-none" w:bidi="fa-IR"/>
        </w:rPr>
        <w:t xml:space="preserve"> به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ه‌گذاران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که قبلاًبا استفاده از اول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پول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ه‌گذاران</w:t>
      </w:r>
      <w:r w:rsidRPr="00EC4BFB">
        <w:rPr>
          <w:rFonts w:ascii="Times New Roman" w:eastAsia="Times New Roman" w:hAnsi="Times New Roman" w:cs="B Nazanin"/>
          <w:sz w:val="24"/>
          <w:szCs w:val="24"/>
          <w:rtl/>
          <w:lang w:val="x-none" w:eastAsia="x-none" w:bidi="fa-IR"/>
        </w:rPr>
        <w:t xml:space="preserve"> به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فعال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sz w:val="24"/>
          <w:szCs w:val="24"/>
          <w:rtl/>
          <w:lang w:val="x-none" w:eastAsia="x-none" w:bidi="fa-IR"/>
        </w:rPr>
        <w:t xml:space="preserve"> پ</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وسته‌اند،</w:t>
      </w:r>
      <w:r w:rsidRPr="00EC4BFB">
        <w:rPr>
          <w:rFonts w:ascii="Times New Roman" w:eastAsia="Times New Roman" w:hAnsi="Times New Roman" w:cs="B Nazanin"/>
          <w:sz w:val="24"/>
          <w:szCs w:val="24"/>
          <w:rtl/>
          <w:lang w:val="x-none" w:eastAsia="x-none" w:bidi="fa-IR"/>
        </w:rPr>
        <w:t xml:space="preserve"> سو</w:t>
      </w:r>
      <w:r w:rsidRPr="00EC4BFB">
        <w:rPr>
          <w:rFonts w:ascii="Times New Roman" w:eastAsia="Times New Roman" w:hAnsi="Times New Roman" w:cs="B Nazanin" w:hint="eastAsia"/>
          <w:sz w:val="24"/>
          <w:szCs w:val="24"/>
          <w:rtl/>
          <w:lang w:val="x-none" w:eastAsia="x-none" w:bidi="fa-IR"/>
        </w:rPr>
        <w:t>د</w:t>
      </w:r>
      <w:r w:rsidRPr="00EC4BFB">
        <w:rPr>
          <w:rFonts w:ascii="Times New Roman" w:eastAsia="Times New Roman" w:hAnsi="Times New Roman" w:cs="B Nazanin"/>
          <w:sz w:val="24"/>
          <w:szCs w:val="24"/>
          <w:rtl/>
          <w:lang w:val="x-none" w:eastAsia="x-none" w:bidi="fa-IR"/>
        </w:rPr>
        <w:t xml:space="preserve"> سهام 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پردازند</w:t>
      </w:r>
      <w:r w:rsidRPr="00EC4BFB">
        <w:rPr>
          <w:rFonts w:ascii="Times New Roman" w:eastAsia="Times New Roman" w:hAnsi="Times New Roman" w:cs="B Nazanin"/>
          <w:sz w:val="24"/>
          <w:szCs w:val="24"/>
          <w:rtl/>
          <w:lang w:val="x-none" w:eastAsia="x-none" w:bidi="fa-IR"/>
        </w:rPr>
        <w:t>. کلاهبردار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اغلب زمان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آشکار م</w:t>
      </w:r>
      <w:r w:rsidRPr="00EC4BFB">
        <w:rPr>
          <w:rFonts w:ascii="Times New Roman" w:eastAsia="Times New Roman" w:hAnsi="Times New Roman" w:cs="B Nazanin" w:hint="cs"/>
          <w:sz w:val="24"/>
          <w:szCs w:val="24"/>
          <w:rtl/>
          <w:lang w:val="x-none" w:eastAsia="x-none" w:bidi="fa-IR"/>
        </w:rPr>
        <w:t>ی</w:t>
      </w:r>
      <w:r w:rsidR="0077169A">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شود که در بازارها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مال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رکود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وجود داشته باشد،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w:t>
      </w:r>
      <w:r w:rsidR="0096594D"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گذاران فعال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sz w:val="24"/>
          <w:szCs w:val="24"/>
          <w:rtl/>
          <w:lang w:val="x-none" w:eastAsia="x-none" w:bidi="fa-IR"/>
        </w:rPr>
        <w:t xml:space="preserve"> 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خود را متوقف کنند و کل وجوه در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افت</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از 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برود.</w:t>
      </w:r>
      <w:r w:rsidR="00861E33" w:rsidRPr="00EC4BFB">
        <w:rPr>
          <w:rFonts w:ascii="Times New Roman" w:eastAsia="Times New Roman" w:hAnsi="Times New Roman" w:cs="B Nazanin"/>
          <w:sz w:val="24"/>
          <w:szCs w:val="24"/>
          <w:lang w:val="x-none" w:eastAsia="x-none" w:bidi="fa-IR"/>
        </w:rPr>
        <w:t xml:space="preserve"> </w:t>
      </w:r>
      <w:r w:rsidR="00861E33" w:rsidRPr="00EC4BFB">
        <w:rPr>
          <w:rFonts w:ascii="Times New Roman" w:eastAsia="Times New Roman" w:hAnsi="Times New Roman" w:cs="B Nazanin" w:hint="cs"/>
          <w:sz w:val="24"/>
          <w:szCs w:val="24"/>
          <w:rtl/>
          <w:lang w:val="x-none" w:eastAsia="x-none" w:bidi="fa-IR"/>
        </w:rPr>
        <w:t>پژوهش‌های</w:t>
      </w:r>
      <w:r w:rsidRPr="00EC4BFB">
        <w:rPr>
          <w:rFonts w:ascii="Times New Roman" w:eastAsia="Times New Roman" w:hAnsi="Times New Roman" w:cs="B Nazanin"/>
          <w:sz w:val="24"/>
          <w:szCs w:val="24"/>
          <w:rtl/>
          <w:lang w:val="x-none" w:eastAsia="x-none" w:bidi="fa-IR"/>
        </w:rPr>
        <w:t xml:space="preserve"> اسپر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نگر</w:t>
      </w:r>
      <w:r w:rsidRPr="00EC4BFB">
        <w:rPr>
          <w:rFonts w:ascii="Times New Roman" w:eastAsia="Times New Roman" w:hAnsi="Times New Roman" w:cs="B Nazanin"/>
          <w:sz w:val="24"/>
          <w:szCs w:val="24"/>
          <w:rtl/>
          <w:lang w:val="x-none" w:eastAsia="x-none" w:bidi="fa-IR"/>
        </w:rPr>
        <w:t>(2020) 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ز</w:t>
      </w:r>
      <w:r w:rsidRPr="00EC4BFB">
        <w:rPr>
          <w:rFonts w:ascii="Times New Roman" w:eastAsia="Times New Roman" w:hAnsi="Times New Roman" w:cs="B Nazanin"/>
          <w:sz w:val="24"/>
          <w:szCs w:val="24"/>
          <w:rtl/>
          <w:lang w:val="x-none" w:eastAsia="x-none" w:bidi="fa-IR"/>
        </w:rPr>
        <w:t xml:space="preserve"> به تعر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ف</w:t>
      </w:r>
      <w:r w:rsidRPr="00EC4BFB">
        <w:rPr>
          <w:rFonts w:ascii="Times New Roman" w:eastAsia="Times New Roman" w:hAnsi="Times New Roman" w:cs="B Nazanin"/>
          <w:sz w:val="24"/>
          <w:szCs w:val="24"/>
          <w:rtl/>
          <w:lang w:val="x-none" w:eastAsia="x-none" w:bidi="fa-IR"/>
        </w:rPr>
        <w:t xml:space="preserve"> کلاهبردار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م</w:t>
      </w:r>
      <w:r w:rsidRPr="00EC4BFB">
        <w:rPr>
          <w:rFonts w:ascii="Times New Roman" w:eastAsia="Times New Roman" w:hAnsi="Times New Roman" w:cs="B Nazanin" w:hint="cs"/>
          <w:sz w:val="24"/>
          <w:szCs w:val="24"/>
          <w:rtl/>
          <w:lang w:val="x-none" w:eastAsia="x-none" w:bidi="fa-IR"/>
        </w:rPr>
        <w:t>ی</w:t>
      </w:r>
      <w:r w:rsidR="0096594D"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پردازد. مطالعه او کلاهب</w:t>
      </w:r>
      <w:r w:rsidRPr="00EC4BFB">
        <w:rPr>
          <w:rFonts w:ascii="Times New Roman" w:eastAsia="Times New Roman" w:hAnsi="Times New Roman" w:cs="B Nazanin" w:hint="eastAsia"/>
          <w:sz w:val="24"/>
          <w:szCs w:val="24"/>
          <w:rtl/>
          <w:lang w:val="x-none" w:eastAsia="x-none" w:bidi="fa-IR"/>
        </w:rPr>
        <w:t>ردار</w:t>
      </w:r>
      <w:r w:rsidRPr="00EC4BFB">
        <w:rPr>
          <w:rFonts w:ascii="Times New Roman" w:eastAsia="Times New Roman" w:hAnsi="Times New Roman" w:cs="B Nazanin" w:hint="cs"/>
          <w:sz w:val="24"/>
          <w:szCs w:val="24"/>
          <w:rtl/>
          <w:lang w:val="x-none" w:eastAsia="x-none" w:bidi="fa-IR"/>
        </w:rPr>
        <w:t>ی</w:t>
      </w:r>
      <w:r w:rsidR="0096594D"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هرم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بازار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چند سطح</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را به عنوان کلاهبردار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طبقه بند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نم</w:t>
      </w:r>
      <w:r w:rsidRPr="00EC4BFB">
        <w:rPr>
          <w:rFonts w:ascii="Times New Roman" w:eastAsia="Times New Roman" w:hAnsi="Times New Roman" w:cs="B Nazanin" w:hint="cs"/>
          <w:sz w:val="24"/>
          <w:szCs w:val="24"/>
          <w:rtl/>
          <w:lang w:val="x-none" w:eastAsia="x-none" w:bidi="fa-IR"/>
        </w:rPr>
        <w:t>ی</w:t>
      </w:r>
      <w:r w:rsidR="0096594D"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کند، مگر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نکه</w:t>
      </w:r>
      <w:r w:rsidRPr="00EC4BFB">
        <w:rPr>
          <w:rFonts w:ascii="Times New Roman" w:eastAsia="Times New Roman" w:hAnsi="Times New Roman" w:cs="B Nazanin"/>
          <w:sz w:val="24"/>
          <w:szCs w:val="24"/>
          <w:rtl/>
          <w:lang w:val="x-none" w:eastAsia="x-none" w:bidi="fa-IR"/>
        </w:rPr>
        <w:t xml:space="preserve"> توسط مقامات فدرال در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الات</w:t>
      </w:r>
      <w:r w:rsidRPr="00EC4BFB">
        <w:rPr>
          <w:rFonts w:ascii="Times New Roman" w:eastAsia="Times New Roman" w:hAnsi="Times New Roman" w:cs="B Nazanin"/>
          <w:sz w:val="24"/>
          <w:szCs w:val="24"/>
          <w:rtl/>
          <w:lang w:val="x-none" w:eastAsia="x-none" w:bidi="fa-IR"/>
        </w:rPr>
        <w:t xml:space="preserve"> متحده به عنوان کلاهبردار</w:t>
      </w:r>
      <w:r w:rsidRPr="00EC4BFB">
        <w:rPr>
          <w:rFonts w:ascii="Times New Roman" w:eastAsia="Times New Roman" w:hAnsi="Times New Roman" w:cs="B Nazanin" w:hint="cs"/>
          <w:sz w:val="24"/>
          <w:szCs w:val="24"/>
          <w:rtl/>
          <w:lang w:val="x-none" w:eastAsia="x-none" w:bidi="fa-IR"/>
        </w:rPr>
        <w:t>ی</w:t>
      </w:r>
      <w:r w:rsidR="0096594D"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طبقه بند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شده باشد. تفاوت 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دو کلاهبردار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در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واقع</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sz w:val="24"/>
          <w:szCs w:val="24"/>
          <w:rtl/>
          <w:lang w:val="x-none" w:eastAsia="x-none" w:bidi="fa-IR"/>
        </w:rPr>
        <w:t xml:space="preserve"> است که در هرم بازار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شبکه‌ا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w:t>
      </w:r>
      <w:r w:rsidRPr="00EC4BFB">
        <w:rPr>
          <w:rFonts w:ascii="Times New Roman" w:eastAsia="Times New Roman" w:hAnsi="Times New Roman" w:cs="B Nazanin"/>
          <w:sz w:val="24"/>
          <w:szCs w:val="24"/>
          <w:rtl/>
          <w:lang w:val="x-none" w:eastAsia="x-none" w:bidi="fa-IR"/>
        </w:rPr>
        <w:t xml:space="preserve"> لا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ه‌ها</w:t>
      </w:r>
      <w:r w:rsidRPr="00EC4BFB">
        <w:rPr>
          <w:rFonts w:ascii="Times New Roman" w:eastAsia="Times New Roman" w:hAnsi="Times New Roman" w:cs="B Nazanin" w:hint="cs"/>
          <w:sz w:val="24"/>
          <w:szCs w:val="24"/>
          <w:rtl/>
          <w:lang w:val="x-none" w:eastAsia="x-none" w:bidi="fa-IR"/>
        </w:rPr>
        <w:t>یی</w:t>
      </w:r>
      <w:r w:rsidRPr="00EC4BFB">
        <w:rPr>
          <w:rFonts w:ascii="Times New Roman" w:eastAsia="Times New Roman" w:hAnsi="Times New Roman" w:cs="B Nazanin"/>
          <w:sz w:val="24"/>
          <w:szCs w:val="24"/>
          <w:rtl/>
          <w:lang w:val="x-none" w:eastAsia="x-none" w:bidi="fa-IR"/>
        </w:rPr>
        <w:t xml:space="preserve"> از شرکت‌کنندگان وجود دارد، که خود مسئول جذب شرکت‌کنندگان جد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د</w:t>
      </w:r>
      <w:r w:rsidRPr="00EC4BFB">
        <w:rPr>
          <w:rFonts w:ascii="Times New Roman" w:eastAsia="Times New Roman" w:hAnsi="Times New Roman" w:cs="B Nazanin"/>
          <w:sz w:val="24"/>
          <w:szCs w:val="24"/>
          <w:rtl/>
          <w:lang w:val="x-none" w:eastAsia="x-none" w:bidi="fa-IR"/>
        </w:rPr>
        <w:t xml:space="preserve"> هستند، در حال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که در </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ک</w:t>
      </w:r>
      <w:r w:rsidRPr="00EC4BFB">
        <w:rPr>
          <w:rFonts w:ascii="Times New Roman" w:eastAsia="Times New Roman" w:hAnsi="Times New Roman" w:cs="B Nazanin"/>
          <w:sz w:val="24"/>
          <w:szCs w:val="24"/>
          <w:rtl/>
          <w:lang w:val="x-none" w:eastAsia="x-none" w:bidi="fa-IR"/>
        </w:rPr>
        <w:t xml:space="preserve"> کلاهبردار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w:t>
      </w:r>
      <w:r w:rsidRPr="00EC4BFB">
        <w:rPr>
          <w:rFonts w:ascii="Times New Roman" w:eastAsia="Times New Roman" w:hAnsi="Times New Roman" w:cs="B Nazanin"/>
          <w:sz w:val="24"/>
          <w:szCs w:val="24"/>
          <w:rtl/>
          <w:lang w:val="x-none" w:eastAsia="x-none" w:bidi="fa-IR"/>
        </w:rPr>
        <w:t xml:space="preserve"> </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ک</w:t>
      </w:r>
      <w:r w:rsidRPr="00EC4BFB">
        <w:rPr>
          <w:rFonts w:ascii="Times New Roman" w:eastAsia="Times New Roman" w:hAnsi="Times New Roman" w:cs="B Nazanin"/>
          <w:sz w:val="24"/>
          <w:szCs w:val="24"/>
          <w:rtl/>
          <w:lang w:val="x-none" w:eastAsia="x-none" w:bidi="fa-IR"/>
        </w:rPr>
        <w:t xml:space="preserve"> مجرم اصل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وجود دارد که کل عمل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ات</w:t>
      </w:r>
      <w:r w:rsidRPr="00EC4BFB">
        <w:rPr>
          <w:rFonts w:ascii="Times New Roman" w:eastAsia="Times New Roman" w:hAnsi="Times New Roman" w:cs="B Nazanin"/>
          <w:sz w:val="24"/>
          <w:szCs w:val="24"/>
          <w:rtl/>
          <w:lang w:val="x-none" w:eastAsia="x-none" w:bidi="fa-IR"/>
        </w:rPr>
        <w:t xml:space="preserve"> را کنترل 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کند</w:t>
      </w:r>
      <w:r w:rsidRPr="00EC4BFB">
        <w:rPr>
          <w:rFonts w:ascii="Times New Roman" w:eastAsia="Times New Roman" w:hAnsi="Times New Roman" w:cs="B Nazanin"/>
          <w:sz w:val="24"/>
          <w:szCs w:val="24"/>
          <w:rtl/>
          <w:lang w:val="x-none" w:eastAsia="x-none" w:bidi="fa-IR"/>
        </w:rPr>
        <w:t xml:space="preserve"> </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w:t>
      </w:r>
      <w:r w:rsidRPr="00EC4BFB">
        <w:rPr>
          <w:rFonts w:ascii="Times New Roman" w:eastAsia="Times New Roman" w:hAnsi="Times New Roman" w:cs="B Nazanin"/>
          <w:sz w:val="24"/>
          <w:szCs w:val="24"/>
          <w:rtl/>
          <w:lang w:val="x-none" w:eastAsia="x-none" w:bidi="fa-IR"/>
        </w:rPr>
        <w:t xml:space="preserve"> </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ک</w:t>
      </w:r>
      <w:r w:rsidRPr="00EC4BFB">
        <w:rPr>
          <w:rFonts w:ascii="Times New Roman" w:eastAsia="Times New Roman" w:hAnsi="Times New Roman" w:cs="B Nazanin"/>
          <w:sz w:val="24"/>
          <w:szCs w:val="24"/>
          <w:rtl/>
          <w:lang w:val="x-none" w:eastAsia="x-none" w:bidi="fa-IR"/>
        </w:rPr>
        <w:t xml:space="preserve"> گروه معمول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از مجرمان که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کار را انجام 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دهند</w:t>
      </w:r>
      <w:r w:rsidRPr="00EC4BFB">
        <w:rPr>
          <w:rFonts w:ascii="Times New Roman" w:eastAsia="Times New Roman" w:hAnsi="Times New Roman" w:cs="B Nazanin"/>
          <w:sz w:val="24"/>
          <w:szCs w:val="24"/>
          <w:rtl/>
          <w:lang w:val="x-none" w:eastAsia="x-none" w:bidi="fa-IR"/>
        </w:rPr>
        <w:t>. کلاهبردار</w:t>
      </w:r>
      <w:r w:rsidRPr="00EC4BFB">
        <w:rPr>
          <w:rFonts w:ascii="Times New Roman" w:eastAsia="Times New Roman" w:hAnsi="Times New Roman" w:cs="B Nazanin" w:hint="cs"/>
          <w:sz w:val="24"/>
          <w:szCs w:val="24"/>
          <w:rtl/>
          <w:lang w:val="x-none" w:eastAsia="x-none" w:bidi="fa-IR"/>
        </w:rPr>
        <w:t>ی</w:t>
      </w:r>
      <w:r w:rsidR="00266287"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به عنوان </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ک</w:t>
      </w:r>
      <w:r w:rsidRPr="00EC4BFB">
        <w:rPr>
          <w:rFonts w:ascii="Times New Roman" w:eastAsia="Times New Roman" w:hAnsi="Times New Roman" w:cs="B Nazanin"/>
          <w:sz w:val="24"/>
          <w:szCs w:val="24"/>
          <w:rtl/>
          <w:lang w:val="x-none" w:eastAsia="x-none" w:bidi="fa-IR"/>
        </w:rPr>
        <w:t xml:space="preserve"> جرم خ</w:t>
      </w:r>
      <w:r w:rsidRPr="00EC4BFB">
        <w:rPr>
          <w:rFonts w:ascii="Times New Roman" w:eastAsia="Times New Roman" w:hAnsi="Times New Roman" w:cs="B Nazanin" w:hint="eastAsia"/>
          <w:sz w:val="24"/>
          <w:szCs w:val="24"/>
          <w:rtl/>
          <w:lang w:val="x-none" w:eastAsia="x-none" w:bidi="fa-IR"/>
        </w:rPr>
        <w:t>اص</w:t>
      </w:r>
      <w:r w:rsidRPr="00EC4BFB">
        <w:rPr>
          <w:rFonts w:ascii="Times New Roman" w:eastAsia="Times New Roman" w:hAnsi="Times New Roman" w:cs="B Nazanin"/>
          <w:sz w:val="24"/>
          <w:szCs w:val="24"/>
          <w:rtl/>
          <w:lang w:val="x-none" w:eastAsia="x-none" w:bidi="fa-IR"/>
        </w:rPr>
        <w:t xml:space="preserve"> طبقه بند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نم</w:t>
      </w:r>
      <w:r w:rsidRPr="00EC4BFB">
        <w:rPr>
          <w:rFonts w:ascii="Times New Roman" w:eastAsia="Times New Roman" w:hAnsi="Times New Roman" w:cs="B Nazanin" w:hint="cs"/>
          <w:sz w:val="24"/>
          <w:szCs w:val="24"/>
          <w:rtl/>
          <w:lang w:val="x-none" w:eastAsia="x-none" w:bidi="fa-IR"/>
        </w:rPr>
        <w:t>ی</w:t>
      </w:r>
      <w:r w:rsidR="0096594D"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شوند، اما توسط کم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س</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ون</w:t>
      </w:r>
      <w:r w:rsidRPr="00EC4BFB">
        <w:rPr>
          <w:rFonts w:ascii="Times New Roman" w:eastAsia="Times New Roman" w:hAnsi="Times New Roman" w:cs="B Nazanin"/>
          <w:sz w:val="24"/>
          <w:szCs w:val="24"/>
          <w:rtl/>
          <w:lang w:val="x-none" w:eastAsia="x-none" w:bidi="fa-IR"/>
        </w:rPr>
        <w:t xml:space="preserve"> بورس و اوراق بهادار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الات</w:t>
      </w:r>
      <w:r w:rsidRPr="00EC4BFB">
        <w:rPr>
          <w:rFonts w:ascii="Times New Roman" w:eastAsia="Times New Roman" w:hAnsi="Times New Roman" w:cs="B Nazanin"/>
          <w:sz w:val="24"/>
          <w:szCs w:val="24"/>
          <w:rtl/>
          <w:lang w:val="x-none" w:eastAsia="x-none" w:bidi="fa-IR"/>
        </w:rPr>
        <w:t xml:space="preserve"> متحده (</w:t>
      </w:r>
      <w:r w:rsidRPr="00EC4BFB">
        <w:rPr>
          <w:rFonts w:ascii="Times New Roman" w:eastAsia="Times New Roman" w:hAnsi="Times New Roman" w:cs="B Nazanin"/>
          <w:sz w:val="24"/>
          <w:szCs w:val="24"/>
          <w:lang w:val="x-none" w:eastAsia="x-none" w:bidi="fa-IR"/>
        </w:rPr>
        <w:t>SEC</w:t>
      </w:r>
      <w:r w:rsidRPr="00EC4BFB">
        <w:rPr>
          <w:rFonts w:ascii="Times New Roman" w:eastAsia="Times New Roman" w:hAnsi="Times New Roman" w:cs="B Nazanin"/>
          <w:sz w:val="24"/>
          <w:szCs w:val="24"/>
          <w:rtl/>
          <w:lang w:val="x-none" w:eastAsia="x-none" w:bidi="fa-IR"/>
        </w:rPr>
        <w:t>) به عنوان نوع</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کلاهبردار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تعر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ف</w:t>
      </w:r>
      <w:r w:rsidRPr="00EC4BFB">
        <w:rPr>
          <w:rFonts w:ascii="Times New Roman" w:eastAsia="Times New Roman" w:hAnsi="Times New Roman" w:cs="B Nazanin"/>
          <w:sz w:val="24"/>
          <w:szCs w:val="24"/>
          <w:rtl/>
          <w:lang w:val="x-none" w:eastAsia="x-none" w:bidi="fa-IR"/>
        </w:rPr>
        <w:t xml:space="preserve"> م</w:t>
      </w:r>
      <w:r w:rsidRPr="00EC4BFB">
        <w:rPr>
          <w:rFonts w:ascii="Times New Roman" w:eastAsia="Times New Roman" w:hAnsi="Times New Roman" w:cs="B Nazanin" w:hint="cs"/>
          <w:sz w:val="24"/>
          <w:szCs w:val="24"/>
          <w:rtl/>
          <w:lang w:val="x-none" w:eastAsia="x-none" w:bidi="fa-IR"/>
        </w:rPr>
        <w:t>ی</w:t>
      </w:r>
      <w:r w:rsidR="00266287"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شوند و عاملان آن بس</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از مقررات و قوان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از جمله عدم ثبت آن به عنوان </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ک</w:t>
      </w:r>
      <w:r w:rsidRPr="00EC4BFB">
        <w:rPr>
          <w:rFonts w:ascii="Times New Roman" w:eastAsia="Times New Roman" w:hAnsi="Times New Roman" w:cs="B Nazanin"/>
          <w:sz w:val="24"/>
          <w:szCs w:val="24"/>
          <w:rtl/>
          <w:lang w:val="x-none" w:eastAsia="x-none" w:bidi="fa-IR"/>
        </w:rPr>
        <w:t xml:space="preserve"> شرکت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w:t>
      </w:r>
      <w:r w:rsidR="00266287"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گذار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را رعا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sz w:val="24"/>
          <w:szCs w:val="24"/>
          <w:rtl/>
          <w:lang w:val="x-none" w:eastAsia="x-none" w:bidi="fa-IR"/>
        </w:rPr>
        <w:t xml:space="preserve"> نم</w:t>
      </w:r>
      <w:r w:rsidRPr="00EC4BFB">
        <w:rPr>
          <w:rFonts w:ascii="Times New Roman" w:eastAsia="Times New Roman" w:hAnsi="Times New Roman" w:cs="B Nazanin" w:hint="cs"/>
          <w:sz w:val="24"/>
          <w:szCs w:val="24"/>
          <w:rtl/>
          <w:lang w:val="x-none" w:eastAsia="x-none" w:bidi="fa-IR"/>
        </w:rPr>
        <w:t>ی</w:t>
      </w:r>
      <w:r w:rsidR="00266287"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 xml:space="preserve">کنند. </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ک</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گر</w:t>
      </w:r>
      <w:r w:rsidRPr="00EC4BFB">
        <w:rPr>
          <w:rFonts w:ascii="Times New Roman" w:eastAsia="Times New Roman" w:hAnsi="Times New Roman" w:cs="B Nazanin"/>
          <w:sz w:val="24"/>
          <w:szCs w:val="24"/>
          <w:rtl/>
          <w:lang w:val="x-none" w:eastAsia="x-none" w:bidi="fa-IR"/>
        </w:rPr>
        <w:t xml:space="preserve"> از راه 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کلاهبردار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از طر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ق</w:t>
      </w:r>
      <w:r w:rsidRPr="00EC4BFB">
        <w:rPr>
          <w:rFonts w:ascii="Times New Roman" w:eastAsia="Times New Roman" w:hAnsi="Times New Roman" w:cs="B Nazanin"/>
          <w:sz w:val="24"/>
          <w:szCs w:val="24"/>
          <w:rtl/>
          <w:lang w:val="x-none" w:eastAsia="x-none" w:bidi="fa-IR"/>
        </w:rPr>
        <w:t xml:space="preserve"> کارآفر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است، که برا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خود فرصت</w:t>
      </w:r>
      <w:r w:rsidR="00266287"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ها</w:t>
      </w:r>
      <w:r w:rsidRPr="00EC4BFB">
        <w:rPr>
          <w:rFonts w:ascii="Times New Roman" w:eastAsia="Times New Roman" w:hAnsi="Times New Roman" w:cs="B Nazanin" w:hint="cs"/>
          <w:sz w:val="24"/>
          <w:szCs w:val="24"/>
          <w:rtl/>
          <w:lang w:val="x-none" w:eastAsia="x-none" w:bidi="fa-IR"/>
        </w:rPr>
        <w:t>یی</w:t>
      </w:r>
      <w:r w:rsidRPr="00EC4BFB">
        <w:rPr>
          <w:rFonts w:ascii="Times New Roman" w:eastAsia="Times New Roman" w:hAnsi="Times New Roman" w:cs="B Nazanin"/>
          <w:sz w:val="24"/>
          <w:szCs w:val="24"/>
          <w:rtl/>
          <w:lang w:val="x-none" w:eastAsia="x-none" w:bidi="fa-IR"/>
        </w:rPr>
        <w:t xml:space="preserve">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جاد</w:t>
      </w:r>
      <w:r w:rsidRPr="00EC4BFB">
        <w:rPr>
          <w:rFonts w:ascii="Times New Roman" w:eastAsia="Times New Roman" w:hAnsi="Times New Roman" w:cs="B Nazanin"/>
          <w:sz w:val="24"/>
          <w:szCs w:val="24"/>
          <w:rtl/>
          <w:lang w:val="x-none" w:eastAsia="x-none" w:bidi="fa-IR"/>
        </w:rPr>
        <w:t xml:space="preserve"> م</w:t>
      </w:r>
      <w:r w:rsidRPr="00EC4BFB">
        <w:rPr>
          <w:rFonts w:ascii="Times New Roman" w:eastAsia="Times New Roman" w:hAnsi="Times New Roman" w:cs="B Nazanin" w:hint="cs"/>
          <w:sz w:val="24"/>
          <w:szCs w:val="24"/>
          <w:rtl/>
          <w:lang w:val="x-none" w:eastAsia="x-none" w:bidi="fa-IR"/>
        </w:rPr>
        <w:t>ی</w:t>
      </w:r>
      <w:r w:rsidR="0077169A">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کند تا تجارت کند و معمولاً از طر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ق</w:t>
      </w:r>
      <w:r w:rsidRPr="00EC4BFB">
        <w:rPr>
          <w:rFonts w:ascii="Times New Roman" w:eastAsia="Times New Roman" w:hAnsi="Times New Roman" w:cs="B Nazanin"/>
          <w:sz w:val="24"/>
          <w:szCs w:val="24"/>
          <w:rtl/>
          <w:lang w:val="x-none" w:eastAsia="x-none" w:bidi="fa-IR"/>
        </w:rPr>
        <w:t xml:space="preserve"> </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ک</w:t>
      </w:r>
      <w:r w:rsidRPr="00EC4BFB">
        <w:rPr>
          <w:rFonts w:ascii="Times New Roman" w:eastAsia="Times New Roman" w:hAnsi="Times New Roman" w:cs="B Nazanin"/>
          <w:sz w:val="24"/>
          <w:szCs w:val="24"/>
          <w:rtl/>
          <w:lang w:val="x-none" w:eastAsia="x-none" w:bidi="fa-IR"/>
        </w:rPr>
        <w:t xml:space="preserve"> شرکت غ</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رقانون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انجام م</w:t>
      </w:r>
      <w:r w:rsidRPr="00EC4BFB">
        <w:rPr>
          <w:rFonts w:ascii="Times New Roman" w:eastAsia="Times New Roman" w:hAnsi="Times New Roman" w:cs="B Nazanin" w:hint="cs"/>
          <w:sz w:val="24"/>
          <w:szCs w:val="24"/>
          <w:rtl/>
          <w:lang w:val="x-none" w:eastAsia="x-none" w:bidi="fa-IR"/>
        </w:rPr>
        <w:t>ی</w:t>
      </w:r>
      <w:r w:rsidR="00266287"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رد</w:t>
      </w:r>
      <w:r w:rsidRPr="00EC4BFB">
        <w:rPr>
          <w:rFonts w:ascii="Times New Roman" w:eastAsia="Times New Roman" w:hAnsi="Times New Roman" w:cs="B Nazanin"/>
          <w:sz w:val="24"/>
          <w:szCs w:val="24"/>
          <w:rtl/>
          <w:lang w:val="x-none" w:eastAsia="x-none" w:bidi="fa-IR"/>
        </w:rPr>
        <w:t>. پا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دار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و هم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شگ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بودن سودها</w:t>
      </w:r>
      <w:r w:rsidRPr="00EC4BFB">
        <w:rPr>
          <w:rFonts w:ascii="Times New Roman" w:eastAsia="Times New Roman" w:hAnsi="Times New Roman" w:cs="B Nazanin" w:hint="cs"/>
          <w:sz w:val="24"/>
          <w:szCs w:val="24"/>
          <w:rtl/>
          <w:lang w:val="x-none" w:eastAsia="x-none" w:bidi="fa-IR"/>
        </w:rPr>
        <w:t>یی</w:t>
      </w:r>
      <w:r w:rsidRPr="00EC4BFB">
        <w:rPr>
          <w:rFonts w:ascii="Times New Roman" w:eastAsia="Times New Roman" w:hAnsi="Times New Roman" w:cs="B Nazanin"/>
          <w:sz w:val="24"/>
          <w:szCs w:val="24"/>
          <w:rtl/>
          <w:lang w:val="x-none" w:eastAsia="x-none" w:bidi="fa-IR"/>
        </w:rPr>
        <w:t xml:space="preserve"> که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گونه طرح</w:t>
      </w:r>
      <w:r w:rsidR="00266287"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ها در تبل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غات</w:t>
      </w:r>
      <w:r w:rsidRPr="00EC4BFB">
        <w:rPr>
          <w:rFonts w:ascii="Times New Roman" w:eastAsia="Times New Roman" w:hAnsi="Times New Roman" w:cs="B Nazanin"/>
          <w:sz w:val="24"/>
          <w:szCs w:val="24"/>
          <w:rtl/>
          <w:lang w:val="x-none" w:eastAsia="x-none" w:bidi="fa-IR"/>
        </w:rPr>
        <w:t xml:space="preserve"> خود اشاره م</w:t>
      </w:r>
      <w:r w:rsidRPr="00EC4BFB">
        <w:rPr>
          <w:rFonts w:ascii="Times New Roman" w:eastAsia="Times New Roman" w:hAnsi="Times New Roman" w:cs="B Nazanin" w:hint="cs"/>
          <w:sz w:val="24"/>
          <w:szCs w:val="24"/>
          <w:rtl/>
          <w:lang w:val="x-none" w:eastAsia="x-none" w:bidi="fa-IR"/>
        </w:rPr>
        <w:t>ی</w:t>
      </w:r>
      <w:r w:rsidR="00266287"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 xml:space="preserve">کنند، فقط در صورت وجود </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ک</w:t>
      </w:r>
      <w:r w:rsidRPr="00EC4BFB">
        <w:rPr>
          <w:rFonts w:ascii="Times New Roman" w:eastAsia="Times New Roman" w:hAnsi="Times New Roman" w:cs="B Nazanin"/>
          <w:sz w:val="24"/>
          <w:szCs w:val="24"/>
          <w:rtl/>
          <w:lang w:val="x-none" w:eastAsia="x-none" w:bidi="fa-IR"/>
        </w:rPr>
        <w:t xml:space="preserve"> جر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ان</w:t>
      </w:r>
      <w:r w:rsidR="00861E33" w:rsidRPr="00EC4BFB">
        <w:rPr>
          <w:rFonts w:ascii="Times New Roman" w:eastAsia="Times New Roman" w:hAnsi="Times New Roman" w:cs="B Nazanin" w:hint="cs"/>
          <w:sz w:val="24"/>
          <w:szCs w:val="24"/>
          <w:rtl/>
          <w:lang w:val="x-none" w:eastAsia="x-none" w:bidi="fa-IR"/>
        </w:rPr>
        <w:t xml:space="preserve"> </w:t>
      </w:r>
      <w:r w:rsidRPr="00EC4BFB">
        <w:rPr>
          <w:rFonts w:ascii="Times New Roman" w:eastAsia="Times New Roman" w:hAnsi="Times New Roman" w:cs="B Nazanin"/>
          <w:sz w:val="24"/>
          <w:szCs w:val="24"/>
          <w:rtl/>
          <w:lang w:val="x-none" w:eastAsia="x-none" w:bidi="fa-IR"/>
        </w:rPr>
        <w:t>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اد</w:t>
      </w:r>
      <w:r w:rsidRPr="00EC4BFB">
        <w:rPr>
          <w:rFonts w:ascii="Times New Roman" w:eastAsia="Times New Roman" w:hAnsi="Times New Roman" w:cs="B Nazanin"/>
          <w:sz w:val="24"/>
          <w:szCs w:val="24"/>
          <w:rtl/>
          <w:lang w:val="x-none" w:eastAsia="x-none" w:bidi="fa-IR"/>
        </w:rPr>
        <w:t>و رو به افزا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ش</w:t>
      </w:r>
      <w:r w:rsidRPr="00EC4BFB">
        <w:rPr>
          <w:rFonts w:ascii="Times New Roman" w:eastAsia="Times New Roman" w:hAnsi="Times New Roman" w:cs="B Nazanin"/>
          <w:sz w:val="24"/>
          <w:szCs w:val="24"/>
          <w:rtl/>
          <w:lang w:val="x-none" w:eastAsia="x-none" w:bidi="fa-IR"/>
        </w:rPr>
        <w:t xml:space="preserve"> پو</w:t>
      </w:r>
      <w:r w:rsidRPr="00EC4BFB">
        <w:rPr>
          <w:rFonts w:ascii="Times New Roman" w:eastAsia="Times New Roman" w:hAnsi="Times New Roman" w:cs="B Nazanin" w:hint="eastAsia"/>
          <w:sz w:val="24"/>
          <w:szCs w:val="24"/>
          <w:rtl/>
          <w:lang w:val="x-none" w:eastAsia="x-none" w:bidi="fa-IR"/>
        </w:rPr>
        <w:t>ل</w:t>
      </w:r>
      <w:r w:rsidRPr="00EC4BFB">
        <w:rPr>
          <w:rFonts w:ascii="Times New Roman" w:eastAsia="Times New Roman" w:hAnsi="Times New Roman" w:cs="B Nazanin"/>
          <w:sz w:val="24"/>
          <w:szCs w:val="24"/>
          <w:rtl/>
          <w:lang w:val="x-none" w:eastAsia="x-none" w:bidi="fa-IR"/>
        </w:rPr>
        <w:t xml:space="preserve"> که توسط سرما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ه</w:t>
      </w:r>
      <w:r w:rsidR="0077169A">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گذاران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جاد</w:t>
      </w:r>
      <w:r w:rsidRPr="00EC4BFB">
        <w:rPr>
          <w:rFonts w:ascii="Times New Roman" w:eastAsia="Times New Roman" w:hAnsi="Times New Roman" w:cs="B Nazanin"/>
          <w:sz w:val="24"/>
          <w:szCs w:val="24"/>
          <w:rtl/>
          <w:lang w:val="x-none" w:eastAsia="x-none" w:bidi="fa-IR"/>
        </w:rPr>
        <w:t xml:space="preserve"> م</w:t>
      </w:r>
      <w:r w:rsidRPr="00EC4BFB">
        <w:rPr>
          <w:rFonts w:ascii="Times New Roman" w:eastAsia="Times New Roman" w:hAnsi="Times New Roman" w:cs="B Nazanin" w:hint="cs"/>
          <w:sz w:val="24"/>
          <w:szCs w:val="24"/>
          <w:rtl/>
          <w:lang w:val="x-none" w:eastAsia="x-none" w:bidi="fa-IR"/>
        </w:rPr>
        <w:t>ی</w:t>
      </w:r>
      <w:r w:rsidR="00266287"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شود م</w:t>
      </w:r>
      <w:r w:rsidRPr="00EC4BFB">
        <w:rPr>
          <w:rFonts w:ascii="Times New Roman" w:eastAsia="Times New Roman" w:hAnsi="Times New Roman" w:cs="B Nazanin" w:hint="cs"/>
          <w:sz w:val="24"/>
          <w:szCs w:val="24"/>
          <w:rtl/>
          <w:lang w:val="x-none" w:eastAsia="x-none" w:bidi="fa-IR"/>
        </w:rPr>
        <w:t>ی</w:t>
      </w:r>
      <w:r w:rsidR="00266287"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تواند ادامه پ</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دا</w:t>
      </w:r>
      <w:r w:rsidRPr="00EC4BFB">
        <w:rPr>
          <w:rFonts w:ascii="Times New Roman" w:eastAsia="Times New Roman" w:hAnsi="Times New Roman" w:cs="B Nazanin"/>
          <w:sz w:val="24"/>
          <w:szCs w:val="24"/>
          <w:rtl/>
          <w:lang w:val="x-none" w:eastAsia="x-none" w:bidi="fa-IR"/>
        </w:rPr>
        <w:t xml:space="preserve"> کند(دآسون و </w:t>
      </w:r>
      <w:r w:rsidRPr="00EC4BFB">
        <w:rPr>
          <w:rFonts w:ascii="Times New Roman" w:eastAsia="Times New Roman" w:hAnsi="Times New Roman" w:cs="B Nazanin"/>
          <w:sz w:val="24"/>
          <w:szCs w:val="24"/>
          <w:rtl/>
          <w:lang w:val="x-none" w:eastAsia="x-none" w:bidi="fa-IR"/>
        </w:rPr>
        <w:lastRenderedPageBreak/>
        <w:t>همکاران ،</w:t>
      </w:r>
      <w:r w:rsidR="0077169A">
        <w:rPr>
          <w:rFonts w:ascii="Times New Roman" w:eastAsia="Times New Roman" w:hAnsi="Times New Roman" w:cs="B Nazanin" w:hint="cs"/>
          <w:sz w:val="24"/>
          <w:szCs w:val="24"/>
          <w:rtl/>
          <w:lang w:val="x-none" w:eastAsia="x-none" w:bidi="fa-IR"/>
        </w:rPr>
        <w:t xml:space="preserve"> 2021</w:t>
      </w:r>
      <w:r w:rsidRPr="00EC4BFB">
        <w:rPr>
          <w:rFonts w:ascii="Times New Roman" w:eastAsia="Times New Roman" w:hAnsi="Times New Roman" w:cs="B Nazanin"/>
          <w:sz w:val="24"/>
          <w:szCs w:val="24"/>
          <w:rtl/>
          <w:lang w:val="x-none" w:eastAsia="x-none" w:bidi="fa-IR"/>
        </w:rPr>
        <w:t>). سرنوشت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گونه طرح ها محکوم  به شکست است، به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دل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ل</w:t>
      </w:r>
      <w:r w:rsidRPr="00EC4BFB">
        <w:rPr>
          <w:rFonts w:ascii="Times New Roman" w:eastAsia="Times New Roman" w:hAnsi="Times New Roman" w:cs="B Nazanin"/>
          <w:sz w:val="24"/>
          <w:szCs w:val="24"/>
          <w:rtl/>
          <w:lang w:val="x-none" w:eastAsia="x-none" w:bidi="fa-IR"/>
        </w:rPr>
        <w:t xml:space="preserve"> که 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زان</w:t>
      </w:r>
      <w:r w:rsidRPr="00EC4BFB">
        <w:rPr>
          <w:rFonts w:ascii="Times New Roman" w:eastAsia="Times New Roman" w:hAnsi="Times New Roman" w:cs="B Nazanin"/>
          <w:sz w:val="24"/>
          <w:szCs w:val="24"/>
          <w:rtl/>
          <w:lang w:val="x-none" w:eastAsia="x-none" w:bidi="fa-IR"/>
        </w:rPr>
        <w:t xml:space="preserve"> پول پرداخت</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شرکت از 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زان</w:t>
      </w:r>
      <w:r w:rsidRPr="00EC4BFB">
        <w:rPr>
          <w:rFonts w:ascii="Times New Roman" w:eastAsia="Times New Roman" w:hAnsi="Times New Roman" w:cs="B Nazanin"/>
          <w:sz w:val="24"/>
          <w:szCs w:val="24"/>
          <w:rtl/>
          <w:lang w:val="x-none" w:eastAsia="x-none" w:bidi="fa-IR"/>
        </w:rPr>
        <w:t xml:space="preserve"> پول</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که وارد شرکت م</w:t>
      </w:r>
      <w:r w:rsidRPr="00EC4BFB">
        <w:rPr>
          <w:rFonts w:ascii="Times New Roman" w:eastAsia="Times New Roman" w:hAnsi="Times New Roman" w:cs="B Nazanin" w:hint="cs"/>
          <w:sz w:val="24"/>
          <w:szCs w:val="24"/>
          <w:rtl/>
          <w:lang w:val="x-none" w:eastAsia="x-none" w:bidi="fa-IR"/>
        </w:rPr>
        <w:t>ی</w:t>
      </w:r>
      <w:r w:rsidR="00266287"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شود 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شتر</w:t>
      </w:r>
      <w:r w:rsidRPr="00EC4BFB">
        <w:rPr>
          <w:rFonts w:ascii="Times New Roman" w:eastAsia="Times New Roman" w:hAnsi="Times New Roman" w:cs="B Nazanin"/>
          <w:sz w:val="24"/>
          <w:szCs w:val="24"/>
          <w:rtl/>
          <w:lang w:val="x-none" w:eastAsia="x-none" w:bidi="fa-IR"/>
        </w:rPr>
        <w:t xml:space="preserve"> است.</w:t>
      </w:r>
    </w:p>
    <w:p w14:paraId="719E7C45" w14:textId="67B5BEAF" w:rsidR="00E04B95" w:rsidRPr="00EC4BFB" w:rsidRDefault="00E04B95" w:rsidP="00E04B95">
      <w:pPr>
        <w:bidi/>
        <w:spacing w:before="120"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sz w:val="24"/>
          <w:szCs w:val="24"/>
          <w:rtl/>
          <w:lang w:val="x-none" w:eastAsia="x-none" w:bidi="fa-IR"/>
        </w:rPr>
        <w:t>نتا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ج</w:t>
      </w:r>
      <w:r w:rsidRPr="00EC4BFB">
        <w:rPr>
          <w:rFonts w:ascii="Times New Roman" w:eastAsia="Times New Roman" w:hAnsi="Times New Roman" w:cs="B Nazanin"/>
          <w:sz w:val="24"/>
          <w:szCs w:val="24"/>
          <w:rtl/>
          <w:lang w:val="x-none" w:eastAsia="x-none" w:bidi="fa-IR"/>
        </w:rPr>
        <w:t xml:space="preserve"> پژوهش</w:t>
      </w:r>
      <w:r w:rsidR="004D37B9" w:rsidRPr="00EC4BFB">
        <w:rPr>
          <w:rFonts w:ascii="Times New Roman" w:eastAsia="Times New Roman" w:hAnsi="Times New Roman" w:cs="B Nazanin" w:hint="cs"/>
          <w:sz w:val="24"/>
          <w:szCs w:val="24"/>
          <w:rtl/>
          <w:lang w:val="x-none" w:eastAsia="x-none" w:bidi="fa-IR"/>
        </w:rPr>
        <w:t xml:space="preserve"> </w:t>
      </w:r>
      <w:r w:rsidRPr="00EC4BFB">
        <w:rPr>
          <w:rFonts w:ascii="Times New Roman" w:eastAsia="Times New Roman" w:hAnsi="Times New Roman" w:cs="B Nazanin"/>
          <w:sz w:val="24"/>
          <w:szCs w:val="24"/>
          <w:rtl/>
          <w:lang w:val="x-none" w:eastAsia="x-none" w:bidi="fa-IR"/>
        </w:rPr>
        <w:t>اونو و همکاران</w:t>
      </w:r>
      <w:r w:rsidR="004D37B9"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2023) نشان م</w:t>
      </w:r>
      <w:r w:rsidRPr="00EC4BFB">
        <w:rPr>
          <w:rFonts w:ascii="Times New Roman" w:eastAsia="Times New Roman" w:hAnsi="Times New Roman" w:cs="B Nazanin" w:hint="cs"/>
          <w:sz w:val="24"/>
          <w:szCs w:val="24"/>
          <w:rtl/>
          <w:lang w:val="x-none" w:eastAsia="x-none" w:bidi="fa-IR"/>
        </w:rPr>
        <w:t>ی</w:t>
      </w:r>
      <w:r w:rsidR="00266287"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دهد که تهد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دات</w:t>
      </w:r>
      <w:r w:rsidRPr="00EC4BFB">
        <w:rPr>
          <w:rFonts w:ascii="Times New Roman" w:eastAsia="Times New Roman" w:hAnsi="Times New Roman" w:cs="B Nazanin"/>
          <w:sz w:val="24"/>
          <w:szCs w:val="24"/>
          <w:rtl/>
          <w:lang w:val="x-none" w:eastAsia="x-none" w:bidi="fa-IR"/>
        </w:rPr>
        <w:t xml:space="preserve"> امن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ت</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ناش</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از طرح</w:t>
      </w:r>
      <w:r w:rsidR="00266287"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در مقا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سه</w:t>
      </w:r>
      <w:r w:rsidRPr="00EC4BFB">
        <w:rPr>
          <w:rFonts w:ascii="Times New Roman" w:eastAsia="Times New Roman" w:hAnsi="Times New Roman" w:cs="B Nazanin"/>
          <w:sz w:val="24"/>
          <w:szCs w:val="24"/>
          <w:rtl/>
          <w:lang w:val="x-none" w:eastAsia="x-none" w:bidi="fa-IR"/>
        </w:rPr>
        <w:t xml:space="preserve"> با بس</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از جرا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م</w:t>
      </w:r>
      <w:r w:rsidRPr="00EC4BFB">
        <w:rPr>
          <w:rFonts w:ascii="Times New Roman" w:eastAsia="Times New Roman" w:hAnsi="Times New Roman" w:cs="B Nazanin"/>
          <w:sz w:val="24"/>
          <w:szCs w:val="24"/>
          <w:rtl/>
          <w:lang w:val="x-none" w:eastAsia="x-none" w:bidi="fa-IR"/>
        </w:rPr>
        <w:t xml:space="preserve"> آنلا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گر،</w:t>
      </w:r>
      <w:r w:rsidRPr="00EC4BFB">
        <w:rPr>
          <w:rFonts w:ascii="Times New Roman" w:eastAsia="Times New Roman" w:hAnsi="Times New Roman" w:cs="B Nazanin"/>
          <w:sz w:val="24"/>
          <w:szCs w:val="24"/>
          <w:rtl/>
          <w:lang w:val="x-none" w:eastAsia="x-none" w:bidi="fa-IR"/>
        </w:rPr>
        <w:t xml:space="preserve"> خطر قابل توجه</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بالاتر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دارد.</w:t>
      </w:r>
    </w:p>
    <w:p w14:paraId="1082C901" w14:textId="7EF64B84" w:rsidR="00EF69A5" w:rsidRPr="00EC4BFB" w:rsidRDefault="00EF69A5" w:rsidP="00EF69A5">
      <w:pPr>
        <w:bidi/>
        <w:spacing w:before="120" w:after="0" w:line="240" w:lineRule="auto"/>
        <w:jc w:val="both"/>
        <w:rPr>
          <w:rFonts w:cs="B Nazanin"/>
          <w:sz w:val="24"/>
          <w:szCs w:val="24"/>
          <w:rtl/>
          <w:lang w:bidi="fa-IR"/>
        </w:rPr>
      </w:pPr>
      <w:r w:rsidRPr="00EC4BFB">
        <w:rPr>
          <w:rFonts w:cs="B Nazanin" w:hint="cs"/>
          <w:sz w:val="24"/>
          <w:szCs w:val="24"/>
          <w:rtl/>
          <w:lang w:bidi="fa-IR"/>
        </w:rPr>
        <w:t xml:space="preserve">پنگ و بویله (2024) طبق </w:t>
      </w:r>
      <w:r w:rsidR="002D7CDD" w:rsidRPr="00EC4BFB">
        <w:rPr>
          <w:rFonts w:cs="B Nazanin" w:hint="cs"/>
          <w:sz w:val="24"/>
          <w:szCs w:val="24"/>
          <w:rtl/>
          <w:lang w:bidi="fa-IR"/>
        </w:rPr>
        <w:t>پژوه</w:t>
      </w:r>
      <w:r w:rsidR="00861E33" w:rsidRPr="00EC4BFB">
        <w:rPr>
          <w:rFonts w:cs="B Nazanin" w:hint="cs"/>
          <w:sz w:val="24"/>
          <w:szCs w:val="24"/>
          <w:rtl/>
          <w:lang w:bidi="fa-IR"/>
        </w:rPr>
        <w:t>ش‌</w:t>
      </w:r>
      <w:r w:rsidRPr="00EC4BFB">
        <w:rPr>
          <w:rFonts w:cs="B Nazanin" w:hint="cs"/>
          <w:sz w:val="24"/>
          <w:szCs w:val="24"/>
          <w:rtl/>
          <w:lang w:bidi="fa-IR"/>
        </w:rPr>
        <w:t xml:space="preserve"> خود به این نتیجه رسیدند</w:t>
      </w:r>
      <w:r w:rsidR="00861E33" w:rsidRPr="00EC4BFB">
        <w:rPr>
          <w:rFonts w:cs="B Nazanin" w:hint="cs"/>
          <w:sz w:val="24"/>
          <w:szCs w:val="24"/>
          <w:rtl/>
          <w:lang w:bidi="fa-IR"/>
        </w:rPr>
        <w:t>،</w:t>
      </w:r>
      <w:r w:rsidRPr="00EC4BFB">
        <w:rPr>
          <w:rFonts w:cs="B Nazanin" w:hint="cs"/>
          <w:sz w:val="24"/>
          <w:szCs w:val="24"/>
          <w:rtl/>
          <w:lang w:bidi="fa-IR"/>
        </w:rPr>
        <w:t xml:space="preserve"> که برنامه ریزان طرح های پونزی باید جریان فزاینده ای از تازه واردان را برای حفظ این طرح جذب کند.</w:t>
      </w:r>
      <w:r w:rsidRPr="00EC4BFB">
        <w:rPr>
          <w:rFonts w:cs="B Nazanin" w:hint="cs"/>
          <w:sz w:val="24"/>
          <w:szCs w:val="24"/>
          <w:lang w:bidi="fa-IR"/>
        </w:rPr>
        <w:t xml:space="preserve"> </w:t>
      </w:r>
      <w:r w:rsidRPr="00EC4BFB">
        <w:rPr>
          <w:rFonts w:cs="B Nazanin" w:hint="cs"/>
          <w:sz w:val="24"/>
          <w:szCs w:val="24"/>
          <w:rtl/>
          <w:lang w:bidi="fa-IR"/>
        </w:rPr>
        <w:t>از این رو، توسعه یک عملیات بازاریابی موفق در یک طرح پونزی بسیار مهم تر از صندوق</w:t>
      </w:r>
      <w:r w:rsidR="00266287" w:rsidRPr="00EC4BFB">
        <w:rPr>
          <w:rFonts w:cs="B Nazanin" w:hint="cs"/>
          <w:sz w:val="24"/>
          <w:szCs w:val="24"/>
          <w:rtl/>
          <w:lang w:bidi="fa-IR"/>
        </w:rPr>
        <w:t>‌</w:t>
      </w:r>
      <w:r w:rsidRPr="00EC4BFB">
        <w:rPr>
          <w:rFonts w:cs="B Nazanin" w:hint="cs"/>
          <w:sz w:val="24"/>
          <w:szCs w:val="24"/>
          <w:rtl/>
          <w:lang w:bidi="fa-IR"/>
        </w:rPr>
        <w:t>هایی می</w:t>
      </w:r>
      <w:r w:rsidR="00266287" w:rsidRPr="00EC4BFB">
        <w:rPr>
          <w:rFonts w:cs="B Nazanin" w:hint="cs"/>
          <w:sz w:val="24"/>
          <w:szCs w:val="24"/>
          <w:rtl/>
          <w:lang w:bidi="fa-IR"/>
        </w:rPr>
        <w:t>‌</w:t>
      </w:r>
      <w:r w:rsidRPr="00EC4BFB">
        <w:rPr>
          <w:rFonts w:cs="B Nazanin" w:hint="cs"/>
          <w:sz w:val="24"/>
          <w:szCs w:val="24"/>
          <w:rtl/>
          <w:lang w:bidi="fa-IR"/>
        </w:rPr>
        <w:t>باشد</w:t>
      </w:r>
      <w:r w:rsidR="00861E33" w:rsidRPr="00EC4BFB">
        <w:rPr>
          <w:rFonts w:cs="B Nazanin" w:hint="cs"/>
          <w:sz w:val="24"/>
          <w:szCs w:val="24"/>
          <w:rtl/>
          <w:lang w:bidi="fa-IR"/>
        </w:rPr>
        <w:t>،</w:t>
      </w:r>
      <w:r w:rsidRPr="00EC4BFB">
        <w:rPr>
          <w:rFonts w:cs="B Nazanin" w:hint="cs"/>
          <w:sz w:val="24"/>
          <w:szCs w:val="24"/>
          <w:rtl/>
          <w:lang w:bidi="fa-IR"/>
        </w:rPr>
        <w:t xml:space="preserve"> که از قانون پیروی </w:t>
      </w:r>
      <w:r w:rsidR="00861E33" w:rsidRPr="00EC4BFB">
        <w:rPr>
          <w:rFonts w:cs="B Nazanin" w:hint="cs"/>
          <w:sz w:val="24"/>
          <w:szCs w:val="24"/>
          <w:rtl/>
          <w:lang w:bidi="fa-IR"/>
        </w:rPr>
        <w:t xml:space="preserve">         می‌کنند</w:t>
      </w:r>
      <w:r w:rsidRPr="00EC4BFB">
        <w:rPr>
          <w:rFonts w:cs="B Nazanin" w:hint="cs"/>
          <w:sz w:val="24"/>
          <w:szCs w:val="24"/>
          <w:rtl/>
          <w:lang w:bidi="fa-IR"/>
        </w:rPr>
        <w:t>. طرح های پونزی از روش های مختلفی برای جذب مشتریان جدید استفاده می</w:t>
      </w:r>
      <w:r w:rsidR="00266287" w:rsidRPr="00EC4BFB">
        <w:rPr>
          <w:rFonts w:cs="B Nazanin" w:hint="cs"/>
          <w:sz w:val="24"/>
          <w:szCs w:val="24"/>
          <w:rtl/>
          <w:lang w:bidi="fa-IR"/>
        </w:rPr>
        <w:t>‌</w:t>
      </w:r>
      <w:r w:rsidRPr="00EC4BFB">
        <w:rPr>
          <w:rFonts w:cs="B Nazanin" w:hint="cs"/>
          <w:sz w:val="24"/>
          <w:szCs w:val="24"/>
          <w:rtl/>
          <w:lang w:bidi="fa-IR"/>
        </w:rPr>
        <w:t>کنند.</w:t>
      </w:r>
      <w:r w:rsidRPr="00EC4BFB">
        <w:rPr>
          <w:rFonts w:cs="B Nazanin" w:hint="cs"/>
          <w:sz w:val="24"/>
          <w:szCs w:val="24"/>
          <w:lang w:bidi="fa-IR"/>
        </w:rPr>
        <w:t xml:space="preserve"> </w:t>
      </w:r>
      <w:r w:rsidRPr="00EC4BFB">
        <w:rPr>
          <w:rFonts w:cs="B Nazanin" w:hint="cs"/>
          <w:sz w:val="24"/>
          <w:szCs w:val="24"/>
          <w:rtl/>
          <w:lang w:bidi="fa-IR"/>
        </w:rPr>
        <w:t>اینها شامل بازاریابی دهان به دهان، بازاریابی رسانه های اجتماعی و مهمتر از همه، افراد نزدیکی می باشند که در این طرح سرمایه گذاری کرده اند. برای دو نوع اول، میزان فروش تا حدی بر بازده کاذب تحقق یافته و بازده آینده وعده داده شده است.</w:t>
      </w:r>
      <w:r w:rsidRPr="00EC4BFB">
        <w:rPr>
          <w:rFonts w:cs="B Nazanin" w:hint="cs"/>
          <w:sz w:val="24"/>
          <w:szCs w:val="24"/>
          <w:lang w:bidi="fa-IR"/>
        </w:rPr>
        <w:t xml:space="preserve"> </w:t>
      </w:r>
      <w:r w:rsidRPr="00EC4BFB">
        <w:rPr>
          <w:rFonts w:cs="B Nazanin" w:hint="cs"/>
          <w:sz w:val="24"/>
          <w:szCs w:val="24"/>
          <w:rtl/>
          <w:lang w:bidi="fa-IR"/>
        </w:rPr>
        <w:t>یک راه بسیار موثر برای افزایش فروش، پرداخت کمیسیون بالا است.</w:t>
      </w:r>
      <w:r w:rsidRPr="00EC4BFB">
        <w:rPr>
          <w:rFonts w:cs="B Nazanin" w:hint="cs"/>
          <w:sz w:val="24"/>
          <w:szCs w:val="24"/>
          <w:lang w:bidi="fa-IR"/>
        </w:rPr>
        <w:t xml:space="preserve"> </w:t>
      </w:r>
      <w:r w:rsidRPr="00EC4BFB">
        <w:rPr>
          <w:rFonts w:cs="B Nazanin" w:hint="cs"/>
          <w:sz w:val="24"/>
          <w:szCs w:val="24"/>
          <w:rtl/>
          <w:lang w:bidi="fa-IR"/>
        </w:rPr>
        <w:t>هم استراتژی م</w:t>
      </w:r>
      <w:r w:rsidR="0077169A">
        <w:rPr>
          <w:rFonts w:cs="B Nazanin" w:hint="cs"/>
          <w:sz w:val="24"/>
          <w:szCs w:val="24"/>
          <w:rtl/>
          <w:lang w:bidi="fa-IR"/>
        </w:rPr>
        <w:t>اد</w:t>
      </w:r>
      <w:r w:rsidRPr="00EC4BFB">
        <w:rPr>
          <w:rFonts w:cs="B Nazanin" w:hint="cs"/>
          <w:sz w:val="24"/>
          <w:szCs w:val="24"/>
          <w:rtl/>
          <w:lang w:bidi="fa-IR"/>
        </w:rPr>
        <w:t xml:space="preserve">ف و هم تجارت استنفورد پورسانت های فروش غیرعادی بالایی را ارائه </w:t>
      </w:r>
      <w:r w:rsidR="00861E33" w:rsidRPr="00EC4BFB">
        <w:rPr>
          <w:rFonts w:cs="B Nazanin" w:hint="cs"/>
          <w:sz w:val="24"/>
          <w:szCs w:val="24"/>
          <w:rtl/>
          <w:lang w:bidi="fa-IR"/>
        </w:rPr>
        <w:t>می‌دهن</w:t>
      </w:r>
      <w:r w:rsidR="00266287" w:rsidRPr="00EC4BFB">
        <w:rPr>
          <w:rFonts w:cs="B Nazanin" w:hint="cs"/>
          <w:sz w:val="24"/>
          <w:szCs w:val="24"/>
          <w:rtl/>
          <w:lang w:bidi="fa-IR"/>
        </w:rPr>
        <w:t>د.</w:t>
      </w:r>
      <w:r w:rsidR="0077169A">
        <w:rPr>
          <w:rFonts w:cs="B Nazanin" w:hint="cs"/>
          <w:sz w:val="24"/>
          <w:szCs w:val="24"/>
          <w:rtl/>
          <w:lang w:bidi="fa-IR"/>
        </w:rPr>
        <w:t xml:space="preserve"> </w:t>
      </w:r>
      <w:r w:rsidRPr="00EC4BFB">
        <w:rPr>
          <w:rFonts w:cs="B Nazanin" w:hint="cs"/>
          <w:sz w:val="24"/>
          <w:szCs w:val="24"/>
          <w:rtl/>
          <w:lang w:bidi="fa-IR"/>
        </w:rPr>
        <w:t>اگر</w:t>
      </w:r>
      <w:r w:rsidR="0077169A">
        <w:rPr>
          <w:rFonts w:cs="B Nazanin" w:hint="cs"/>
          <w:sz w:val="24"/>
          <w:szCs w:val="24"/>
          <w:rtl/>
          <w:lang w:bidi="fa-IR"/>
        </w:rPr>
        <w:t xml:space="preserve"> </w:t>
      </w:r>
      <w:r w:rsidRPr="00EC4BFB">
        <w:rPr>
          <w:rFonts w:cs="B Nazanin" w:hint="cs"/>
          <w:sz w:val="24"/>
          <w:szCs w:val="24"/>
          <w:rtl/>
          <w:lang w:bidi="fa-IR"/>
        </w:rPr>
        <w:t>یک</w:t>
      </w:r>
      <w:r w:rsidR="0077169A">
        <w:rPr>
          <w:rFonts w:cs="B Nazanin" w:hint="cs"/>
          <w:sz w:val="24"/>
          <w:szCs w:val="24"/>
          <w:rtl/>
          <w:lang w:bidi="fa-IR"/>
        </w:rPr>
        <w:t xml:space="preserve"> </w:t>
      </w:r>
      <w:r w:rsidR="00266287" w:rsidRPr="00EC4BFB">
        <w:rPr>
          <w:rFonts w:cs="B Nazanin" w:hint="cs"/>
          <w:sz w:val="24"/>
          <w:szCs w:val="24"/>
          <w:rtl/>
          <w:lang w:bidi="fa-IR"/>
        </w:rPr>
        <w:t>‌</w:t>
      </w:r>
      <w:r w:rsidRPr="00EC4BFB">
        <w:rPr>
          <w:rFonts w:cs="B Nazanin" w:hint="cs"/>
          <w:sz w:val="24"/>
          <w:szCs w:val="24"/>
          <w:rtl/>
          <w:lang w:bidi="fa-IR"/>
        </w:rPr>
        <w:t>طرح</w:t>
      </w:r>
      <w:r w:rsidR="00266287" w:rsidRPr="00EC4BFB">
        <w:rPr>
          <w:rFonts w:cs="B Nazanin" w:hint="cs"/>
          <w:sz w:val="24"/>
          <w:szCs w:val="24"/>
          <w:rtl/>
          <w:lang w:bidi="fa-IR"/>
        </w:rPr>
        <w:t>‌</w:t>
      </w:r>
      <w:r w:rsidR="0077169A">
        <w:rPr>
          <w:rFonts w:cs="B Nazanin" w:hint="cs"/>
          <w:sz w:val="24"/>
          <w:szCs w:val="24"/>
          <w:rtl/>
          <w:lang w:bidi="fa-IR"/>
        </w:rPr>
        <w:t xml:space="preserve"> </w:t>
      </w:r>
      <w:r w:rsidRPr="00EC4BFB">
        <w:rPr>
          <w:rFonts w:cs="B Nazanin" w:hint="cs"/>
          <w:sz w:val="24"/>
          <w:szCs w:val="24"/>
          <w:rtl/>
          <w:lang w:bidi="fa-IR"/>
        </w:rPr>
        <w:t>سرمایه‌گذاری بسیار تهاجمی به بازار عرضه می‌شود</w:t>
      </w:r>
      <w:r w:rsidR="00861E33" w:rsidRPr="00EC4BFB">
        <w:rPr>
          <w:rFonts w:cs="B Nazanin" w:hint="cs"/>
          <w:sz w:val="24"/>
          <w:szCs w:val="24"/>
          <w:rtl/>
          <w:lang w:bidi="fa-IR"/>
        </w:rPr>
        <w:t xml:space="preserve"> </w:t>
      </w:r>
      <w:r w:rsidRPr="00EC4BFB">
        <w:rPr>
          <w:rFonts w:cs="B Nazanin" w:hint="cs"/>
          <w:sz w:val="24"/>
          <w:szCs w:val="24"/>
          <w:rtl/>
          <w:lang w:bidi="fa-IR"/>
        </w:rPr>
        <w:t>و</w:t>
      </w:r>
      <w:r w:rsidR="00861E33" w:rsidRPr="00EC4BFB">
        <w:rPr>
          <w:rFonts w:cs="B Nazanin" w:hint="cs"/>
          <w:sz w:val="24"/>
          <w:szCs w:val="24"/>
          <w:rtl/>
          <w:lang w:bidi="fa-IR"/>
        </w:rPr>
        <w:t xml:space="preserve"> </w:t>
      </w:r>
      <w:r w:rsidRPr="00EC4BFB">
        <w:rPr>
          <w:rFonts w:cs="B Nazanin" w:hint="cs"/>
          <w:sz w:val="24"/>
          <w:szCs w:val="24"/>
          <w:rtl/>
          <w:lang w:bidi="fa-IR"/>
        </w:rPr>
        <w:t xml:space="preserve">نیروی فروش کمیسیون‌های بسیار بالایی دریافت می‌کند، اینها پرچم‌های قرمزی هستند که ممکن است حاکی از کلاهبرداری پونزی باشد.  </w:t>
      </w:r>
    </w:p>
    <w:p w14:paraId="525907FA" w14:textId="72B4B7B5" w:rsidR="00EF69A5" w:rsidRPr="00EC4BFB" w:rsidRDefault="00EF69A5" w:rsidP="00EF69A5">
      <w:pPr>
        <w:bidi/>
        <w:spacing w:before="120" w:after="0" w:line="240" w:lineRule="auto"/>
        <w:jc w:val="both"/>
        <w:rPr>
          <w:rFonts w:cs="B Nazanin"/>
          <w:sz w:val="24"/>
          <w:szCs w:val="24"/>
          <w:rtl/>
          <w:lang w:bidi="fa-IR"/>
        </w:rPr>
      </w:pPr>
      <w:r w:rsidRPr="00EC4BFB">
        <w:rPr>
          <w:rFonts w:cs="B Nazanin" w:hint="cs"/>
          <w:sz w:val="24"/>
          <w:szCs w:val="24"/>
          <w:rtl/>
          <w:lang w:bidi="fa-IR"/>
        </w:rPr>
        <w:t xml:space="preserve">پنگ و بویله(2024) طبق </w:t>
      </w:r>
      <w:r w:rsidR="002D7CDD" w:rsidRPr="00EC4BFB">
        <w:rPr>
          <w:rFonts w:cs="B Nazanin" w:hint="cs"/>
          <w:sz w:val="24"/>
          <w:szCs w:val="24"/>
          <w:rtl/>
          <w:lang w:bidi="fa-IR"/>
        </w:rPr>
        <w:t>پژوهش</w:t>
      </w:r>
      <w:r w:rsidRPr="00EC4BFB">
        <w:rPr>
          <w:rFonts w:cs="B Nazanin" w:hint="cs"/>
          <w:sz w:val="24"/>
          <w:szCs w:val="24"/>
          <w:rtl/>
          <w:lang w:bidi="fa-IR"/>
        </w:rPr>
        <w:t xml:space="preserve"> خود به این نتیجه رسیدند</w:t>
      </w:r>
      <w:r w:rsidR="00861E33" w:rsidRPr="00EC4BFB">
        <w:rPr>
          <w:rFonts w:cs="B Nazanin" w:hint="cs"/>
          <w:sz w:val="24"/>
          <w:szCs w:val="24"/>
          <w:rtl/>
          <w:lang w:bidi="fa-IR"/>
        </w:rPr>
        <w:t>،</w:t>
      </w:r>
      <w:r w:rsidRPr="00EC4BFB">
        <w:rPr>
          <w:rFonts w:cs="B Nazanin" w:hint="cs"/>
          <w:sz w:val="24"/>
          <w:szCs w:val="24"/>
          <w:rtl/>
          <w:lang w:bidi="fa-IR"/>
        </w:rPr>
        <w:t xml:space="preserve"> که طرح‌های پونزی اغلب توسط فردی ایجاد می‌شوند، که معمولاً دارای شخصیت کاریزماتیک و تجربه سرمایه‌گذاری مرتبط است.</w:t>
      </w:r>
      <w:r w:rsidRPr="00EC4BFB">
        <w:rPr>
          <w:rFonts w:cs="B Nazanin" w:hint="cs"/>
          <w:sz w:val="24"/>
          <w:szCs w:val="24"/>
          <w:lang w:bidi="fa-IR"/>
        </w:rPr>
        <w:t xml:space="preserve"> </w:t>
      </w:r>
      <w:r w:rsidRPr="00EC4BFB">
        <w:rPr>
          <w:rFonts w:cs="B Nazanin" w:hint="cs"/>
          <w:sz w:val="24"/>
          <w:szCs w:val="24"/>
          <w:rtl/>
          <w:lang w:bidi="fa-IR"/>
        </w:rPr>
        <w:t>به طور کلی، این طرح به عنوان یک عملیات در مقیاس کوچک شروع می</w:t>
      </w:r>
      <w:r w:rsidR="00BC1D9B" w:rsidRPr="00EC4BFB">
        <w:rPr>
          <w:rFonts w:cs="B Nazanin" w:hint="cs"/>
          <w:sz w:val="24"/>
          <w:szCs w:val="24"/>
          <w:rtl/>
          <w:lang w:bidi="fa-IR"/>
        </w:rPr>
        <w:t>‌</w:t>
      </w:r>
      <w:r w:rsidRPr="00EC4BFB">
        <w:rPr>
          <w:rFonts w:cs="B Nazanin" w:hint="cs"/>
          <w:sz w:val="24"/>
          <w:szCs w:val="24"/>
          <w:rtl/>
          <w:lang w:bidi="fa-IR"/>
        </w:rPr>
        <w:t>شود و با گسترش شهرت مروج یک طرح پونزی رشد پیدا می</w:t>
      </w:r>
      <w:r w:rsidR="00BC1D9B" w:rsidRPr="00EC4BFB">
        <w:rPr>
          <w:rFonts w:cs="B Nazanin" w:hint="cs"/>
          <w:sz w:val="24"/>
          <w:szCs w:val="24"/>
          <w:rtl/>
          <w:lang w:bidi="fa-IR"/>
        </w:rPr>
        <w:t>‌</w:t>
      </w:r>
      <w:r w:rsidRPr="00EC4BFB">
        <w:rPr>
          <w:rFonts w:cs="B Nazanin" w:hint="cs"/>
          <w:sz w:val="24"/>
          <w:szCs w:val="24"/>
          <w:rtl/>
          <w:lang w:bidi="fa-IR"/>
        </w:rPr>
        <w:t>کند.</w:t>
      </w:r>
      <w:r w:rsidRPr="00EC4BFB">
        <w:rPr>
          <w:rFonts w:cs="B Nazanin" w:hint="cs"/>
          <w:sz w:val="24"/>
          <w:szCs w:val="24"/>
          <w:lang w:bidi="fa-IR"/>
        </w:rPr>
        <w:t xml:space="preserve"> </w:t>
      </w:r>
      <w:r w:rsidRPr="00EC4BFB">
        <w:rPr>
          <w:rFonts w:cs="B Nazanin" w:hint="cs"/>
          <w:sz w:val="24"/>
          <w:szCs w:val="24"/>
          <w:rtl/>
          <w:lang w:bidi="fa-IR"/>
        </w:rPr>
        <w:t>مروج یک طرح پونزی از یک یا چند دستگاه برای جذب مشتریان استفاده می</w:t>
      </w:r>
      <w:r w:rsidR="00BC1D9B" w:rsidRPr="00EC4BFB">
        <w:rPr>
          <w:rFonts w:cs="B Nazanin" w:hint="cs"/>
          <w:sz w:val="24"/>
          <w:szCs w:val="24"/>
          <w:rtl/>
          <w:lang w:bidi="fa-IR"/>
        </w:rPr>
        <w:t>‌</w:t>
      </w:r>
      <w:r w:rsidRPr="00EC4BFB">
        <w:rPr>
          <w:rFonts w:cs="B Nazanin" w:hint="cs"/>
          <w:sz w:val="24"/>
          <w:szCs w:val="24"/>
          <w:rtl/>
          <w:lang w:bidi="fa-IR"/>
        </w:rPr>
        <w:t>کند، مانند درخواست از اعضای برخی از گروه های اجتماعی یا تشویق سرمایه</w:t>
      </w:r>
      <w:r w:rsidR="00BC1D9B" w:rsidRPr="00EC4BFB">
        <w:rPr>
          <w:rFonts w:cs="B Nazanin" w:hint="cs"/>
          <w:sz w:val="24"/>
          <w:szCs w:val="24"/>
          <w:rtl/>
          <w:lang w:bidi="fa-IR"/>
        </w:rPr>
        <w:t>‌</w:t>
      </w:r>
      <w:r w:rsidRPr="00EC4BFB">
        <w:rPr>
          <w:rFonts w:cs="B Nazanin" w:hint="cs"/>
          <w:sz w:val="24"/>
          <w:szCs w:val="24"/>
          <w:rtl/>
          <w:lang w:bidi="fa-IR"/>
        </w:rPr>
        <w:t>گذاران اولیه برای جذب مشتری برای فرار از تشخیص توسط سرمایه گذاران جدید می باشد. این طرح از نظر ثبت نام، خارج از شبکه عمل می</w:t>
      </w:r>
      <w:r w:rsidR="00BC1D9B" w:rsidRPr="00EC4BFB">
        <w:rPr>
          <w:rFonts w:cs="B Nazanin" w:hint="cs"/>
          <w:sz w:val="24"/>
          <w:szCs w:val="24"/>
          <w:rtl/>
          <w:lang w:bidi="fa-IR"/>
        </w:rPr>
        <w:t>‌</w:t>
      </w:r>
      <w:r w:rsidRPr="00EC4BFB">
        <w:rPr>
          <w:rFonts w:cs="B Nazanin" w:hint="cs"/>
          <w:sz w:val="24"/>
          <w:szCs w:val="24"/>
          <w:rtl/>
          <w:lang w:bidi="fa-IR"/>
        </w:rPr>
        <w:t>کند و تا حد امکان از استفاده از ارائه دهندگان خدمات شخص ثالث اجتناب می</w:t>
      </w:r>
      <w:r w:rsidR="00BC1D9B" w:rsidRPr="00EC4BFB">
        <w:rPr>
          <w:rFonts w:cs="B Nazanin" w:hint="cs"/>
          <w:sz w:val="24"/>
          <w:szCs w:val="24"/>
          <w:rtl/>
          <w:lang w:bidi="fa-IR"/>
        </w:rPr>
        <w:t>‌</w:t>
      </w:r>
      <w:r w:rsidRPr="00EC4BFB">
        <w:rPr>
          <w:rFonts w:cs="B Nazanin" w:hint="cs"/>
          <w:sz w:val="24"/>
          <w:szCs w:val="24"/>
          <w:rtl/>
          <w:lang w:bidi="fa-IR"/>
        </w:rPr>
        <w:t>کند.</w:t>
      </w:r>
    </w:p>
    <w:p w14:paraId="2BF09B1E" w14:textId="77777777" w:rsidR="00795E82" w:rsidRPr="00EC4BFB" w:rsidRDefault="00795E82" w:rsidP="00795E82">
      <w:pPr>
        <w:bidi/>
        <w:spacing w:before="120" w:after="0" w:line="240" w:lineRule="auto"/>
        <w:jc w:val="both"/>
        <w:rPr>
          <w:rFonts w:cs="B Nazanin"/>
          <w:sz w:val="24"/>
          <w:szCs w:val="24"/>
          <w:rtl/>
          <w:lang w:bidi="fa-IR"/>
        </w:rPr>
      </w:pPr>
      <w:r w:rsidRPr="00EC4BFB">
        <w:rPr>
          <w:rFonts w:cs="B Nazanin"/>
          <w:sz w:val="24"/>
          <w:szCs w:val="24"/>
          <w:rtl/>
          <w:lang w:bidi="fa-IR"/>
        </w:rPr>
        <w:t>چو</w:t>
      </w:r>
      <w:r w:rsidRPr="00EC4BFB">
        <w:rPr>
          <w:rFonts w:cs="B Nazanin" w:hint="cs"/>
          <w:sz w:val="24"/>
          <w:szCs w:val="24"/>
          <w:rtl/>
          <w:lang w:bidi="fa-IR"/>
        </w:rPr>
        <w:t>یی</w:t>
      </w:r>
      <w:r w:rsidRPr="00EC4BFB">
        <w:rPr>
          <w:rFonts w:cs="B Nazanin"/>
          <w:sz w:val="24"/>
          <w:szCs w:val="24"/>
          <w:rtl/>
          <w:lang w:bidi="fa-IR"/>
        </w:rPr>
        <w:t xml:space="preserve"> و همکاران(2024) در</w:t>
      </w:r>
      <w:r w:rsidRPr="00EC4BFB">
        <w:rPr>
          <w:rFonts w:cs="B Nazanin" w:hint="cs"/>
          <w:sz w:val="24"/>
          <w:szCs w:val="24"/>
          <w:rtl/>
          <w:lang w:bidi="fa-IR"/>
        </w:rPr>
        <w:t>ی</w:t>
      </w:r>
      <w:r w:rsidRPr="00EC4BFB">
        <w:rPr>
          <w:rFonts w:cs="B Nazanin" w:hint="eastAsia"/>
          <w:sz w:val="24"/>
          <w:szCs w:val="24"/>
          <w:rtl/>
          <w:lang w:bidi="fa-IR"/>
        </w:rPr>
        <w:t>افتند</w:t>
      </w:r>
      <w:r w:rsidRPr="00EC4BFB">
        <w:rPr>
          <w:rFonts w:cs="B Nazanin"/>
          <w:sz w:val="24"/>
          <w:szCs w:val="24"/>
          <w:rtl/>
          <w:lang w:bidi="fa-IR"/>
        </w:rPr>
        <w:t xml:space="preserve"> که کلاهبرداران طرح‌ها</w:t>
      </w:r>
      <w:r w:rsidRPr="00EC4BFB">
        <w:rPr>
          <w:rFonts w:cs="B Nazanin" w:hint="cs"/>
          <w:sz w:val="24"/>
          <w:szCs w:val="24"/>
          <w:rtl/>
          <w:lang w:bidi="fa-IR"/>
        </w:rPr>
        <w:t>ی</w:t>
      </w:r>
      <w:r w:rsidRPr="00EC4BFB">
        <w:rPr>
          <w:rFonts w:cs="B Nazanin"/>
          <w:sz w:val="24"/>
          <w:szCs w:val="24"/>
          <w:rtl/>
          <w:lang w:bidi="fa-IR"/>
        </w:rPr>
        <w:t xml:space="preserve"> پونز</w:t>
      </w:r>
      <w:r w:rsidRPr="00EC4BFB">
        <w:rPr>
          <w:rFonts w:cs="B Nazanin" w:hint="cs"/>
          <w:sz w:val="24"/>
          <w:szCs w:val="24"/>
          <w:rtl/>
          <w:lang w:bidi="fa-IR"/>
        </w:rPr>
        <w:t>ی</w:t>
      </w:r>
      <w:r w:rsidRPr="00EC4BFB">
        <w:rPr>
          <w:rFonts w:cs="B Nazanin"/>
          <w:sz w:val="24"/>
          <w:szCs w:val="24"/>
          <w:rtl/>
          <w:lang w:bidi="fa-IR"/>
        </w:rPr>
        <w:t xml:space="preserve"> در ارزها</w:t>
      </w:r>
      <w:r w:rsidRPr="00EC4BFB">
        <w:rPr>
          <w:rFonts w:cs="B Nazanin" w:hint="cs"/>
          <w:sz w:val="24"/>
          <w:szCs w:val="24"/>
          <w:rtl/>
          <w:lang w:bidi="fa-IR"/>
        </w:rPr>
        <w:t>ی</w:t>
      </w:r>
      <w:r w:rsidRPr="00EC4BFB">
        <w:rPr>
          <w:rFonts w:cs="B Nazanin"/>
          <w:sz w:val="24"/>
          <w:szCs w:val="24"/>
          <w:rtl/>
          <w:lang w:bidi="fa-IR"/>
        </w:rPr>
        <w:t xml:space="preserve"> د</w:t>
      </w:r>
      <w:r w:rsidRPr="00EC4BFB">
        <w:rPr>
          <w:rFonts w:cs="B Nazanin" w:hint="cs"/>
          <w:sz w:val="24"/>
          <w:szCs w:val="24"/>
          <w:rtl/>
          <w:lang w:bidi="fa-IR"/>
        </w:rPr>
        <w:t>ی</w:t>
      </w:r>
      <w:r w:rsidRPr="00EC4BFB">
        <w:rPr>
          <w:rFonts w:cs="B Nazanin" w:hint="eastAsia"/>
          <w:sz w:val="24"/>
          <w:szCs w:val="24"/>
          <w:rtl/>
          <w:lang w:bidi="fa-IR"/>
        </w:rPr>
        <w:t>ج</w:t>
      </w:r>
      <w:r w:rsidRPr="00EC4BFB">
        <w:rPr>
          <w:rFonts w:cs="B Nazanin" w:hint="cs"/>
          <w:sz w:val="24"/>
          <w:szCs w:val="24"/>
          <w:rtl/>
          <w:lang w:bidi="fa-IR"/>
        </w:rPr>
        <w:t>ی</w:t>
      </w:r>
      <w:r w:rsidRPr="00EC4BFB">
        <w:rPr>
          <w:rFonts w:cs="B Nazanin" w:hint="eastAsia"/>
          <w:sz w:val="24"/>
          <w:szCs w:val="24"/>
          <w:rtl/>
          <w:lang w:bidi="fa-IR"/>
        </w:rPr>
        <w:t>تال</w:t>
      </w:r>
      <w:r w:rsidRPr="00EC4BFB">
        <w:rPr>
          <w:rFonts w:cs="B Nazanin"/>
          <w:sz w:val="24"/>
          <w:szCs w:val="24"/>
          <w:rtl/>
          <w:lang w:bidi="fa-IR"/>
        </w:rPr>
        <w:t xml:space="preserve"> اغلب افراد مسن‌تر</w:t>
      </w:r>
      <w:r w:rsidRPr="00EC4BFB">
        <w:rPr>
          <w:rFonts w:cs="B Nazanin" w:hint="cs"/>
          <w:sz w:val="24"/>
          <w:szCs w:val="24"/>
          <w:rtl/>
          <w:lang w:bidi="fa-IR"/>
        </w:rPr>
        <w:t>ی</w:t>
      </w:r>
      <w:r w:rsidRPr="00EC4BFB">
        <w:rPr>
          <w:rFonts w:cs="B Nazanin"/>
          <w:sz w:val="24"/>
          <w:szCs w:val="24"/>
          <w:rtl/>
          <w:lang w:bidi="fa-IR"/>
        </w:rPr>
        <w:t xml:space="preserve"> را هدف قرار م</w:t>
      </w:r>
      <w:r w:rsidRPr="00EC4BFB">
        <w:rPr>
          <w:rFonts w:cs="B Nazanin" w:hint="cs"/>
          <w:sz w:val="24"/>
          <w:szCs w:val="24"/>
          <w:rtl/>
          <w:lang w:bidi="fa-IR"/>
        </w:rPr>
        <w:t>ی‌</w:t>
      </w:r>
      <w:r w:rsidRPr="00EC4BFB">
        <w:rPr>
          <w:rFonts w:cs="B Nazanin" w:hint="eastAsia"/>
          <w:sz w:val="24"/>
          <w:szCs w:val="24"/>
          <w:rtl/>
          <w:lang w:bidi="fa-IR"/>
        </w:rPr>
        <w:t>دهند</w:t>
      </w:r>
      <w:r w:rsidRPr="00EC4BFB">
        <w:rPr>
          <w:rFonts w:cs="B Nazanin"/>
          <w:sz w:val="24"/>
          <w:szCs w:val="24"/>
          <w:rtl/>
          <w:lang w:bidi="fa-IR"/>
        </w:rPr>
        <w:t xml:space="preserve"> که دانش محدود</w:t>
      </w:r>
      <w:r w:rsidRPr="00EC4BFB">
        <w:rPr>
          <w:rFonts w:cs="B Nazanin" w:hint="cs"/>
          <w:sz w:val="24"/>
          <w:szCs w:val="24"/>
          <w:rtl/>
          <w:lang w:bidi="fa-IR"/>
        </w:rPr>
        <w:t>ی</w:t>
      </w:r>
      <w:r w:rsidRPr="00EC4BFB">
        <w:rPr>
          <w:rFonts w:cs="B Nazanin"/>
          <w:sz w:val="24"/>
          <w:szCs w:val="24"/>
          <w:rtl/>
          <w:lang w:bidi="fa-IR"/>
        </w:rPr>
        <w:t xml:space="preserve"> از دارا</w:t>
      </w:r>
      <w:r w:rsidRPr="00EC4BFB">
        <w:rPr>
          <w:rFonts w:cs="B Nazanin" w:hint="cs"/>
          <w:sz w:val="24"/>
          <w:szCs w:val="24"/>
          <w:rtl/>
          <w:lang w:bidi="fa-IR"/>
        </w:rPr>
        <w:t>یی‌</w:t>
      </w:r>
      <w:r w:rsidRPr="00EC4BFB">
        <w:rPr>
          <w:rFonts w:cs="B Nazanin" w:hint="eastAsia"/>
          <w:sz w:val="24"/>
          <w:szCs w:val="24"/>
          <w:rtl/>
          <w:lang w:bidi="fa-IR"/>
        </w:rPr>
        <w:t>ها</w:t>
      </w:r>
      <w:r w:rsidRPr="00EC4BFB">
        <w:rPr>
          <w:rFonts w:cs="B Nazanin" w:hint="cs"/>
          <w:sz w:val="24"/>
          <w:szCs w:val="24"/>
          <w:rtl/>
          <w:lang w:bidi="fa-IR"/>
        </w:rPr>
        <w:t>ی</w:t>
      </w:r>
      <w:r w:rsidRPr="00EC4BFB">
        <w:rPr>
          <w:rFonts w:cs="B Nazanin"/>
          <w:sz w:val="24"/>
          <w:szCs w:val="24"/>
          <w:rtl/>
          <w:lang w:bidi="fa-IR"/>
        </w:rPr>
        <w:t xml:space="preserve"> د</w:t>
      </w:r>
      <w:r w:rsidRPr="00EC4BFB">
        <w:rPr>
          <w:rFonts w:cs="B Nazanin" w:hint="cs"/>
          <w:sz w:val="24"/>
          <w:szCs w:val="24"/>
          <w:rtl/>
          <w:lang w:bidi="fa-IR"/>
        </w:rPr>
        <w:t>ی</w:t>
      </w:r>
      <w:r w:rsidRPr="00EC4BFB">
        <w:rPr>
          <w:rFonts w:cs="B Nazanin" w:hint="eastAsia"/>
          <w:sz w:val="24"/>
          <w:szCs w:val="24"/>
          <w:rtl/>
          <w:lang w:bidi="fa-IR"/>
        </w:rPr>
        <w:t>ج</w:t>
      </w:r>
      <w:r w:rsidRPr="00EC4BFB">
        <w:rPr>
          <w:rFonts w:cs="B Nazanin" w:hint="cs"/>
          <w:sz w:val="24"/>
          <w:szCs w:val="24"/>
          <w:rtl/>
          <w:lang w:bidi="fa-IR"/>
        </w:rPr>
        <w:t>ی</w:t>
      </w:r>
      <w:r w:rsidRPr="00EC4BFB">
        <w:rPr>
          <w:rFonts w:cs="B Nazanin" w:hint="eastAsia"/>
          <w:sz w:val="24"/>
          <w:szCs w:val="24"/>
          <w:rtl/>
          <w:lang w:bidi="fa-IR"/>
        </w:rPr>
        <w:t>تال</w:t>
      </w:r>
      <w:r w:rsidRPr="00EC4BFB">
        <w:rPr>
          <w:rFonts w:cs="B Nazanin"/>
          <w:sz w:val="24"/>
          <w:szCs w:val="24"/>
          <w:rtl/>
          <w:lang w:bidi="fa-IR"/>
        </w:rPr>
        <w:t xml:space="preserve"> دارند.</w:t>
      </w:r>
    </w:p>
    <w:p w14:paraId="27C231E1" w14:textId="1B0B5D42" w:rsidR="00795E82" w:rsidRPr="00EC4BFB" w:rsidRDefault="00795E82" w:rsidP="00795E82">
      <w:pPr>
        <w:bidi/>
        <w:spacing w:before="120" w:after="0" w:line="240" w:lineRule="auto"/>
        <w:jc w:val="both"/>
        <w:rPr>
          <w:rFonts w:cs="B Nazanin"/>
          <w:sz w:val="24"/>
          <w:szCs w:val="24"/>
          <w:rtl/>
          <w:lang w:bidi="fa-IR"/>
        </w:rPr>
      </w:pPr>
      <w:r w:rsidRPr="00EC4BFB">
        <w:rPr>
          <w:rFonts w:cs="B Nazanin"/>
          <w:sz w:val="24"/>
          <w:szCs w:val="24"/>
          <w:rtl/>
          <w:lang w:bidi="fa-IR"/>
        </w:rPr>
        <w:lastRenderedPageBreak/>
        <w:t xml:space="preserve">فنگ و همکاران(2024) </w:t>
      </w:r>
      <w:r w:rsidRPr="00EC4BFB">
        <w:rPr>
          <w:rFonts w:cs="B Nazanin" w:hint="cs"/>
          <w:sz w:val="24"/>
          <w:szCs w:val="24"/>
          <w:rtl/>
          <w:lang w:bidi="fa-IR"/>
        </w:rPr>
        <w:t>ی</w:t>
      </w:r>
      <w:r w:rsidRPr="00EC4BFB">
        <w:rPr>
          <w:rFonts w:cs="B Nazanin" w:hint="eastAsia"/>
          <w:sz w:val="24"/>
          <w:szCs w:val="24"/>
          <w:rtl/>
          <w:lang w:bidi="fa-IR"/>
        </w:rPr>
        <w:t>ک</w:t>
      </w:r>
      <w:r w:rsidRPr="00EC4BFB">
        <w:rPr>
          <w:rFonts w:cs="B Nazanin"/>
          <w:sz w:val="24"/>
          <w:szCs w:val="24"/>
          <w:rtl/>
          <w:lang w:bidi="fa-IR"/>
        </w:rPr>
        <w:t xml:space="preserve"> مدل قابل تفس</w:t>
      </w:r>
      <w:r w:rsidRPr="00EC4BFB">
        <w:rPr>
          <w:rFonts w:cs="B Nazanin" w:hint="cs"/>
          <w:sz w:val="24"/>
          <w:szCs w:val="24"/>
          <w:rtl/>
          <w:lang w:bidi="fa-IR"/>
        </w:rPr>
        <w:t>ی</w:t>
      </w:r>
      <w:r w:rsidRPr="00EC4BFB">
        <w:rPr>
          <w:rFonts w:cs="B Nazanin" w:hint="eastAsia"/>
          <w:sz w:val="24"/>
          <w:szCs w:val="24"/>
          <w:rtl/>
          <w:lang w:bidi="fa-IR"/>
        </w:rPr>
        <w:t>ر</w:t>
      </w:r>
      <w:r w:rsidRPr="00EC4BFB">
        <w:rPr>
          <w:rFonts w:cs="B Nazanin"/>
          <w:sz w:val="24"/>
          <w:szCs w:val="24"/>
          <w:rtl/>
          <w:lang w:bidi="fa-IR"/>
        </w:rPr>
        <w:t xml:space="preserve"> جد</w:t>
      </w:r>
      <w:r w:rsidRPr="00EC4BFB">
        <w:rPr>
          <w:rFonts w:cs="B Nazanin" w:hint="cs"/>
          <w:sz w:val="24"/>
          <w:szCs w:val="24"/>
          <w:rtl/>
          <w:lang w:bidi="fa-IR"/>
        </w:rPr>
        <w:t>ی</w:t>
      </w:r>
      <w:r w:rsidRPr="00EC4BFB">
        <w:rPr>
          <w:rFonts w:cs="B Nazanin" w:hint="eastAsia"/>
          <w:sz w:val="24"/>
          <w:szCs w:val="24"/>
          <w:rtl/>
          <w:lang w:bidi="fa-IR"/>
        </w:rPr>
        <w:t>د</w:t>
      </w:r>
      <w:r w:rsidRPr="00EC4BFB">
        <w:rPr>
          <w:rFonts w:cs="B Nazanin"/>
          <w:sz w:val="24"/>
          <w:szCs w:val="24"/>
          <w:rtl/>
          <w:lang w:bidi="fa-IR"/>
        </w:rPr>
        <w:t xml:space="preserve"> برا</w:t>
      </w:r>
      <w:r w:rsidRPr="00EC4BFB">
        <w:rPr>
          <w:rFonts w:cs="B Nazanin" w:hint="cs"/>
          <w:sz w:val="24"/>
          <w:szCs w:val="24"/>
          <w:rtl/>
          <w:lang w:bidi="fa-IR"/>
        </w:rPr>
        <w:t>ی</w:t>
      </w:r>
      <w:r w:rsidRPr="00EC4BFB">
        <w:rPr>
          <w:rFonts w:cs="B Nazanin"/>
          <w:sz w:val="24"/>
          <w:szCs w:val="24"/>
          <w:rtl/>
          <w:lang w:bidi="fa-IR"/>
        </w:rPr>
        <w:t xml:space="preserve"> تشخ</w:t>
      </w:r>
      <w:r w:rsidRPr="00EC4BFB">
        <w:rPr>
          <w:rFonts w:cs="B Nazanin" w:hint="cs"/>
          <w:sz w:val="24"/>
          <w:szCs w:val="24"/>
          <w:rtl/>
          <w:lang w:bidi="fa-IR"/>
        </w:rPr>
        <w:t>ی</w:t>
      </w:r>
      <w:r w:rsidRPr="00EC4BFB">
        <w:rPr>
          <w:rFonts w:cs="B Nazanin" w:hint="eastAsia"/>
          <w:sz w:val="24"/>
          <w:szCs w:val="24"/>
          <w:rtl/>
          <w:lang w:bidi="fa-IR"/>
        </w:rPr>
        <w:t>ص</w:t>
      </w:r>
      <w:r w:rsidRPr="00EC4BFB">
        <w:rPr>
          <w:rFonts w:cs="B Nazanin"/>
          <w:sz w:val="24"/>
          <w:szCs w:val="24"/>
          <w:rtl/>
          <w:lang w:bidi="fa-IR"/>
        </w:rPr>
        <w:t xml:space="preserve"> طرح‌ها</w:t>
      </w:r>
      <w:r w:rsidRPr="00EC4BFB">
        <w:rPr>
          <w:rFonts w:cs="B Nazanin" w:hint="cs"/>
          <w:sz w:val="24"/>
          <w:szCs w:val="24"/>
          <w:rtl/>
          <w:lang w:bidi="fa-IR"/>
        </w:rPr>
        <w:t>ی</w:t>
      </w:r>
      <w:r w:rsidRPr="00EC4BFB">
        <w:rPr>
          <w:rFonts w:cs="B Nazanin"/>
          <w:sz w:val="24"/>
          <w:szCs w:val="24"/>
          <w:rtl/>
          <w:lang w:bidi="fa-IR"/>
        </w:rPr>
        <w:t xml:space="preserve"> پونز</w:t>
      </w:r>
      <w:r w:rsidRPr="00EC4BFB">
        <w:rPr>
          <w:rFonts w:cs="B Nazanin" w:hint="cs"/>
          <w:sz w:val="24"/>
          <w:szCs w:val="24"/>
          <w:rtl/>
          <w:lang w:bidi="fa-IR"/>
        </w:rPr>
        <w:t>ی</w:t>
      </w:r>
      <w:r w:rsidRPr="00EC4BFB">
        <w:rPr>
          <w:rFonts w:cs="B Nazanin"/>
          <w:sz w:val="24"/>
          <w:szCs w:val="24"/>
          <w:rtl/>
          <w:lang w:bidi="fa-IR"/>
        </w:rPr>
        <w:t xml:space="preserve"> هوشمند در قراردادها</w:t>
      </w:r>
      <w:r w:rsidRPr="00EC4BFB">
        <w:rPr>
          <w:rFonts w:cs="B Nazanin" w:hint="cs"/>
          <w:sz w:val="24"/>
          <w:szCs w:val="24"/>
          <w:rtl/>
          <w:lang w:bidi="fa-IR"/>
        </w:rPr>
        <w:t>ی</w:t>
      </w:r>
      <w:r w:rsidRPr="00EC4BFB">
        <w:rPr>
          <w:rFonts w:cs="B Nazanin"/>
          <w:sz w:val="24"/>
          <w:szCs w:val="24"/>
          <w:rtl/>
          <w:lang w:bidi="fa-IR"/>
        </w:rPr>
        <w:t xml:space="preserve"> د</w:t>
      </w:r>
      <w:r w:rsidRPr="00EC4BFB">
        <w:rPr>
          <w:rFonts w:cs="B Nazanin" w:hint="cs"/>
          <w:sz w:val="24"/>
          <w:szCs w:val="24"/>
          <w:rtl/>
          <w:lang w:bidi="fa-IR"/>
        </w:rPr>
        <w:t>ی</w:t>
      </w:r>
      <w:r w:rsidRPr="00EC4BFB">
        <w:rPr>
          <w:rFonts w:cs="B Nazanin" w:hint="eastAsia"/>
          <w:sz w:val="24"/>
          <w:szCs w:val="24"/>
          <w:rtl/>
          <w:lang w:bidi="fa-IR"/>
        </w:rPr>
        <w:t>ج</w:t>
      </w:r>
      <w:r w:rsidRPr="00EC4BFB">
        <w:rPr>
          <w:rFonts w:cs="B Nazanin" w:hint="cs"/>
          <w:sz w:val="24"/>
          <w:szCs w:val="24"/>
          <w:rtl/>
          <w:lang w:bidi="fa-IR"/>
        </w:rPr>
        <w:t>ی</w:t>
      </w:r>
      <w:r w:rsidRPr="00EC4BFB">
        <w:rPr>
          <w:rFonts w:cs="B Nazanin" w:hint="eastAsia"/>
          <w:sz w:val="24"/>
          <w:szCs w:val="24"/>
          <w:rtl/>
          <w:lang w:bidi="fa-IR"/>
        </w:rPr>
        <w:t>تال</w:t>
      </w:r>
      <w:r w:rsidRPr="00EC4BFB">
        <w:rPr>
          <w:rFonts w:cs="B Nazanin"/>
          <w:sz w:val="24"/>
          <w:szCs w:val="24"/>
          <w:rtl/>
          <w:lang w:bidi="fa-IR"/>
        </w:rPr>
        <w:t xml:space="preserve"> ارائه نمودند، که مجموعه داده ها را با حذف قراردادها</w:t>
      </w:r>
      <w:r w:rsidRPr="00EC4BFB">
        <w:rPr>
          <w:rFonts w:cs="B Nazanin" w:hint="cs"/>
          <w:sz w:val="24"/>
          <w:szCs w:val="24"/>
          <w:rtl/>
          <w:lang w:bidi="fa-IR"/>
        </w:rPr>
        <w:t>ی</w:t>
      </w:r>
      <w:r w:rsidRPr="00EC4BFB">
        <w:rPr>
          <w:rFonts w:cs="B Nazanin"/>
          <w:sz w:val="24"/>
          <w:szCs w:val="24"/>
          <w:rtl/>
          <w:lang w:bidi="fa-IR"/>
        </w:rPr>
        <w:t xml:space="preserve"> تکرار</w:t>
      </w:r>
      <w:r w:rsidRPr="00EC4BFB">
        <w:rPr>
          <w:rFonts w:cs="B Nazanin" w:hint="cs"/>
          <w:sz w:val="24"/>
          <w:szCs w:val="24"/>
          <w:rtl/>
          <w:lang w:bidi="fa-IR"/>
        </w:rPr>
        <w:t>ی</w:t>
      </w:r>
      <w:r w:rsidRPr="00EC4BFB">
        <w:rPr>
          <w:rFonts w:cs="B Nazanin"/>
          <w:sz w:val="24"/>
          <w:szCs w:val="24"/>
          <w:rtl/>
          <w:lang w:bidi="fa-IR"/>
        </w:rPr>
        <w:t xml:space="preserve"> اصلاح نمودند تا قابل</w:t>
      </w:r>
      <w:r w:rsidRPr="00EC4BFB">
        <w:rPr>
          <w:rFonts w:cs="B Nazanin" w:hint="cs"/>
          <w:sz w:val="24"/>
          <w:szCs w:val="24"/>
          <w:rtl/>
          <w:lang w:bidi="fa-IR"/>
        </w:rPr>
        <w:t>ی</w:t>
      </w:r>
      <w:r w:rsidRPr="00EC4BFB">
        <w:rPr>
          <w:rFonts w:cs="B Nazanin" w:hint="eastAsia"/>
          <w:sz w:val="24"/>
          <w:szCs w:val="24"/>
          <w:rtl/>
          <w:lang w:bidi="fa-IR"/>
        </w:rPr>
        <w:t>ت</w:t>
      </w:r>
      <w:r w:rsidRPr="00EC4BFB">
        <w:rPr>
          <w:rFonts w:cs="B Nazanin"/>
          <w:sz w:val="24"/>
          <w:szCs w:val="24"/>
          <w:rtl/>
          <w:lang w:bidi="fa-IR"/>
        </w:rPr>
        <w:t xml:space="preserve"> تشخ</w:t>
      </w:r>
      <w:r w:rsidRPr="00EC4BFB">
        <w:rPr>
          <w:rFonts w:cs="B Nazanin" w:hint="cs"/>
          <w:sz w:val="24"/>
          <w:szCs w:val="24"/>
          <w:rtl/>
          <w:lang w:bidi="fa-IR"/>
        </w:rPr>
        <w:t>ی</w:t>
      </w:r>
      <w:r w:rsidRPr="00EC4BFB">
        <w:rPr>
          <w:rFonts w:cs="B Nazanin" w:hint="eastAsia"/>
          <w:sz w:val="24"/>
          <w:szCs w:val="24"/>
          <w:rtl/>
          <w:lang w:bidi="fa-IR"/>
        </w:rPr>
        <w:t>ص</w:t>
      </w:r>
      <w:r w:rsidRPr="00EC4BFB">
        <w:rPr>
          <w:rFonts w:cs="B Nazanin"/>
          <w:sz w:val="24"/>
          <w:szCs w:val="24"/>
          <w:rtl/>
          <w:lang w:bidi="fa-IR"/>
        </w:rPr>
        <w:t xml:space="preserve"> افزا</w:t>
      </w:r>
      <w:r w:rsidRPr="00EC4BFB">
        <w:rPr>
          <w:rFonts w:cs="B Nazanin" w:hint="cs"/>
          <w:sz w:val="24"/>
          <w:szCs w:val="24"/>
          <w:rtl/>
          <w:lang w:bidi="fa-IR"/>
        </w:rPr>
        <w:t>ی</w:t>
      </w:r>
      <w:r w:rsidRPr="00EC4BFB">
        <w:rPr>
          <w:rFonts w:cs="B Nazanin" w:hint="eastAsia"/>
          <w:sz w:val="24"/>
          <w:szCs w:val="24"/>
          <w:rtl/>
          <w:lang w:bidi="fa-IR"/>
        </w:rPr>
        <w:t>ش</w:t>
      </w:r>
      <w:r w:rsidRPr="00EC4BFB">
        <w:rPr>
          <w:rFonts w:cs="B Nazanin"/>
          <w:sz w:val="24"/>
          <w:szCs w:val="24"/>
          <w:rtl/>
          <w:lang w:bidi="fa-IR"/>
        </w:rPr>
        <w:t xml:space="preserve"> </w:t>
      </w:r>
      <w:r w:rsidRPr="00EC4BFB">
        <w:rPr>
          <w:rFonts w:cs="B Nazanin" w:hint="cs"/>
          <w:sz w:val="24"/>
          <w:szCs w:val="24"/>
          <w:rtl/>
          <w:lang w:bidi="fa-IR"/>
        </w:rPr>
        <w:t>ی</w:t>
      </w:r>
      <w:r w:rsidRPr="00EC4BFB">
        <w:rPr>
          <w:rFonts w:cs="B Nazanin" w:hint="eastAsia"/>
          <w:sz w:val="24"/>
          <w:szCs w:val="24"/>
          <w:rtl/>
          <w:lang w:bidi="fa-IR"/>
        </w:rPr>
        <w:t>ابد</w:t>
      </w:r>
      <w:r w:rsidRPr="00EC4BFB">
        <w:rPr>
          <w:rFonts w:cs="B Nazanin"/>
          <w:sz w:val="24"/>
          <w:szCs w:val="24"/>
          <w:rtl/>
          <w:lang w:bidi="fa-IR"/>
        </w:rPr>
        <w:t xml:space="preserve"> و در نت</w:t>
      </w:r>
      <w:r w:rsidRPr="00EC4BFB">
        <w:rPr>
          <w:rFonts w:cs="B Nazanin" w:hint="cs"/>
          <w:sz w:val="24"/>
          <w:szCs w:val="24"/>
          <w:rtl/>
          <w:lang w:bidi="fa-IR"/>
        </w:rPr>
        <w:t>ی</w:t>
      </w:r>
      <w:r w:rsidRPr="00EC4BFB">
        <w:rPr>
          <w:rFonts w:cs="B Nazanin" w:hint="eastAsia"/>
          <w:sz w:val="24"/>
          <w:szCs w:val="24"/>
          <w:rtl/>
          <w:lang w:bidi="fa-IR"/>
        </w:rPr>
        <w:t>جه</w:t>
      </w:r>
      <w:r w:rsidRPr="00EC4BFB">
        <w:rPr>
          <w:rFonts w:cs="B Nazanin"/>
          <w:sz w:val="24"/>
          <w:szCs w:val="24"/>
          <w:rtl/>
          <w:lang w:bidi="fa-IR"/>
        </w:rPr>
        <w:t xml:space="preserve"> نمونه‌ها</w:t>
      </w:r>
      <w:r w:rsidRPr="00EC4BFB">
        <w:rPr>
          <w:rFonts w:cs="B Nazanin" w:hint="cs"/>
          <w:sz w:val="24"/>
          <w:szCs w:val="24"/>
          <w:rtl/>
          <w:lang w:bidi="fa-IR"/>
        </w:rPr>
        <w:t>ی</w:t>
      </w:r>
      <w:r w:rsidRPr="00EC4BFB">
        <w:rPr>
          <w:rFonts w:cs="B Nazanin"/>
          <w:sz w:val="24"/>
          <w:szCs w:val="24"/>
          <w:rtl/>
          <w:lang w:bidi="fa-IR"/>
        </w:rPr>
        <w:t xml:space="preserve"> فشرده‌تر و متما</w:t>
      </w:r>
      <w:r w:rsidRPr="00EC4BFB">
        <w:rPr>
          <w:rFonts w:cs="B Nazanin" w:hint="cs"/>
          <w:sz w:val="24"/>
          <w:szCs w:val="24"/>
          <w:rtl/>
          <w:lang w:bidi="fa-IR"/>
        </w:rPr>
        <w:t>ی</w:t>
      </w:r>
      <w:r w:rsidRPr="00EC4BFB">
        <w:rPr>
          <w:rFonts w:cs="B Nazanin" w:hint="eastAsia"/>
          <w:sz w:val="24"/>
          <w:szCs w:val="24"/>
          <w:rtl/>
          <w:lang w:bidi="fa-IR"/>
        </w:rPr>
        <w:t>زتر</w:t>
      </w:r>
      <w:r w:rsidRPr="00EC4BFB">
        <w:rPr>
          <w:rFonts w:cs="B Nazanin"/>
          <w:sz w:val="24"/>
          <w:szCs w:val="24"/>
          <w:rtl/>
          <w:lang w:bidi="fa-IR"/>
        </w:rPr>
        <w:t xml:space="preserve"> به دست</w:t>
      </w:r>
      <w:r w:rsidR="00861E33" w:rsidRPr="00EC4BFB">
        <w:rPr>
          <w:rFonts w:cs="B Nazanin" w:hint="cs"/>
          <w:sz w:val="24"/>
          <w:szCs w:val="24"/>
          <w:rtl/>
          <w:lang w:bidi="fa-IR"/>
        </w:rPr>
        <w:t xml:space="preserve"> </w:t>
      </w:r>
      <w:r w:rsidRPr="00EC4BFB">
        <w:rPr>
          <w:rFonts w:cs="B Nazanin"/>
          <w:sz w:val="24"/>
          <w:szCs w:val="24"/>
          <w:rtl/>
          <w:lang w:bidi="fa-IR"/>
        </w:rPr>
        <w:t xml:space="preserve">آوردند و سپس از </w:t>
      </w:r>
      <w:r w:rsidRPr="00EC4BFB">
        <w:rPr>
          <w:rFonts w:cs="B Nazanin" w:hint="cs"/>
          <w:sz w:val="24"/>
          <w:szCs w:val="24"/>
          <w:rtl/>
          <w:lang w:bidi="fa-IR"/>
        </w:rPr>
        <w:t>ی</w:t>
      </w:r>
      <w:r w:rsidRPr="00EC4BFB">
        <w:rPr>
          <w:rFonts w:cs="B Nazanin" w:hint="eastAsia"/>
          <w:sz w:val="24"/>
          <w:szCs w:val="24"/>
          <w:rtl/>
          <w:lang w:bidi="fa-IR"/>
        </w:rPr>
        <w:t>ک</w:t>
      </w:r>
      <w:r w:rsidRPr="00EC4BFB">
        <w:rPr>
          <w:rFonts w:cs="B Nazanin"/>
          <w:sz w:val="24"/>
          <w:szCs w:val="24"/>
          <w:rtl/>
          <w:lang w:bidi="fa-IR"/>
        </w:rPr>
        <w:t xml:space="preserve"> الگور</w:t>
      </w:r>
      <w:r w:rsidRPr="00EC4BFB">
        <w:rPr>
          <w:rFonts w:cs="B Nazanin" w:hint="cs"/>
          <w:sz w:val="24"/>
          <w:szCs w:val="24"/>
          <w:rtl/>
          <w:lang w:bidi="fa-IR"/>
        </w:rPr>
        <w:t>ی</w:t>
      </w:r>
      <w:r w:rsidRPr="00EC4BFB">
        <w:rPr>
          <w:rFonts w:cs="B Nazanin" w:hint="eastAsia"/>
          <w:sz w:val="24"/>
          <w:szCs w:val="24"/>
          <w:rtl/>
          <w:lang w:bidi="fa-IR"/>
        </w:rPr>
        <w:t>تم</w:t>
      </w:r>
      <w:r w:rsidRPr="00EC4BFB">
        <w:rPr>
          <w:rFonts w:cs="B Nazanin"/>
          <w:sz w:val="24"/>
          <w:szCs w:val="24"/>
          <w:rtl/>
          <w:lang w:bidi="fa-IR"/>
        </w:rPr>
        <w:t xml:space="preserve"> طبقه‌بند</w:t>
      </w:r>
      <w:r w:rsidRPr="00EC4BFB">
        <w:rPr>
          <w:rFonts w:cs="B Nazanin" w:hint="cs"/>
          <w:sz w:val="24"/>
          <w:szCs w:val="24"/>
          <w:rtl/>
          <w:lang w:bidi="fa-IR"/>
        </w:rPr>
        <w:t>ی</w:t>
      </w:r>
      <w:r w:rsidRPr="00EC4BFB">
        <w:rPr>
          <w:rFonts w:cs="B Nazanin"/>
          <w:sz w:val="24"/>
          <w:szCs w:val="24"/>
          <w:rtl/>
          <w:lang w:bidi="fa-IR"/>
        </w:rPr>
        <w:t xml:space="preserve"> برا</w:t>
      </w:r>
      <w:r w:rsidRPr="00EC4BFB">
        <w:rPr>
          <w:rFonts w:cs="B Nazanin" w:hint="cs"/>
          <w:sz w:val="24"/>
          <w:szCs w:val="24"/>
          <w:rtl/>
          <w:lang w:bidi="fa-IR"/>
        </w:rPr>
        <w:t>ی</w:t>
      </w:r>
      <w:r w:rsidRPr="00EC4BFB">
        <w:rPr>
          <w:rFonts w:cs="B Nazanin"/>
          <w:sz w:val="24"/>
          <w:szCs w:val="24"/>
          <w:rtl/>
          <w:lang w:bidi="fa-IR"/>
        </w:rPr>
        <w:t xml:space="preserve"> تجز</w:t>
      </w:r>
      <w:r w:rsidRPr="00EC4BFB">
        <w:rPr>
          <w:rFonts w:cs="B Nazanin" w:hint="cs"/>
          <w:sz w:val="24"/>
          <w:szCs w:val="24"/>
          <w:rtl/>
          <w:lang w:bidi="fa-IR"/>
        </w:rPr>
        <w:t>ی</w:t>
      </w:r>
      <w:r w:rsidRPr="00EC4BFB">
        <w:rPr>
          <w:rFonts w:cs="B Nazanin" w:hint="eastAsia"/>
          <w:sz w:val="24"/>
          <w:szCs w:val="24"/>
          <w:rtl/>
          <w:lang w:bidi="fa-IR"/>
        </w:rPr>
        <w:t>ه</w:t>
      </w:r>
      <w:r w:rsidRPr="00EC4BFB">
        <w:rPr>
          <w:rFonts w:cs="B Nazanin"/>
          <w:sz w:val="24"/>
          <w:szCs w:val="24"/>
          <w:rtl/>
          <w:lang w:bidi="fa-IR"/>
        </w:rPr>
        <w:t xml:space="preserve"> و تحل</w:t>
      </w:r>
      <w:r w:rsidRPr="00EC4BFB">
        <w:rPr>
          <w:rFonts w:cs="B Nazanin" w:hint="cs"/>
          <w:sz w:val="24"/>
          <w:szCs w:val="24"/>
          <w:rtl/>
          <w:lang w:bidi="fa-IR"/>
        </w:rPr>
        <w:t>ی</w:t>
      </w:r>
      <w:r w:rsidRPr="00EC4BFB">
        <w:rPr>
          <w:rFonts w:cs="B Nazanin" w:hint="eastAsia"/>
          <w:sz w:val="24"/>
          <w:szCs w:val="24"/>
          <w:rtl/>
          <w:lang w:bidi="fa-IR"/>
        </w:rPr>
        <w:t>ل</w:t>
      </w:r>
      <w:r w:rsidRPr="00EC4BFB">
        <w:rPr>
          <w:rFonts w:cs="B Nazanin"/>
          <w:sz w:val="24"/>
          <w:szCs w:val="24"/>
          <w:rtl/>
          <w:lang w:bidi="fa-IR"/>
        </w:rPr>
        <w:t xml:space="preserve"> و</w:t>
      </w:r>
      <w:r w:rsidRPr="00EC4BFB">
        <w:rPr>
          <w:rFonts w:cs="B Nazanin" w:hint="cs"/>
          <w:sz w:val="24"/>
          <w:szCs w:val="24"/>
          <w:rtl/>
          <w:lang w:bidi="fa-IR"/>
        </w:rPr>
        <w:t>ی</w:t>
      </w:r>
      <w:r w:rsidRPr="00EC4BFB">
        <w:rPr>
          <w:rFonts w:cs="B Nazanin" w:hint="eastAsia"/>
          <w:sz w:val="24"/>
          <w:szCs w:val="24"/>
          <w:rtl/>
          <w:lang w:bidi="fa-IR"/>
        </w:rPr>
        <w:t>ژگ</w:t>
      </w:r>
      <w:r w:rsidRPr="00EC4BFB">
        <w:rPr>
          <w:rFonts w:cs="B Nazanin" w:hint="cs"/>
          <w:sz w:val="24"/>
          <w:szCs w:val="24"/>
          <w:rtl/>
          <w:lang w:bidi="fa-IR"/>
        </w:rPr>
        <w:t>ی‌</w:t>
      </w:r>
      <w:r w:rsidRPr="00EC4BFB">
        <w:rPr>
          <w:rFonts w:cs="B Nazanin" w:hint="eastAsia"/>
          <w:sz w:val="24"/>
          <w:szCs w:val="24"/>
          <w:rtl/>
          <w:lang w:bidi="fa-IR"/>
        </w:rPr>
        <w:t>ها</w:t>
      </w:r>
      <w:r w:rsidRPr="00EC4BFB">
        <w:rPr>
          <w:rFonts w:cs="B Nazanin" w:hint="cs"/>
          <w:sz w:val="24"/>
          <w:szCs w:val="24"/>
          <w:rtl/>
          <w:lang w:bidi="fa-IR"/>
        </w:rPr>
        <w:t>ی</w:t>
      </w:r>
      <w:r w:rsidRPr="00EC4BFB">
        <w:rPr>
          <w:rFonts w:cs="B Nazanin"/>
          <w:sz w:val="24"/>
          <w:szCs w:val="24"/>
          <w:rtl/>
          <w:lang w:bidi="fa-IR"/>
        </w:rPr>
        <w:t xml:space="preserve"> استخراج‌شده از کدها</w:t>
      </w:r>
      <w:r w:rsidRPr="00EC4BFB">
        <w:rPr>
          <w:rFonts w:cs="B Nazanin" w:hint="cs"/>
          <w:sz w:val="24"/>
          <w:szCs w:val="24"/>
          <w:rtl/>
          <w:lang w:bidi="fa-IR"/>
        </w:rPr>
        <w:t>ی</w:t>
      </w:r>
      <w:r w:rsidRPr="00EC4BFB">
        <w:rPr>
          <w:rFonts w:cs="B Nazanin"/>
          <w:sz w:val="24"/>
          <w:szCs w:val="24"/>
          <w:rtl/>
          <w:lang w:bidi="fa-IR"/>
        </w:rPr>
        <w:t xml:space="preserve"> عمل</w:t>
      </w:r>
      <w:r w:rsidRPr="00EC4BFB">
        <w:rPr>
          <w:rFonts w:cs="B Nazanin" w:hint="cs"/>
          <w:sz w:val="24"/>
          <w:szCs w:val="24"/>
          <w:rtl/>
          <w:lang w:bidi="fa-IR"/>
        </w:rPr>
        <w:t>ی</w:t>
      </w:r>
      <w:r w:rsidRPr="00EC4BFB">
        <w:rPr>
          <w:rFonts w:cs="B Nazanin" w:hint="eastAsia"/>
          <w:sz w:val="24"/>
          <w:szCs w:val="24"/>
          <w:rtl/>
          <w:lang w:bidi="fa-IR"/>
        </w:rPr>
        <w:t>ات</w:t>
      </w:r>
      <w:r w:rsidRPr="00EC4BFB">
        <w:rPr>
          <w:rFonts w:cs="B Nazanin"/>
          <w:sz w:val="24"/>
          <w:szCs w:val="24"/>
          <w:rtl/>
          <w:lang w:bidi="fa-IR"/>
        </w:rPr>
        <w:t xml:space="preserve"> قراردادها </w:t>
      </w:r>
      <w:r w:rsidRPr="00EC4BFB">
        <w:rPr>
          <w:rFonts w:cs="B Nazanin" w:hint="eastAsia"/>
          <w:sz w:val="24"/>
          <w:szCs w:val="24"/>
          <w:rtl/>
          <w:lang w:bidi="fa-IR"/>
        </w:rPr>
        <w:t>استفاده</w:t>
      </w:r>
      <w:r w:rsidRPr="00EC4BFB">
        <w:rPr>
          <w:rFonts w:cs="B Nazanin"/>
          <w:sz w:val="24"/>
          <w:szCs w:val="24"/>
          <w:rtl/>
          <w:lang w:bidi="fa-IR"/>
        </w:rPr>
        <w:t xml:space="preserve"> نمودند.</w:t>
      </w:r>
    </w:p>
    <w:p w14:paraId="16646F24" w14:textId="51E461B3" w:rsidR="00206572" w:rsidRPr="00EC4BFB" w:rsidRDefault="00206572" w:rsidP="00206572">
      <w:pPr>
        <w:bidi/>
        <w:spacing w:before="120"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 xml:space="preserve">بالتاجی و وورال(2025) در </w:t>
      </w:r>
      <w:r w:rsidR="002D7CDD" w:rsidRPr="00EC4BFB">
        <w:rPr>
          <w:rFonts w:ascii="Times New Roman" w:eastAsia="Times New Roman" w:hAnsi="Times New Roman" w:cs="B Nazanin" w:hint="cs"/>
          <w:sz w:val="24"/>
          <w:szCs w:val="24"/>
          <w:rtl/>
          <w:lang w:val="x-none" w:eastAsia="x-none" w:bidi="fa-IR"/>
        </w:rPr>
        <w:t>پژوهش</w:t>
      </w:r>
      <w:r w:rsidRPr="00EC4BFB">
        <w:rPr>
          <w:rFonts w:ascii="Times New Roman" w:eastAsia="Times New Roman" w:hAnsi="Times New Roman" w:cs="B Nazanin" w:hint="cs"/>
          <w:sz w:val="24"/>
          <w:szCs w:val="24"/>
          <w:rtl/>
          <w:lang w:val="x-none" w:eastAsia="x-none" w:bidi="fa-IR"/>
        </w:rPr>
        <w:t xml:space="preserve">ی به بررسی </w:t>
      </w:r>
      <w:r w:rsidRPr="00EC4BFB">
        <w:rPr>
          <w:rFonts w:ascii="Times New Roman" w:eastAsia="Times New Roman" w:hAnsi="Times New Roman" w:cs="B Nazanin"/>
          <w:sz w:val="24"/>
          <w:szCs w:val="24"/>
          <w:rtl/>
          <w:lang w:val="x-none" w:eastAsia="x-none" w:bidi="fa-IR"/>
        </w:rPr>
        <w:t>آناتوم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رفتار گله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در طرح 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در محدوده بازار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اب</w:t>
      </w:r>
      <w:r w:rsidRPr="00EC4BFB">
        <w:rPr>
          <w:rFonts w:ascii="Times New Roman" w:eastAsia="Times New Roman" w:hAnsi="Times New Roman" w:cs="B Nazanin" w:hint="cs"/>
          <w:sz w:val="24"/>
          <w:szCs w:val="24"/>
          <w:rtl/>
          <w:lang w:val="x-none" w:eastAsia="x-none" w:bidi="fa-IR"/>
        </w:rPr>
        <w:t xml:space="preserve">ی پرداختند. نتایج </w:t>
      </w:r>
      <w:r w:rsidR="002D7CDD" w:rsidRPr="00EC4BFB">
        <w:rPr>
          <w:rFonts w:ascii="Times New Roman" w:eastAsia="Times New Roman" w:hAnsi="Times New Roman" w:cs="B Nazanin" w:hint="cs"/>
          <w:sz w:val="24"/>
          <w:szCs w:val="24"/>
          <w:rtl/>
          <w:lang w:val="x-none" w:eastAsia="x-none" w:bidi="fa-IR"/>
        </w:rPr>
        <w:t>پژوهش</w:t>
      </w:r>
      <w:r w:rsidRPr="00EC4BFB">
        <w:rPr>
          <w:rFonts w:ascii="Times New Roman" w:eastAsia="Times New Roman" w:hAnsi="Times New Roman" w:cs="B Nazanin" w:hint="cs"/>
          <w:sz w:val="24"/>
          <w:szCs w:val="24"/>
          <w:rtl/>
          <w:lang w:val="x-none" w:eastAsia="x-none" w:bidi="fa-IR"/>
        </w:rPr>
        <w:t xml:space="preserve"> آنها نشان داد که </w:t>
      </w:r>
      <w:r w:rsidRPr="00EC4BFB">
        <w:rPr>
          <w:rFonts w:ascii="Times New Roman" w:eastAsia="Times New Roman" w:hAnsi="Times New Roman" w:cs="B Nazanin"/>
          <w:sz w:val="24"/>
          <w:szCs w:val="24"/>
          <w:rtl/>
          <w:lang w:val="x-none" w:eastAsia="x-none" w:bidi="fa-IR"/>
        </w:rPr>
        <w:t>هنگام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که الگوها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رفتار جمع</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در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بررس</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شوند،</w:t>
      </w:r>
      <w:r w:rsidRPr="00EC4BFB">
        <w:rPr>
          <w:rFonts w:ascii="Times New Roman" w:eastAsia="Times New Roman" w:hAnsi="Times New Roman" w:cs="B Nazanin"/>
          <w:sz w:val="24"/>
          <w:szCs w:val="24"/>
          <w:rtl/>
          <w:lang w:val="x-none" w:eastAsia="x-none" w:bidi="fa-IR"/>
        </w:rPr>
        <w:t xml:space="preserve"> مشاهده 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شود</w:t>
      </w:r>
      <w:r w:rsidRPr="00EC4BFB">
        <w:rPr>
          <w:rFonts w:ascii="Times New Roman" w:eastAsia="Times New Roman" w:hAnsi="Times New Roman" w:cs="B Nazanin"/>
          <w:sz w:val="24"/>
          <w:szCs w:val="24"/>
          <w:rtl/>
          <w:lang w:val="x-none" w:eastAsia="x-none" w:bidi="fa-IR"/>
        </w:rPr>
        <w:t xml:space="preserve"> که اکثر آنها «ساده‌ساز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اکتشاف</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w:t>
      </w:r>
      <w:r w:rsidRPr="00EC4BFB">
        <w:rPr>
          <w:rFonts w:ascii="Times New Roman" w:eastAsia="Times New Roman" w:hAnsi="Times New Roman" w:cs="B Nazanin"/>
          <w:sz w:val="24"/>
          <w:szCs w:val="24"/>
          <w:rtl/>
          <w:lang w:val="x-none" w:eastAsia="x-none" w:bidi="fa-IR"/>
        </w:rPr>
        <w:t xml:space="preserve"> و «تعامل اجتماع</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w:t>
      </w:r>
      <w:r w:rsidRPr="00EC4BFB">
        <w:rPr>
          <w:rFonts w:ascii="Times New Roman" w:eastAsia="Times New Roman" w:hAnsi="Times New Roman" w:cs="B Nazanin"/>
          <w:sz w:val="24"/>
          <w:szCs w:val="24"/>
          <w:rtl/>
          <w:lang w:val="x-none" w:eastAsia="x-none" w:bidi="fa-IR"/>
        </w:rPr>
        <w:t xml:space="preserve"> هستند. در نت</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جه،</w:t>
      </w:r>
      <w:r w:rsidRPr="00EC4BFB">
        <w:rPr>
          <w:rFonts w:ascii="Times New Roman" w:eastAsia="Times New Roman" w:hAnsi="Times New Roman" w:cs="B Nazanin"/>
          <w:sz w:val="24"/>
          <w:szCs w:val="24"/>
          <w:rtl/>
          <w:lang w:val="x-none" w:eastAsia="x-none" w:bidi="fa-IR"/>
        </w:rPr>
        <w:t xml:space="preserve"> مشخص شده است که عناصر آم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خته</w:t>
      </w:r>
      <w:r w:rsidRPr="00EC4BFB">
        <w:rPr>
          <w:rFonts w:ascii="Times New Roman" w:eastAsia="Times New Roman" w:hAnsi="Times New Roman" w:cs="B Nazanin"/>
          <w:sz w:val="24"/>
          <w:szCs w:val="24"/>
          <w:rtl/>
          <w:lang w:val="x-none" w:eastAsia="x-none" w:bidi="fa-IR"/>
        </w:rPr>
        <w:t xml:space="preserve"> بازار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به صورت آگاهانه و فعال برا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جاد</w:t>
      </w:r>
      <w:r w:rsidRPr="00EC4BFB">
        <w:rPr>
          <w:rFonts w:ascii="Times New Roman" w:eastAsia="Times New Roman" w:hAnsi="Times New Roman" w:cs="B Nazanin"/>
          <w:sz w:val="24"/>
          <w:szCs w:val="24"/>
          <w:rtl/>
          <w:lang w:val="x-none" w:eastAsia="x-none" w:bidi="fa-IR"/>
        </w:rPr>
        <w:t xml:space="preserve"> رفتار جمع</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در طرح‌ها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استفاده م</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شوند</w:t>
      </w:r>
      <w:r w:rsidRPr="00EC4BFB">
        <w:rPr>
          <w:rFonts w:ascii="Times New Roman" w:eastAsia="Times New Roman" w:hAnsi="Times New Roman" w:cs="B Nazanin"/>
          <w:sz w:val="24"/>
          <w:szCs w:val="24"/>
          <w:rtl/>
          <w:lang w:val="x-none" w:eastAsia="x-none" w:bidi="fa-IR"/>
        </w:rPr>
        <w:t>.</w:t>
      </w:r>
    </w:p>
    <w:p w14:paraId="7EDE608D" w14:textId="618E0774" w:rsidR="001C323D" w:rsidRPr="00EC4BFB" w:rsidRDefault="001C323D" w:rsidP="00795E82">
      <w:pPr>
        <w:bidi/>
        <w:spacing w:before="120"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 xml:space="preserve">بالتاسی و وورال(2025) با استفاده از یک روش کیفی و یک رویکرد بین‌رشته‌ای مبتنی بر شواهد، چگونگی استفاده از عناصر آمیخته بازاریابی را در طرح‌های پونزی نشان دادند. </w:t>
      </w:r>
    </w:p>
    <w:p w14:paraId="1196D9F6" w14:textId="77777777" w:rsidR="00174F74" w:rsidRPr="00A32C54" w:rsidRDefault="00174F74" w:rsidP="00174F74">
      <w:pPr>
        <w:bidi/>
        <w:spacing w:before="120" w:after="0" w:line="240" w:lineRule="auto"/>
        <w:jc w:val="both"/>
        <w:rPr>
          <w:rFonts w:ascii="Times New Roman" w:eastAsia="Times New Roman" w:hAnsi="Times New Roman" w:cs="B Nazanin"/>
          <w:b/>
          <w:bCs/>
          <w:sz w:val="24"/>
          <w:szCs w:val="24"/>
          <w:rtl/>
          <w:lang w:bidi="fa-IR"/>
        </w:rPr>
      </w:pPr>
      <w:r w:rsidRPr="00A32C54">
        <w:rPr>
          <w:rFonts w:ascii="Times New Roman" w:eastAsia="Times New Roman" w:hAnsi="Times New Roman" w:cs="B Nazanin" w:hint="cs"/>
          <w:b/>
          <w:bCs/>
          <w:sz w:val="24"/>
          <w:szCs w:val="24"/>
          <w:rtl/>
          <w:lang w:bidi="fa-IR"/>
        </w:rPr>
        <w:t>پیشینه پژوهش داخلی</w:t>
      </w:r>
    </w:p>
    <w:p w14:paraId="4F5CAE34" w14:textId="49C778A8" w:rsidR="00174F74" w:rsidRPr="00EC4BFB" w:rsidRDefault="00C242FE" w:rsidP="00174F74">
      <w:pPr>
        <w:bidi/>
        <w:spacing w:before="120"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وادی زاده (1397)، در پژوهشی دریافت که بین گرفتاری شرکت در دام پونزی و عملکرد آنها رابطه معنی داری وجود دارد. هزینه مالی شرکت</w:t>
      </w:r>
      <w:r w:rsidR="00BC1D9B"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hint="cs"/>
          <w:sz w:val="24"/>
          <w:szCs w:val="24"/>
          <w:rtl/>
          <w:lang w:val="x-none" w:eastAsia="x-none" w:bidi="fa-IR"/>
        </w:rPr>
        <w:t>های گرفتار در دام پونزی بالاتر از سایر شرکت</w:t>
      </w:r>
      <w:r w:rsidR="00BC1D9B"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hint="cs"/>
          <w:sz w:val="24"/>
          <w:szCs w:val="24"/>
          <w:rtl/>
          <w:lang w:val="x-none" w:eastAsia="x-none" w:bidi="fa-IR"/>
        </w:rPr>
        <w:t>ها است.</w:t>
      </w:r>
    </w:p>
    <w:p w14:paraId="43323034" w14:textId="623120A0" w:rsidR="00453E37" w:rsidRPr="00EC4BFB" w:rsidRDefault="00453E37" w:rsidP="00453E37">
      <w:pPr>
        <w:bidi/>
        <w:spacing w:before="120"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sz w:val="24"/>
          <w:szCs w:val="24"/>
          <w:rtl/>
          <w:lang w:val="x-none" w:eastAsia="x-none" w:bidi="fa-IR"/>
        </w:rPr>
        <w:t xml:space="preserve">اسد زاده و همکاران(1398) در </w:t>
      </w:r>
      <w:r w:rsidR="002D7CDD" w:rsidRPr="00EC4BFB">
        <w:rPr>
          <w:rFonts w:ascii="Times New Roman" w:eastAsia="Times New Roman" w:hAnsi="Times New Roman" w:cs="B Nazanin"/>
          <w:sz w:val="24"/>
          <w:szCs w:val="24"/>
          <w:rtl/>
          <w:lang w:val="x-none" w:eastAsia="x-none" w:bidi="fa-IR"/>
        </w:rPr>
        <w:t>پژوهش</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به بررس</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تطب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ق</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س</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ستم</w:t>
      </w:r>
      <w:r w:rsidRPr="00EC4BFB">
        <w:rPr>
          <w:rFonts w:ascii="Times New Roman" w:eastAsia="Times New Roman" w:hAnsi="Times New Roman" w:cs="B Nazanin"/>
          <w:sz w:val="24"/>
          <w:szCs w:val="24"/>
          <w:rtl/>
          <w:lang w:val="x-none" w:eastAsia="x-none" w:bidi="fa-IR"/>
        </w:rPr>
        <w:t xml:space="preserve"> اقتصاد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و غ</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با رو</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کرد</w:t>
      </w:r>
      <w:r w:rsidRPr="00EC4BFB">
        <w:rPr>
          <w:rFonts w:ascii="Times New Roman" w:eastAsia="Times New Roman" w:hAnsi="Times New Roman" w:cs="B Nazanin"/>
          <w:sz w:val="24"/>
          <w:szCs w:val="24"/>
          <w:rtl/>
          <w:lang w:val="x-none" w:eastAsia="x-none" w:bidi="fa-IR"/>
        </w:rPr>
        <w:t xml:space="preserve"> مدل ساز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عامل-بن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ان</w:t>
      </w:r>
      <w:r w:rsidRPr="00EC4BFB">
        <w:rPr>
          <w:rFonts w:ascii="Times New Roman" w:eastAsia="Times New Roman" w:hAnsi="Times New Roman" w:cs="B Nazanin"/>
          <w:sz w:val="24"/>
          <w:szCs w:val="24"/>
          <w:rtl/>
          <w:lang w:val="x-none" w:eastAsia="x-none" w:bidi="fa-IR"/>
        </w:rPr>
        <w:t xml:space="preserve"> پرداختند. نتا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ج</w:t>
      </w:r>
      <w:r w:rsidRPr="00EC4BFB">
        <w:rPr>
          <w:rFonts w:ascii="Times New Roman" w:eastAsia="Times New Roman" w:hAnsi="Times New Roman" w:cs="B Nazanin"/>
          <w:sz w:val="24"/>
          <w:szCs w:val="24"/>
          <w:rtl/>
          <w:lang w:val="x-none" w:eastAsia="x-none" w:bidi="fa-IR"/>
        </w:rPr>
        <w:t xml:space="preserve"> </w:t>
      </w:r>
      <w:r w:rsidR="002D7CDD" w:rsidRPr="00EC4BFB">
        <w:rPr>
          <w:rFonts w:ascii="Times New Roman" w:eastAsia="Times New Roman" w:hAnsi="Times New Roman" w:cs="B Nazanin"/>
          <w:sz w:val="24"/>
          <w:szCs w:val="24"/>
          <w:rtl/>
          <w:lang w:val="x-none" w:eastAsia="x-none" w:bidi="fa-IR"/>
        </w:rPr>
        <w:t>پژوهش</w:t>
      </w:r>
      <w:r w:rsidRPr="00EC4BFB">
        <w:rPr>
          <w:rFonts w:ascii="Times New Roman" w:eastAsia="Times New Roman" w:hAnsi="Times New Roman" w:cs="B Nazanin"/>
          <w:sz w:val="24"/>
          <w:szCs w:val="24"/>
          <w:rtl/>
          <w:lang w:val="x-none" w:eastAsia="x-none" w:bidi="fa-IR"/>
        </w:rPr>
        <w:t xml:space="preserve"> آنها نشان م</w:t>
      </w:r>
      <w:r w:rsidRPr="00EC4BFB">
        <w:rPr>
          <w:rFonts w:ascii="Times New Roman" w:eastAsia="Times New Roman" w:hAnsi="Times New Roman" w:cs="B Nazanin" w:hint="cs"/>
          <w:sz w:val="24"/>
          <w:szCs w:val="24"/>
          <w:rtl/>
          <w:lang w:val="x-none" w:eastAsia="x-none" w:bidi="fa-IR"/>
        </w:rPr>
        <w:t>ی</w:t>
      </w:r>
      <w:r w:rsidR="00BC1D9B"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دهد که در مقا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سه</w:t>
      </w:r>
      <w:r w:rsidRPr="00EC4BFB">
        <w:rPr>
          <w:rFonts w:ascii="Times New Roman" w:eastAsia="Times New Roman" w:hAnsi="Times New Roman" w:cs="B Nazanin"/>
          <w:sz w:val="24"/>
          <w:szCs w:val="24"/>
          <w:rtl/>
          <w:lang w:val="x-none" w:eastAsia="x-none" w:bidi="fa-IR"/>
        </w:rPr>
        <w:t xml:space="preserve"> دو الگو</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مذکور نتا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ج</w:t>
      </w:r>
      <w:r w:rsidRPr="00EC4BFB">
        <w:rPr>
          <w:rFonts w:ascii="Times New Roman" w:eastAsia="Times New Roman" w:hAnsi="Times New Roman" w:cs="B Nazanin"/>
          <w:sz w:val="24"/>
          <w:szCs w:val="24"/>
          <w:rtl/>
          <w:lang w:val="x-none" w:eastAsia="x-none" w:bidi="fa-IR"/>
        </w:rPr>
        <w:t xml:space="preserve"> ب</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انگر</w:t>
      </w:r>
      <w:r w:rsidRPr="00EC4BFB">
        <w:rPr>
          <w:rFonts w:ascii="Times New Roman" w:eastAsia="Times New Roman" w:hAnsi="Times New Roman" w:cs="B Nazanin"/>
          <w:sz w:val="24"/>
          <w:szCs w:val="24"/>
          <w:rtl/>
          <w:lang w:val="x-none" w:eastAsia="x-none" w:bidi="fa-IR"/>
        </w:rPr>
        <w:t xml:space="preserve"> 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ن</w:t>
      </w:r>
      <w:r w:rsidRPr="00EC4BFB">
        <w:rPr>
          <w:rFonts w:ascii="Times New Roman" w:eastAsia="Times New Roman" w:hAnsi="Times New Roman" w:cs="B Nazanin"/>
          <w:sz w:val="24"/>
          <w:szCs w:val="24"/>
          <w:rtl/>
          <w:lang w:val="x-none" w:eastAsia="x-none" w:bidi="fa-IR"/>
        </w:rPr>
        <w:t xml:space="preserve"> است که الگو</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غ</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شاخص 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توسعه انسان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و رفاه اجتما</w:t>
      </w:r>
      <w:r w:rsidRPr="00EC4BFB">
        <w:rPr>
          <w:rFonts w:ascii="Times New Roman" w:eastAsia="Times New Roman" w:hAnsi="Times New Roman" w:cs="B Nazanin" w:hint="eastAsia"/>
          <w:sz w:val="24"/>
          <w:szCs w:val="24"/>
          <w:rtl/>
          <w:lang w:val="x-none" w:eastAsia="x-none" w:bidi="fa-IR"/>
        </w:rPr>
        <w:t>ع</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بهتر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را ارائه م</w:t>
      </w:r>
      <w:r w:rsidRPr="00EC4BFB">
        <w:rPr>
          <w:rFonts w:ascii="Times New Roman" w:eastAsia="Times New Roman" w:hAnsi="Times New Roman" w:cs="B Nazanin" w:hint="cs"/>
          <w:sz w:val="24"/>
          <w:szCs w:val="24"/>
          <w:rtl/>
          <w:lang w:val="x-none" w:eastAsia="x-none" w:bidi="fa-IR"/>
        </w:rPr>
        <w:t>ی</w:t>
      </w:r>
      <w:r w:rsidR="00BC1D9B"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sz w:val="24"/>
          <w:szCs w:val="24"/>
          <w:rtl/>
          <w:lang w:val="x-none" w:eastAsia="x-none" w:bidi="fa-IR"/>
        </w:rPr>
        <w:t xml:space="preserve">دهد. در </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ک</w:t>
      </w:r>
      <w:r w:rsidRPr="00EC4BFB">
        <w:rPr>
          <w:rFonts w:ascii="Times New Roman" w:eastAsia="Times New Roman" w:hAnsi="Times New Roman" w:cs="B Nazanin"/>
          <w:sz w:val="24"/>
          <w:szCs w:val="24"/>
          <w:rtl/>
          <w:lang w:val="x-none" w:eastAsia="x-none" w:bidi="fa-IR"/>
        </w:rPr>
        <w:t xml:space="preserve"> س</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ستم</w:t>
      </w:r>
      <w:r w:rsidRPr="00EC4BFB">
        <w:rPr>
          <w:rFonts w:ascii="Times New Roman" w:eastAsia="Times New Roman" w:hAnsi="Times New Roman" w:cs="B Nazanin"/>
          <w:sz w:val="24"/>
          <w:szCs w:val="24"/>
          <w:rtl/>
          <w:lang w:val="x-none" w:eastAsia="x-none" w:bidi="fa-IR"/>
        </w:rPr>
        <w:t xml:space="preserve"> اقتصاد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با الگو</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غ</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افراد زندگ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طولان</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تر</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نسبت به </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ک</w:t>
      </w:r>
      <w:r w:rsidRPr="00EC4BFB">
        <w:rPr>
          <w:rFonts w:ascii="Times New Roman" w:eastAsia="Times New Roman" w:hAnsi="Times New Roman" w:cs="B Nazanin"/>
          <w:sz w:val="24"/>
          <w:szCs w:val="24"/>
          <w:rtl/>
          <w:lang w:val="x-none" w:eastAsia="x-none" w:bidi="fa-IR"/>
        </w:rPr>
        <w:t xml:space="preserve"> س</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ستم</w:t>
      </w:r>
      <w:r w:rsidRPr="00EC4BFB">
        <w:rPr>
          <w:rFonts w:ascii="Times New Roman" w:eastAsia="Times New Roman" w:hAnsi="Times New Roman" w:cs="B Nazanin"/>
          <w:sz w:val="24"/>
          <w:szCs w:val="24"/>
          <w:rtl/>
          <w:lang w:val="x-none" w:eastAsia="x-none" w:bidi="fa-IR"/>
        </w:rPr>
        <w:t xml:space="preserve"> با الگو</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پونز</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داشته و از شاخص ها</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بهتر رفاه اقتصاد</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sz w:val="24"/>
          <w:szCs w:val="24"/>
          <w:rtl/>
          <w:lang w:val="x-none" w:eastAsia="x-none" w:bidi="fa-IR"/>
        </w:rPr>
        <w:t xml:space="preserve"> نظ</w:t>
      </w:r>
      <w:r w:rsidRPr="00EC4BFB">
        <w:rPr>
          <w:rFonts w:ascii="Times New Roman" w:eastAsia="Times New Roman" w:hAnsi="Times New Roman" w:cs="B Nazanin" w:hint="cs"/>
          <w:sz w:val="24"/>
          <w:szCs w:val="24"/>
          <w:rtl/>
          <w:lang w:val="x-none" w:eastAsia="x-none" w:bidi="fa-IR"/>
        </w:rPr>
        <w:t>ی</w:t>
      </w:r>
      <w:r w:rsidRPr="00EC4BFB">
        <w:rPr>
          <w:rFonts w:ascii="Times New Roman" w:eastAsia="Times New Roman" w:hAnsi="Times New Roman" w:cs="B Nazanin" w:hint="eastAsia"/>
          <w:sz w:val="24"/>
          <w:szCs w:val="24"/>
          <w:rtl/>
          <w:lang w:val="x-none" w:eastAsia="x-none" w:bidi="fa-IR"/>
        </w:rPr>
        <w:t>ر</w:t>
      </w:r>
      <w:r w:rsidRPr="00EC4BFB">
        <w:rPr>
          <w:rFonts w:ascii="Times New Roman" w:eastAsia="Times New Roman" w:hAnsi="Times New Roman" w:cs="B Nazanin"/>
          <w:sz w:val="24"/>
          <w:szCs w:val="24"/>
          <w:rtl/>
          <w:lang w:val="x-none" w:eastAsia="x-none" w:bidi="fa-IR"/>
        </w:rPr>
        <w:t xml:space="preserve"> ثروت، درآمد و دانش بهره مند هستند.</w:t>
      </w:r>
    </w:p>
    <w:p w14:paraId="7D53A8AC" w14:textId="4CF86073" w:rsidR="000543AC" w:rsidRDefault="000543AC" w:rsidP="000543AC">
      <w:pPr>
        <w:bidi/>
        <w:spacing w:before="120"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val="x-none" w:eastAsia="x-none" w:bidi="fa-IR"/>
        </w:rPr>
        <w:t xml:space="preserve">رضایی و همکاران(1400) در </w:t>
      </w:r>
      <w:r w:rsidR="002D7CDD" w:rsidRPr="00EC4BFB">
        <w:rPr>
          <w:rFonts w:ascii="Times New Roman" w:eastAsia="Times New Roman" w:hAnsi="Times New Roman" w:cs="B Nazanin" w:hint="cs"/>
          <w:sz w:val="24"/>
          <w:szCs w:val="24"/>
          <w:rtl/>
          <w:lang w:val="x-none" w:eastAsia="x-none" w:bidi="fa-IR"/>
        </w:rPr>
        <w:t>پژوهش</w:t>
      </w:r>
      <w:r w:rsidRPr="00EC4BFB">
        <w:rPr>
          <w:rFonts w:ascii="Times New Roman" w:eastAsia="Times New Roman" w:hAnsi="Times New Roman" w:cs="B Nazanin" w:hint="cs"/>
          <w:sz w:val="24"/>
          <w:szCs w:val="24"/>
          <w:rtl/>
          <w:lang w:val="x-none" w:eastAsia="x-none" w:bidi="fa-IR"/>
        </w:rPr>
        <w:t xml:space="preserve">ی به بررسی تاثیر نظام راهبری شرکتی بر اجتناب از گرفتاری شرکت ها در دام پونزی پرداختند. نتایج </w:t>
      </w:r>
      <w:r w:rsidR="002D7CDD" w:rsidRPr="00EC4BFB">
        <w:rPr>
          <w:rFonts w:ascii="Times New Roman" w:eastAsia="Times New Roman" w:hAnsi="Times New Roman" w:cs="B Nazanin" w:hint="cs"/>
          <w:sz w:val="24"/>
          <w:szCs w:val="24"/>
          <w:rtl/>
          <w:lang w:val="x-none" w:eastAsia="x-none" w:bidi="fa-IR"/>
        </w:rPr>
        <w:t>پژوهش</w:t>
      </w:r>
      <w:r w:rsidRPr="00EC4BFB">
        <w:rPr>
          <w:rFonts w:ascii="Times New Roman" w:eastAsia="Times New Roman" w:hAnsi="Times New Roman" w:cs="B Nazanin" w:hint="cs"/>
          <w:sz w:val="24"/>
          <w:szCs w:val="24"/>
          <w:rtl/>
          <w:lang w:val="x-none" w:eastAsia="x-none" w:bidi="fa-IR"/>
        </w:rPr>
        <w:t xml:space="preserve"> آنها نشان می</w:t>
      </w:r>
      <w:r w:rsidR="0077169A">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hint="cs"/>
          <w:sz w:val="24"/>
          <w:szCs w:val="24"/>
          <w:rtl/>
          <w:lang w:val="x-none" w:eastAsia="x-none" w:bidi="fa-IR"/>
        </w:rPr>
        <w:t xml:space="preserve">دهد که </w:t>
      </w:r>
      <w:r w:rsidRPr="00EC4BFB">
        <w:rPr>
          <w:rFonts w:ascii="Times New Roman" w:eastAsia="Times New Roman" w:hAnsi="Times New Roman" w:cs="B Nazanin"/>
          <w:sz w:val="24"/>
          <w:szCs w:val="24"/>
          <w:rtl/>
          <w:lang w:val="x-none" w:eastAsia="x-none"/>
        </w:rPr>
        <w:t>نظام راهبری با عملکرد مطلوب، متوسط و ضعیف بر گرفتاری شرکتها در دام پونزی تاثیر دارد و می</w:t>
      </w:r>
      <w:r w:rsidR="00861E33" w:rsidRPr="00EC4BFB">
        <w:rPr>
          <w:rFonts w:ascii="Times New Roman" w:eastAsia="Times New Roman" w:hAnsi="Times New Roman" w:cs="B Nazanin" w:hint="cs"/>
          <w:sz w:val="24"/>
          <w:szCs w:val="24"/>
          <w:rtl/>
          <w:lang w:val="x-none" w:eastAsia="x-none"/>
        </w:rPr>
        <w:t>‌</w:t>
      </w:r>
      <w:r w:rsidRPr="00EC4BFB">
        <w:rPr>
          <w:rFonts w:ascii="Times New Roman" w:eastAsia="Times New Roman" w:hAnsi="Times New Roman" w:cs="B Nazanin"/>
          <w:sz w:val="24"/>
          <w:szCs w:val="24"/>
          <w:rtl/>
          <w:lang w:val="x-none" w:eastAsia="x-none"/>
        </w:rPr>
        <w:t xml:space="preserve">توان نتیجه گرفت که نظامهای راهبری شرکتی بر اجتناب شرکتها از گرفتاری در دام پونزی موثر است. بنابراین، شرکتها برای تأمین </w:t>
      </w:r>
      <w:r w:rsidRPr="00EC4BFB">
        <w:rPr>
          <w:rFonts w:ascii="Times New Roman" w:eastAsia="Times New Roman" w:hAnsi="Times New Roman" w:cs="B Nazanin"/>
          <w:sz w:val="24"/>
          <w:szCs w:val="24"/>
          <w:rtl/>
          <w:lang w:val="x-none" w:eastAsia="x-none"/>
        </w:rPr>
        <w:lastRenderedPageBreak/>
        <w:t>منابع مالی خود ناگزیر به استفاده از بازارهای سرمایه داخلی و بین</w:t>
      </w:r>
      <w:r w:rsidRPr="00EC4BFB">
        <w:rPr>
          <w:rFonts w:ascii="Times New Roman" w:eastAsia="Times New Roman" w:hAnsi="Times New Roman" w:cs="B Nazanin" w:hint="cs"/>
          <w:sz w:val="24"/>
          <w:szCs w:val="24"/>
          <w:rtl/>
          <w:lang w:val="x-none" w:eastAsia="x-none"/>
        </w:rPr>
        <w:t xml:space="preserve"> </w:t>
      </w:r>
      <w:r w:rsidRPr="00EC4BFB">
        <w:rPr>
          <w:rFonts w:ascii="Times New Roman" w:eastAsia="Times New Roman" w:hAnsi="Times New Roman" w:cs="B Nazanin"/>
          <w:sz w:val="24"/>
          <w:szCs w:val="24"/>
          <w:rtl/>
          <w:lang w:val="x-none" w:eastAsia="x-none"/>
        </w:rPr>
        <w:t>المللی هستند و از طریق نظام راهبری می</w:t>
      </w:r>
      <w:r w:rsidR="00BC1D9B" w:rsidRPr="00EC4BFB">
        <w:rPr>
          <w:rFonts w:ascii="Times New Roman" w:eastAsia="Times New Roman" w:hAnsi="Times New Roman" w:cs="B Nazanin" w:hint="cs"/>
          <w:sz w:val="24"/>
          <w:szCs w:val="24"/>
          <w:rtl/>
          <w:lang w:val="x-none" w:eastAsia="x-none"/>
        </w:rPr>
        <w:t>‌</w:t>
      </w:r>
      <w:r w:rsidRPr="00EC4BFB">
        <w:rPr>
          <w:rFonts w:ascii="Times New Roman" w:eastAsia="Times New Roman" w:hAnsi="Times New Roman" w:cs="B Nazanin"/>
          <w:sz w:val="24"/>
          <w:szCs w:val="24"/>
          <w:rtl/>
          <w:lang w:val="x-none" w:eastAsia="x-none"/>
        </w:rPr>
        <w:t>توانند نقشی اساسی در تصمیم</w:t>
      </w:r>
      <w:r w:rsidR="00BC1D9B" w:rsidRPr="00EC4BFB">
        <w:rPr>
          <w:rFonts w:ascii="Times New Roman" w:eastAsia="Times New Roman" w:hAnsi="Times New Roman" w:cs="B Nazanin" w:hint="cs"/>
          <w:sz w:val="24"/>
          <w:szCs w:val="24"/>
          <w:rtl/>
          <w:lang w:val="x-none" w:eastAsia="x-none"/>
        </w:rPr>
        <w:t>‌</w:t>
      </w:r>
      <w:r w:rsidRPr="00EC4BFB">
        <w:rPr>
          <w:rFonts w:ascii="Times New Roman" w:eastAsia="Times New Roman" w:hAnsi="Times New Roman" w:cs="B Nazanin"/>
          <w:sz w:val="24"/>
          <w:szCs w:val="24"/>
          <w:rtl/>
          <w:lang w:val="x-none" w:eastAsia="x-none"/>
        </w:rPr>
        <w:t>گیری سرمایه</w:t>
      </w:r>
      <w:r w:rsidR="00BC1D9B" w:rsidRPr="00EC4BFB">
        <w:rPr>
          <w:rFonts w:ascii="Times New Roman" w:eastAsia="Times New Roman" w:hAnsi="Times New Roman" w:cs="B Nazanin" w:hint="cs"/>
          <w:sz w:val="24"/>
          <w:szCs w:val="24"/>
          <w:rtl/>
          <w:lang w:val="x-none" w:eastAsia="x-none"/>
        </w:rPr>
        <w:t>‌</w:t>
      </w:r>
      <w:r w:rsidRPr="00EC4BFB">
        <w:rPr>
          <w:rFonts w:ascii="Times New Roman" w:eastAsia="Times New Roman" w:hAnsi="Times New Roman" w:cs="B Nazanin"/>
          <w:sz w:val="24"/>
          <w:szCs w:val="24"/>
          <w:rtl/>
          <w:lang w:val="x-none" w:eastAsia="x-none"/>
        </w:rPr>
        <w:t>گذاران و وام</w:t>
      </w:r>
      <w:r w:rsidRPr="00EC4BFB">
        <w:rPr>
          <w:rFonts w:ascii="Times New Roman" w:eastAsia="Times New Roman" w:hAnsi="Times New Roman" w:cs="B Nazanin" w:hint="cs"/>
          <w:sz w:val="24"/>
          <w:szCs w:val="24"/>
          <w:rtl/>
          <w:lang w:val="x-none" w:eastAsia="x-none"/>
        </w:rPr>
        <w:t xml:space="preserve"> </w:t>
      </w:r>
      <w:r w:rsidRPr="00EC4BFB">
        <w:rPr>
          <w:rFonts w:ascii="Times New Roman" w:eastAsia="Times New Roman" w:hAnsi="Times New Roman" w:cs="B Nazanin"/>
          <w:sz w:val="24"/>
          <w:szCs w:val="24"/>
          <w:rtl/>
          <w:lang w:val="x-none" w:eastAsia="x-none"/>
        </w:rPr>
        <w:t>دهندگان ایفا نمایند و این امر باعث خواهد شد تا این شرکتها به پول</w:t>
      </w:r>
      <w:r w:rsidRPr="00EC4BFB">
        <w:rPr>
          <w:rFonts w:ascii="Times New Roman" w:eastAsia="Times New Roman" w:hAnsi="Times New Roman" w:cs="B Nazanin" w:hint="cs"/>
          <w:sz w:val="24"/>
          <w:szCs w:val="24"/>
          <w:rtl/>
          <w:lang w:val="x-none" w:eastAsia="x-none"/>
        </w:rPr>
        <w:t xml:space="preserve"> </w:t>
      </w:r>
      <w:r w:rsidRPr="00EC4BFB">
        <w:rPr>
          <w:rFonts w:ascii="Times New Roman" w:eastAsia="Times New Roman" w:hAnsi="Times New Roman" w:cs="B Nazanin"/>
          <w:sz w:val="24"/>
          <w:szCs w:val="24"/>
          <w:rtl/>
          <w:lang w:val="x-none" w:eastAsia="x-none"/>
        </w:rPr>
        <w:t>گردانی گرایش کمتری داشته باشند، بنابراین، در این حالت شرکتها از گرفتار شدن در دام پونزی بیشتر مراقبت می</w:t>
      </w:r>
      <w:r w:rsidR="00BC1D9B" w:rsidRPr="00EC4BFB">
        <w:rPr>
          <w:rFonts w:ascii="Times New Roman" w:eastAsia="Times New Roman" w:hAnsi="Times New Roman" w:cs="B Nazanin" w:hint="cs"/>
          <w:sz w:val="24"/>
          <w:szCs w:val="24"/>
          <w:rtl/>
          <w:lang w:val="x-none" w:eastAsia="x-none"/>
        </w:rPr>
        <w:t>‌</w:t>
      </w:r>
      <w:r w:rsidRPr="00EC4BFB">
        <w:rPr>
          <w:rFonts w:ascii="Times New Roman" w:eastAsia="Times New Roman" w:hAnsi="Times New Roman" w:cs="B Nazanin"/>
          <w:sz w:val="24"/>
          <w:szCs w:val="24"/>
          <w:rtl/>
          <w:lang w:val="x-none" w:eastAsia="x-none"/>
        </w:rPr>
        <w:t>کنند</w:t>
      </w:r>
      <w:r w:rsidRPr="00EC4BFB">
        <w:rPr>
          <w:rFonts w:ascii="Times New Roman" w:eastAsia="Times New Roman" w:hAnsi="Times New Roman" w:cs="B Nazanin"/>
          <w:sz w:val="24"/>
          <w:szCs w:val="24"/>
          <w:lang w:eastAsia="x-none" w:bidi="fa-IR"/>
        </w:rPr>
        <w:t>.</w:t>
      </w:r>
    </w:p>
    <w:p w14:paraId="1E94A06E" w14:textId="5CC28129" w:rsidR="00982683" w:rsidRDefault="00982683" w:rsidP="00982683">
      <w:pPr>
        <w:bidi/>
        <w:spacing w:before="120" w:after="0" w:line="240" w:lineRule="auto"/>
        <w:jc w:val="both"/>
        <w:rPr>
          <w:rFonts w:ascii="Times New Roman" w:eastAsia="Times New Roman" w:hAnsi="Times New Roman" w:cs="B Nazanin"/>
          <w:sz w:val="24"/>
          <w:szCs w:val="24"/>
          <w:rtl/>
          <w:lang w:eastAsia="x-none" w:bidi="fa-IR"/>
        </w:rPr>
      </w:pPr>
      <w:r>
        <w:rPr>
          <w:rFonts w:ascii="Times New Roman" w:eastAsia="Times New Roman" w:hAnsi="Times New Roman" w:cs="B Nazanin" w:hint="cs"/>
          <w:sz w:val="24"/>
          <w:szCs w:val="24"/>
          <w:rtl/>
          <w:lang w:eastAsia="x-none" w:bidi="fa-IR"/>
        </w:rPr>
        <w:t xml:space="preserve">زنگانه(1404) در تحقیقی به بررسی رابطه بین جامعه پذیری مالی و سودمندی </w:t>
      </w:r>
      <w:r w:rsidR="003C61A9">
        <w:rPr>
          <w:rFonts w:ascii="Times New Roman" w:eastAsia="Times New Roman" w:hAnsi="Times New Roman" w:cs="B Nazanin" w:hint="cs"/>
          <w:sz w:val="24"/>
          <w:szCs w:val="24"/>
          <w:rtl/>
          <w:lang w:eastAsia="x-none" w:bidi="fa-IR"/>
        </w:rPr>
        <w:t>درک شده از تکنولوژی مالی با رفتار مالی با توجه به نقش میانجی سواد مالی پرداخت. نتایج تحقیق نشان داد که رابطه معنادار بین جامعه پذیری مالی و سودمندی درک شده از تکنولوژی مالی با رفتار مالی با در نظر گرفتن نقش میانجی سواد مالی می</w:t>
      </w:r>
      <w:r w:rsidR="0077169A">
        <w:rPr>
          <w:rFonts w:ascii="Times New Roman" w:eastAsia="Times New Roman" w:hAnsi="Times New Roman" w:cs="B Nazanin" w:hint="cs"/>
          <w:sz w:val="24"/>
          <w:szCs w:val="24"/>
          <w:rtl/>
          <w:lang w:eastAsia="x-none" w:bidi="fa-IR"/>
        </w:rPr>
        <w:t>‌</w:t>
      </w:r>
      <w:r w:rsidR="003C61A9">
        <w:rPr>
          <w:rFonts w:ascii="Times New Roman" w:eastAsia="Times New Roman" w:hAnsi="Times New Roman" w:cs="B Nazanin" w:hint="cs"/>
          <w:sz w:val="24"/>
          <w:szCs w:val="24"/>
          <w:rtl/>
          <w:lang w:eastAsia="x-none" w:bidi="fa-IR"/>
        </w:rPr>
        <w:t>باشد.</w:t>
      </w:r>
    </w:p>
    <w:p w14:paraId="1E6C5650" w14:textId="5E84E42E" w:rsidR="000F6E89" w:rsidRPr="00EC4BFB" w:rsidRDefault="000F6E89" w:rsidP="000F6E89">
      <w:pPr>
        <w:bidi/>
        <w:spacing w:before="120" w:after="0" w:line="240" w:lineRule="auto"/>
        <w:jc w:val="both"/>
        <w:rPr>
          <w:rFonts w:ascii="Times New Roman" w:eastAsia="Times New Roman" w:hAnsi="Times New Roman" w:cs="B Nazanin"/>
          <w:sz w:val="24"/>
          <w:szCs w:val="24"/>
          <w:rtl/>
          <w:lang w:eastAsia="x-none" w:bidi="fa-IR"/>
        </w:rPr>
      </w:pPr>
      <w:r>
        <w:rPr>
          <w:rFonts w:ascii="Times New Roman" w:eastAsia="Times New Roman" w:hAnsi="Times New Roman" w:cs="B Nazanin" w:hint="cs"/>
          <w:sz w:val="24"/>
          <w:szCs w:val="24"/>
          <w:rtl/>
          <w:lang w:eastAsia="x-none" w:bidi="fa-IR"/>
        </w:rPr>
        <w:t>ثقفی و همکاران(1404) در تحقیقی به بررسی</w:t>
      </w:r>
      <w:r w:rsidRPr="000F6E89">
        <w:rPr>
          <w:rFonts w:ascii="Times New Roman" w:eastAsia="Times New Roman" w:hAnsi="Times New Roman" w:cs="B Nazanin"/>
          <w:sz w:val="24"/>
          <w:szCs w:val="24"/>
          <w:rtl/>
          <w:lang w:eastAsia="x-none" w:bidi="fa-IR"/>
        </w:rPr>
        <w:t xml:space="preserve"> تأث</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ر</w:t>
      </w:r>
      <w:r w:rsidRPr="000F6E89">
        <w:rPr>
          <w:rFonts w:ascii="Times New Roman" w:eastAsia="Times New Roman" w:hAnsi="Times New Roman" w:cs="B Nazanin"/>
          <w:sz w:val="24"/>
          <w:szCs w:val="24"/>
          <w:rtl/>
          <w:lang w:eastAsia="x-none" w:bidi="fa-IR"/>
        </w:rPr>
        <w:t xml:space="preserve"> دانش مال</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sz w:val="24"/>
          <w:szCs w:val="24"/>
          <w:rtl/>
          <w:lang w:eastAsia="x-none" w:bidi="fa-IR"/>
        </w:rPr>
        <w:t xml:space="preserve"> بر تما</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ل</w:t>
      </w:r>
      <w:r w:rsidRPr="000F6E89">
        <w:rPr>
          <w:rFonts w:ascii="Times New Roman" w:eastAsia="Times New Roman" w:hAnsi="Times New Roman" w:cs="B Nazanin"/>
          <w:sz w:val="24"/>
          <w:szCs w:val="24"/>
          <w:rtl/>
          <w:lang w:eastAsia="x-none" w:bidi="fa-IR"/>
        </w:rPr>
        <w:t xml:space="preserve"> به سرما</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ه‌گذار</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sz w:val="24"/>
          <w:szCs w:val="24"/>
          <w:rtl/>
          <w:lang w:eastAsia="x-none" w:bidi="fa-IR"/>
        </w:rPr>
        <w:t xml:space="preserve"> پرخطرسهامداران انفراد</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sz w:val="24"/>
          <w:szCs w:val="24"/>
          <w:rtl/>
          <w:lang w:eastAsia="x-none" w:bidi="fa-IR"/>
        </w:rPr>
        <w:t xml:space="preserve"> بازار سرما</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ه</w:t>
      </w:r>
      <w:r w:rsidRPr="000F6E89">
        <w:rPr>
          <w:rFonts w:ascii="Times New Roman" w:eastAsia="Times New Roman" w:hAnsi="Times New Roman" w:cs="B Nazanin"/>
          <w:sz w:val="24"/>
          <w:szCs w:val="24"/>
          <w:rtl/>
          <w:lang w:eastAsia="x-none" w:bidi="fa-IR"/>
        </w:rPr>
        <w:t>: نقش م</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انج</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sz w:val="24"/>
          <w:szCs w:val="24"/>
          <w:rtl/>
          <w:lang w:eastAsia="x-none" w:bidi="fa-IR"/>
        </w:rPr>
        <w:t xml:space="preserve"> عناصر اصل</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sz w:val="24"/>
          <w:szCs w:val="24"/>
          <w:rtl/>
          <w:lang w:eastAsia="x-none" w:bidi="fa-IR"/>
        </w:rPr>
        <w:t xml:space="preserve"> تئور</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sz w:val="24"/>
          <w:szCs w:val="24"/>
          <w:rtl/>
          <w:lang w:eastAsia="x-none" w:bidi="fa-IR"/>
        </w:rPr>
        <w:t xml:space="preserve"> رفتار برنامه</w:t>
      </w:r>
      <w:r w:rsidRPr="000F6E89">
        <w:rPr>
          <w:rFonts w:ascii="Times New Roman" w:eastAsia="Times New Roman" w:hAnsi="Times New Roman" w:cs="B Nazanin"/>
          <w:sz w:val="24"/>
          <w:szCs w:val="24"/>
          <w:cs/>
          <w:lang w:eastAsia="x-none" w:bidi="fa-IR"/>
        </w:rPr>
        <w:t>‎‌</w:t>
      </w:r>
      <w:r w:rsidRPr="000F6E89">
        <w:rPr>
          <w:rFonts w:ascii="Times New Roman" w:eastAsia="Times New Roman" w:hAnsi="Times New Roman" w:cs="B Nazanin"/>
          <w:sz w:val="24"/>
          <w:szCs w:val="24"/>
          <w:rtl/>
          <w:lang w:eastAsia="x-none" w:bidi="fa-IR"/>
        </w:rPr>
        <w:t>ر</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ز</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sz w:val="24"/>
          <w:szCs w:val="24"/>
          <w:rtl/>
          <w:lang w:eastAsia="x-none" w:bidi="fa-IR"/>
        </w:rPr>
        <w:t xml:space="preserve"> شده و نقش تعد</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لگر</w:t>
      </w:r>
      <w:r w:rsidRPr="000F6E89">
        <w:rPr>
          <w:rFonts w:ascii="Times New Roman" w:eastAsia="Times New Roman" w:hAnsi="Times New Roman" w:cs="B Nazanin"/>
          <w:sz w:val="24"/>
          <w:szCs w:val="24"/>
          <w:rtl/>
          <w:lang w:eastAsia="x-none" w:bidi="fa-IR"/>
        </w:rPr>
        <w:t xml:space="preserve"> ر</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سک‌پذ</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ر</w:t>
      </w:r>
      <w:r w:rsidRPr="000F6E89">
        <w:rPr>
          <w:rFonts w:ascii="Times New Roman" w:eastAsia="Times New Roman" w:hAnsi="Times New Roman" w:cs="B Nazanin" w:hint="cs"/>
          <w:sz w:val="24"/>
          <w:szCs w:val="24"/>
          <w:rtl/>
          <w:lang w:eastAsia="x-none" w:bidi="fa-IR"/>
        </w:rPr>
        <w:t>ی</w:t>
      </w:r>
      <w:r>
        <w:rPr>
          <w:rFonts w:ascii="Times New Roman" w:eastAsia="Times New Roman" w:hAnsi="Times New Roman" w:cs="B Nazanin" w:hint="cs"/>
          <w:sz w:val="24"/>
          <w:szCs w:val="24"/>
          <w:rtl/>
          <w:lang w:eastAsia="x-none" w:bidi="fa-IR"/>
        </w:rPr>
        <w:t xml:space="preserve"> پرداختند. نتایج تحقیقات آنها نشان داد که</w:t>
      </w:r>
      <w:r w:rsidRPr="000F6E89">
        <w:rPr>
          <w:rFonts w:ascii="Times New Roman" w:eastAsia="Times New Roman" w:hAnsi="Times New Roman" w:cs="B Nazanin" w:hint="cs"/>
          <w:sz w:val="24"/>
          <w:szCs w:val="24"/>
          <w:rtl/>
          <w:lang w:eastAsia="x-none" w:bidi="fa-IR"/>
        </w:rPr>
        <w:t xml:space="preserve"> ارتقای دانش مالی، تقویت نگرش مالی مثبت، افزایش کنترل رفتار ادراک‌شده و توجه به ریسک‌پذیری می‌تواند سرمایه‌گذاران را برای تصمیم‌گیری‌های پرخطر آگاهانه آماده کند.</w:t>
      </w:r>
    </w:p>
    <w:p w14:paraId="7F5E886A" w14:textId="421877D6" w:rsidR="00B4200F" w:rsidRPr="00EC4BFB" w:rsidRDefault="00B4200F" w:rsidP="00B4200F">
      <w:pPr>
        <w:bidi/>
        <w:spacing w:before="120"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rPr>
        <w:t>تحلیل پژوهش</w:t>
      </w:r>
      <w:r w:rsidR="00BC1D9B"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hint="cs"/>
          <w:sz w:val="24"/>
          <w:szCs w:val="24"/>
          <w:rtl/>
          <w:lang w:eastAsia="x-none"/>
        </w:rPr>
        <w:t xml:space="preserve">های گذشته نشان می دهد </w:t>
      </w:r>
      <w:r w:rsidRPr="00EC4BFB">
        <w:rPr>
          <w:rFonts w:ascii="Times New Roman" w:eastAsia="Times New Roman" w:hAnsi="Times New Roman" w:cs="B Nazanin"/>
          <w:sz w:val="24"/>
          <w:szCs w:val="24"/>
          <w:rtl/>
          <w:lang w:eastAsia="x-none"/>
        </w:rPr>
        <w:t>که طرح‌های پونزی به‌طور عمده بر اساس رفتارهای جمعی و گله‌ای در بسترهای مختلف اجتماعی، به‌ویژه از طریق استراتژی‌های بازاریابی و رسانه‌های اجتماعی، عمل می‌کنند. افراد با ویژگی‌های خاص اجتماعی-اقتصادی و نیز کسانی که در برابر تصمیمات تکانشی آسیب‌پذیرتر هستند، بیشتر در معرض خطر قرار دارند. علاوه بر این، استفاده از ساختارهای حکمرانی ضعیف و نظارت ناکافی، شرایطی را فراهم می‌کند که این طرح‌ها بتوانند گسترش یابند</w:t>
      </w:r>
      <w:r w:rsidR="000A6678"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sz w:val="24"/>
          <w:szCs w:val="24"/>
          <w:rtl/>
          <w:lang w:eastAsia="x-none"/>
        </w:rPr>
        <w:t>با توجه به این نکات، درک بهتر نحوه عملکرد طرح‌های پونزی و شناسایی مؤلفه‌های کلیدی در موفقیت یا شکست آنها برای پیشگیری از وقوع این کلاهبرداری‌ها ضروری است</w:t>
      </w:r>
      <w:r w:rsidRPr="00EC4BFB">
        <w:rPr>
          <w:rFonts w:ascii="Times New Roman" w:eastAsia="Times New Roman" w:hAnsi="Times New Roman" w:cs="B Nazanin"/>
          <w:sz w:val="24"/>
          <w:szCs w:val="24"/>
          <w:lang w:eastAsia="x-none" w:bidi="fa-IR"/>
        </w:rPr>
        <w:t>.</w:t>
      </w:r>
      <w:r w:rsidRPr="00EC4BFB">
        <w:rPr>
          <w:rFonts w:cs="B Nazanin"/>
          <w:sz w:val="24"/>
          <w:szCs w:val="24"/>
          <w:rtl/>
        </w:rPr>
        <w:t xml:space="preserve"> </w:t>
      </w:r>
      <w:r w:rsidRPr="00EC4BFB">
        <w:rPr>
          <w:rFonts w:ascii="Times New Roman" w:eastAsia="Times New Roman" w:hAnsi="Times New Roman" w:cs="B Nazanin"/>
          <w:sz w:val="24"/>
          <w:szCs w:val="24"/>
          <w:rtl/>
          <w:lang w:eastAsia="x-none" w:bidi="fa-IR"/>
        </w:rPr>
        <w:t>اگرچه برخ</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پژوهش‌ها به و</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ژگ</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ها</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خاص اجتماع</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-اقتصاد</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افراد اشاره کرده‌اند، اما پژوهش‌ها</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ب</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شتر</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در زم</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نه</w:t>
      </w:r>
      <w:r w:rsidRPr="00EC4BFB">
        <w:rPr>
          <w:rFonts w:ascii="Times New Roman" w:eastAsia="Times New Roman" w:hAnsi="Times New Roman" w:cs="B Nazanin"/>
          <w:sz w:val="24"/>
          <w:szCs w:val="24"/>
          <w:rtl/>
          <w:lang w:eastAsia="x-none" w:bidi="fa-IR"/>
        </w:rPr>
        <w:t xml:space="preserve"> تحل</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ل</w:t>
      </w:r>
      <w:r w:rsidRPr="00EC4BFB">
        <w:rPr>
          <w:rFonts w:ascii="Times New Roman" w:eastAsia="Times New Roman" w:hAnsi="Times New Roman" w:cs="B Nazanin"/>
          <w:sz w:val="24"/>
          <w:szCs w:val="24"/>
          <w:rtl/>
          <w:lang w:eastAsia="x-none" w:bidi="fa-IR"/>
        </w:rPr>
        <w:t xml:space="preserve"> روان‌شناخت</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قربان</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ان</w:t>
      </w:r>
      <w:r w:rsidRPr="00EC4BFB">
        <w:rPr>
          <w:rFonts w:ascii="Times New Roman" w:eastAsia="Times New Roman" w:hAnsi="Times New Roman" w:cs="B Nazanin"/>
          <w:sz w:val="24"/>
          <w:szCs w:val="24"/>
          <w:rtl/>
          <w:lang w:eastAsia="x-none" w:bidi="fa-IR"/>
        </w:rPr>
        <w:t xml:space="preserve"> و شناسا</w:t>
      </w:r>
      <w:r w:rsidRPr="00EC4BFB">
        <w:rPr>
          <w:rFonts w:ascii="Times New Roman" w:eastAsia="Times New Roman" w:hAnsi="Times New Roman" w:cs="B Nazanin" w:hint="cs"/>
          <w:sz w:val="24"/>
          <w:szCs w:val="24"/>
          <w:rtl/>
          <w:lang w:eastAsia="x-none" w:bidi="fa-IR"/>
        </w:rPr>
        <w:t>یی</w:t>
      </w:r>
      <w:r w:rsidRPr="00EC4BFB">
        <w:rPr>
          <w:rFonts w:ascii="Times New Roman" w:eastAsia="Times New Roman" w:hAnsi="Times New Roman" w:cs="B Nazanin"/>
          <w:sz w:val="24"/>
          <w:szCs w:val="24"/>
          <w:rtl/>
          <w:lang w:eastAsia="x-none" w:bidi="fa-IR"/>
        </w:rPr>
        <w:t xml:space="preserve"> عوامل خطرساز ضرور</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است.</w:t>
      </w:r>
    </w:p>
    <w:p w14:paraId="3650A0C2" w14:textId="71893804" w:rsidR="00206AC0" w:rsidRPr="00EC4BFB" w:rsidRDefault="00656623" w:rsidP="00206AC0">
      <w:pPr>
        <w:bidi/>
        <w:spacing w:before="120" w:after="0" w:line="240" w:lineRule="auto"/>
        <w:jc w:val="both"/>
        <w:rPr>
          <w:rFonts w:ascii="Times New Roman" w:eastAsia="Times New Roman" w:hAnsi="Times New Roman" w:cs="B Nazanin"/>
          <w:sz w:val="24"/>
          <w:szCs w:val="24"/>
          <w:rtl/>
          <w:lang w:val="x-none" w:eastAsia="x-none"/>
        </w:rPr>
      </w:pPr>
      <w:r w:rsidRPr="00EC4BFB">
        <w:rPr>
          <w:rFonts w:ascii="Times New Roman" w:eastAsia="Times New Roman" w:hAnsi="Times New Roman" w:cs="B Nazanin" w:hint="cs"/>
          <w:sz w:val="24"/>
          <w:szCs w:val="24"/>
          <w:rtl/>
          <w:lang w:val="x-none" w:eastAsia="x-none"/>
        </w:rPr>
        <w:t xml:space="preserve">با توجه به </w:t>
      </w:r>
      <w:r w:rsidR="002D7CDD" w:rsidRPr="00EC4BFB">
        <w:rPr>
          <w:rFonts w:ascii="Times New Roman" w:eastAsia="Times New Roman" w:hAnsi="Times New Roman" w:cs="B Nazanin" w:hint="cs"/>
          <w:sz w:val="24"/>
          <w:szCs w:val="24"/>
          <w:rtl/>
          <w:lang w:val="x-none" w:eastAsia="x-none"/>
        </w:rPr>
        <w:t>پژوهش</w:t>
      </w:r>
      <w:r w:rsidR="0077169A">
        <w:rPr>
          <w:rFonts w:ascii="Times New Roman" w:eastAsia="Times New Roman" w:hAnsi="Times New Roman" w:cs="B Nazanin" w:hint="cs"/>
          <w:sz w:val="24"/>
          <w:szCs w:val="24"/>
          <w:rtl/>
          <w:lang w:val="x-none" w:eastAsia="x-none"/>
        </w:rPr>
        <w:t>‌</w:t>
      </w:r>
      <w:r w:rsidR="00B4200F" w:rsidRPr="00EC4BFB">
        <w:rPr>
          <w:rFonts w:ascii="Times New Roman" w:eastAsia="Times New Roman" w:hAnsi="Times New Roman" w:cs="B Nazanin" w:hint="cs"/>
          <w:sz w:val="24"/>
          <w:szCs w:val="24"/>
          <w:rtl/>
          <w:lang w:val="x-none" w:eastAsia="x-none"/>
        </w:rPr>
        <w:t>های</w:t>
      </w:r>
      <w:r w:rsidRPr="00EC4BFB">
        <w:rPr>
          <w:rFonts w:ascii="Times New Roman" w:eastAsia="Times New Roman" w:hAnsi="Times New Roman" w:cs="B Nazanin" w:hint="cs"/>
          <w:sz w:val="24"/>
          <w:szCs w:val="24"/>
          <w:rtl/>
          <w:lang w:val="x-none" w:eastAsia="x-none"/>
        </w:rPr>
        <w:t xml:space="preserve"> محدودی که در زمینه طرح های پونزی </w:t>
      </w:r>
      <w:r w:rsidR="00B4200F" w:rsidRPr="00EC4BFB">
        <w:rPr>
          <w:rFonts w:ascii="Times New Roman" w:eastAsia="Times New Roman" w:hAnsi="Times New Roman" w:cs="B Nazanin" w:hint="cs"/>
          <w:sz w:val="24"/>
          <w:szCs w:val="24"/>
          <w:rtl/>
          <w:lang w:val="x-none" w:eastAsia="x-none"/>
        </w:rPr>
        <w:t xml:space="preserve">در ایران </w:t>
      </w:r>
      <w:r w:rsidRPr="00EC4BFB">
        <w:rPr>
          <w:rFonts w:ascii="Times New Roman" w:eastAsia="Times New Roman" w:hAnsi="Times New Roman" w:cs="B Nazanin" w:hint="cs"/>
          <w:sz w:val="24"/>
          <w:szCs w:val="24"/>
          <w:rtl/>
          <w:lang w:val="x-none" w:eastAsia="x-none"/>
        </w:rPr>
        <w:t>صورت گرفته است بررسی این موضوع می</w:t>
      </w:r>
      <w:r w:rsidR="00BC1D9B" w:rsidRPr="00EC4BFB">
        <w:rPr>
          <w:rFonts w:ascii="Times New Roman" w:eastAsia="Times New Roman" w:hAnsi="Times New Roman" w:cs="B Nazanin" w:hint="cs"/>
          <w:sz w:val="24"/>
          <w:szCs w:val="24"/>
          <w:rtl/>
          <w:lang w:val="x-none" w:eastAsia="x-none"/>
        </w:rPr>
        <w:t>‌</w:t>
      </w:r>
      <w:r w:rsidRPr="00EC4BFB">
        <w:rPr>
          <w:rFonts w:ascii="Times New Roman" w:eastAsia="Times New Roman" w:hAnsi="Times New Roman" w:cs="B Nazanin" w:hint="cs"/>
          <w:sz w:val="24"/>
          <w:szCs w:val="24"/>
          <w:rtl/>
          <w:lang w:val="x-none" w:eastAsia="x-none"/>
        </w:rPr>
        <w:t>تواند برای سرمایه گذاران و جلوگیری از به دام افتادن سرمایه گذاران در چنین طرح هایی کمک نماید.</w:t>
      </w:r>
    </w:p>
    <w:p w14:paraId="2046F8E1" w14:textId="461804AE" w:rsidR="00206572" w:rsidRPr="00EC4BFB" w:rsidRDefault="00196B5E" w:rsidP="000A6678">
      <w:pPr>
        <w:bidi/>
        <w:spacing w:before="120" w:after="0" w:line="240" w:lineRule="auto"/>
        <w:jc w:val="both"/>
        <w:rPr>
          <w:rFonts w:ascii="Times New Roman" w:eastAsia="Times New Roman" w:hAnsi="Times New Roman" w:cs="B Nazanin"/>
          <w:b/>
          <w:bCs/>
          <w:sz w:val="24"/>
          <w:szCs w:val="24"/>
          <w:rtl/>
          <w:lang w:bidi="fa-IR"/>
        </w:rPr>
      </w:pPr>
      <w:r w:rsidRPr="00EC4BFB">
        <w:rPr>
          <w:rFonts w:ascii="Times New Roman" w:eastAsia="Times New Roman" w:hAnsi="Times New Roman" w:cs="B Nazanin" w:hint="cs"/>
          <w:b/>
          <w:bCs/>
          <w:sz w:val="24"/>
          <w:szCs w:val="24"/>
          <w:rtl/>
          <w:lang w:bidi="fa-IR"/>
        </w:rPr>
        <w:lastRenderedPageBreak/>
        <w:t>3-سوالات پژوهش</w:t>
      </w:r>
    </w:p>
    <w:p w14:paraId="2A4744CD" w14:textId="16896206" w:rsidR="00174F74" w:rsidRPr="00EC4BFB" w:rsidRDefault="00174F74" w:rsidP="00174F74">
      <w:pPr>
        <w:keepNext/>
        <w:keepLines/>
        <w:suppressAutoHyphens/>
        <w:bidi/>
        <w:spacing w:before="480" w:after="0" w:line="360" w:lineRule="auto"/>
        <w:contextualSpacing/>
        <w:jc w:val="both"/>
        <w:outlineLvl w:val="1"/>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 xml:space="preserve">با توجه به مبانی نظری و مساله </w:t>
      </w:r>
      <w:r w:rsidR="002D7CDD" w:rsidRPr="00EC4BFB">
        <w:rPr>
          <w:rFonts w:ascii="Times New Roman" w:eastAsia="Times New Roman" w:hAnsi="Times New Roman" w:cs="B Nazanin" w:hint="cs"/>
          <w:sz w:val="24"/>
          <w:szCs w:val="24"/>
          <w:rtl/>
          <w:lang w:val="x-none" w:eastAsia="x-none" w:bidi="fa-IR"/>
        </w:rPr>
        <w:t>پژوهش</w:t>
      </w:r>
      <w:r w:rsidRPr="00EC4BFB">
        <w:rPr>
          <w:rFonts w:ascii="Times New Roman" w:eastAsia="Times New Roman" w:hAnsi="Times New Roman" w:cs="B Nazanin" w:hint="cs"/>
          <w:sz w:val="24"/>
          <w:szCs w:val="24"/>
          <w:rtl/>
          <w:lang w:val="x-none" w:eastAsia="x-none" w:bidi="fa-IR"/>
        </w:rPr>
        <w:t xml:space="preserve"> ، سوالاتی که پژوهش حاضر در پی یافتن پاسخ آنها است به شرح زیر می</w:t>
      </w:r>
      <w:r w:rsidR="00BC1D9B"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hint="cs"/>
          <w:sz w:val="24"/>
          <w:szCs w:val="24"/>
          <w:rtl/>
          <w:lang w:val="x-none" w:eastAsia="x-none" w:bidi="fa-IR"/>
        </w:rPr>
        <w:t>باشد:</w:t>
      </w:r>
    </w:p>
    <w:p w14:paraId="164B983C" w14:textId="3748C10E" w:rsidR="00B53845" w:rsidRPr="00EC4BFB" w:rsidRDefault="00B53845" w:rsidP="00B53845">
      <w:pPr>
        <w:keepNext/>
        <w:keepLines/>
        <w:suppressAutoHyphens/>
        <w:bidi/>
        <w:spacing w:before="480" w:after="0" w:line="360" w:lineRule="auto"/>
        <w:contextualSpacing/>
        <w:jc w:val="both"/>
        <w:outlineLvl w:val="1"/>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1</w:t>
      </w:r>
      <w:r w:rsidR="00174F74" w:rsidRPr="00EC4BFB">
        <w:rPr>
          <w:rFonts w:ascii="Times New Roman" w:eastAsia="Times New Roman" w:hAnsi="Times New Roman" w:cs="B Nazanin" w:hint="cs"/>
          <w:sz w:val="24"/>
          <w:szCs w:val="24"/>
          <w:rtl/>
          <w:lang w:val="x-none" w:eastAsia="x-none" w:bidi="fa-IR"/>
        </w:rPr>
        <w:t>- عوامل مهم اثر گذار بر شرکت</w:t>
      </w:r>
      <w:r w:rsidR="00BC1D9B" w:rsidRPr="00EC4BFB">
        <w:rPr>
          <w:rFonts w:ascii="Times New Roman" w:eastAsia="Times New Roman" w:hAnsi="Times New Roman" w:cs="B Nazanin" w:hint="cs"/>
          <w:sz w:val="24"/>
          <w:szCs w:val="24"/>
          <w:rtl/>
          <w:lang w:val="x-none" w:eastAsia="x-none" w:bidi="fa-IR"/>
        </w:rPr>
        <w:t>‌</w:t>
      </w:r>
      <w:r w:rsidR="00174F74" w:rsidRPr="00EC4BFB">
        <w:rPr>
          <w:rFonts w:ascii="Times New Roman" w:eastAsia="Times New Roman" w:hAnsi="Times New Roman" w:cs="B Nazanin" w:hint="cs"/>
          <w:sz w:val="24"/>
          <w:szCs w:val="24"/>
          <w:rtl/>
          <w:lang w:val="x-none" w:eastAsia="x-none" w:bidi="fa-IR"/>
        </w:rPr>
        <w:t>های در معرض خطر پونزی چه عواملی می</w:t>
      </w:r>
      <w:r w:rsidR="00BC1D9B" w:rsidRPr="00EC4BFB">
        <w:rPr>
          <w:rFonts w:ascii="Times New Roman" w:eastAsia="Times New Roman" w:hAnsi="Times New Roman" w:cs="B Nazanin" w:hint="cs"/>
          <w:sz w:val="24"/>
          <w:szCs w:val="24"/>
          <w:rtl/>
          <w:lang w:val="x-none" w:eastAsia="x-none" w:bidi="fa-IR"/>
        </w:rPr>
        <w:t>‌</w:t>
      </w:r>
      <w:r w:rsidR="00174F74" w:rsidRPr="00EC4BFB">
        <w:rPr>
          <w:rFonts w:ascii="Times New Roman" w:eastAsia="Times New Roman" w:hAnsi="Times New Roman" w:cs="B Nazanin" w:hint="cs"/>
          <w:sz w:val="24"/>
          <w:szCs w:val="24"/>
          <w:rtl/>
          <w:lang w:val="x-none" w:eastAsia="x-none" w:bidi="fa-IR"/>
        </w:rPr>
        <w:t>باشند؟</w:t>
      </w:r>
    </w:p>
    <w:p w14:paraId="74079E6C" w14:textId="3619A8E8" w:rsidR="00B53845" w:rsidRPr="00EC4BFB" w:rsidRDefault="00B53845" w:rsidP="00B53845">
      <w:pPr>
        <w:keepNext/>
        <w:keepLines/>
        <w:suppressAutoHyphens/>
        <w:bidi/>
        <w:spacing w:before="480" w:after="0" w:line="360" w:lineRule="auto"/>
        <w:contextualSpacing/>
        <w:jc w:val="both"/>
        <w:outlineLvl w:val="1"/>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2-چگونه می</w:t>
      </w:r>
      <w:r w:rsidR="00BC1D9B"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hint="cs"/>
          <w:sz w:val="24"/>
          <w:szCs w:val="24"/>
          <w:rtl/>
          <w:lang w:val="x-none" w:eastAsia="x-none" w:bidi="fa-IR"/>
        </w:rPr>
        <w:t>توان این عوامل  موثر بر شرکت</w:t>
      </w:r>
      <w:r w:rsidR="00BC1D9B"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hint="cs"/>
          <w:sz w:val="24"/>
          <w:szCs w:val="24"/>
          <w:rtl/>
          <w:lang w:val="x-none" w:eastAsia="x-none" w:bidi="fa-IR"/>
        </w:rPr>
        <w:t>های پونزی را طبقه بندی و اولویت بندی نمود؟</w:t>
      </w:r>
    </w:p>
    <w:p w14:paraId="77F5CD78" w14:textId="3D4EE247" w:rsidR="00F324BF" w:rsidRPr="00EC4BFB" w:rsidRDefault="00345635" w:rsidP="00B53845">
      <w:pPr>
        <w:keepNext/>
        <w:keepLines/>
        <w:suppressAutoHyphens/>
        <w:bidi/>
        <w:spacing w:before="480" w:after="0" w:line="360" w:lineRule="auto"/>
        <w:contextualSpacing/>
        <w:jc w:val="both"/>
        <w:outlineLvl w:val="1"/>
        <w:rPr>
          <w:rFonts w:ascii="Times New Roman" w:eastAsia="Times New Roman" w:hAnsi="Times New Roman" w:cs="B Nazanin"/>
          <w:b/>
          <w:bCs/>
          <w:sz w:val="24"/>
          <w:szCs w:val="24"/>
          <w:rtl/>
          <w:lang w:val="x-none" w:eastAsia="x-none" w:bidi="fa-IR"/>
        </w:rPr>
      </w:pPr>
      <w:r w:rsidRPr="00EC4BFB">
        <w:rPr>
          <w:rFonts w:ascii="Times New Roman" w:eastAsia="Times New Roman" w:hAnsi="Times New Roman" w:cs="B Nazanin" w:hint="cs"/>
          <w:b/>
          <w:bCs/>
          <w:sz w:val="24"/>
          <w:szCs w:val="24"/>
          <w:rtl/>
          <w:lang w:val="x-none" w:eastAsia="x-none" w:bidi="fa-IR"/>
        </w:rPr>
        <w:t>4</w:t>
      </w:r>
      <w:r w:rsidR="00D25262" w:rsidRPr="00EC4BFB">
        <w:rPr>
          <w:rFonts w:ascii="Times New Roman" w:eastAsia="Times New Roman" w:hAnsi="Times New Roman" w:cs="B Nazanin" w:hint="cs"/>
          <w:b/>
          <w:bCs/>
          <w:sz w:val="24"/>
          <w:szCs w:val="24"/>
          <w:rtl/>
          <w:lang w:val="x-none" w:eastAsia="x-none" w:bidi="fa-IR"/>
        </w:rPr>
        <w:t>-</w:t>
      </w:r>
      <w:r w:rsidR="00881A27" w:rsidRPr="00EC4BFB">
        <w:rPr>
          <w:rFonts w:ascii="Times New Roman" w:eastAsia="Times New Roman" w:hAnsi="Times New Roman" w:cs="B Nazanin" w:hint="cs"/>
          <w:b/>
          <w:bCs/>
          <w:sz w:val="24"/>
          <w:szCs w:val="24"/>
          <w:rtl/>
          <w:lang w:val="x-none" w:eastAsia="x-none" w:bidi="fa-IR"/>
        </w:rPr>
        <w:t>روش شناسی پژوهش</w:t>
      </w:r>
    </w:p>
    <w:p w14:paraId="2839B7ED" w14:textId="1B6255A0" w:rsidR="007E4D1A" w:rsidRPr="00EC4BFB" w:rsidRDefault="007E4D1A" w:rsidP="009F78CE">
      <w:pPr>
        <w:bidi/>
        <w:spacing w:after="0" w:line="240" w:lineRule="auto"/>
        <w:jc w:val="both"/>
        <w:rPr>
          <w:rFonts w:ascii="Times New Roman" w:eastAsia="Times New Roman" w:hAnsi="Times New Roman" w:cs="B Nazanin"/>
          <w:b/>
          <w:bCs/>
          <w:sz w:val="24"/>
          <w:szCs w:val="24"/>
          <w:rtl/>
          <w:lang w:val="x-none" w:eastAsia="x-none" w:bidi="fa-IR"/>
        </w:rPr>
      </w:pPr>
      <w:r w:rsidRPr="00EC4BFB">
        <w:rPr>
          <w:rFonts w:ascii="Times New Roman" w:eastAsia="Times New Roman" w:hAnsi="Times New Roman" w:cs="B Nazanin" w:hint="cs"/>
          <w:b/>
          <w:bCs/>
          <w:sz w:val="24"/>
          <w:szCs w:val="24"/>
          <w:rtl/>
          <w:lang w:val="x-none" w:eastAsia="x-none" w:bidi="fa-IR"/>
        </w:rPr>
        <w:t>آمار توصیفی</w:t>
      </w:r>
    </w:p>
    <w:p w14:paraId="2BD86D28" w14:textId="1C9732CA" w:rsidR="00D1656A" w:rsidRPr="00EC4BFB" w:rsidRDefault="00D1656A" w:rsidP="009F78CE">
      <w:pPr>
        <w:bidi/>
        <w:spacing w:after="0" w:line="240" w:lineRule="auto"/>
        <w:jc w:val="both"/>
        <w:rPr>
          <w:rFonts w:ascii="Times New Roman" w:eastAsia="Times New Roman" w:hAnsi="Times New Roman" w:cs="B Nazanin"/>
          <w:sz w:val="24"/>
          <w:szCs w:val="24"/>
          <w:rtl/>
          <w:lang w:bidi="fa-IR"/>
        </w:rPr>
      </w:pPr>
      <w:r w:rsidRPr="00EC4BFB">
        <w:rPr>
          <w:rFonts w:ascii="Times New Roman" w:eastAsia="Times New Roman" w:hAnsi="Times New Roman" w:cs="B Nazanin" w:hint="cs"/>
          <w:sz w:val="24"/>
          <w:szCs w:val="24"/>
          <w:rtl/>
          <w:lang w:bidi="fa-IR"/>
        </w:rPr>
        <w:t xml:space="preserve"> برای شناسایی عوامل اث</w:t>
      </w:r>
      <w:r w:rsidR="0077169A">
        <w:rPr>
          <w:rFonts w:ascii="Times New Roman" w:eastAsia="Times New Roman" w:hAnsi="Times New Roman" w:cs="B Nazanin" w:hint="cs"/>
          <w:sz w:val="24"/>
          <w:szCs w:val="24"/>
          <w:rtl/>
          <w:lang w:bidi="fa-IR"/>
        </w:rPr>
        <w:t>ر‌</w:t>
      </w:r>
      <w:r w:rsidRPr="00EC4BFB">
        <w:rPr>
          <w:rFonts w:ascii="Times New Roman" w:eastAsia="Times New Roman" w:hAnsi="Times New Roman" w:cs="B Nazanin" w:hint="cs"/>
          <w:sz w:val="24"/>
          <w:szCs w:val="24"/>
          <w:rtl/>
          <w:lang w:bidi="fa-IR"/>
        </w:rPr>
        <w:t>گذار بر شرکت</w:t>
      </w:r>
      <w:r w:rsidR="00F41E47"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 xml:space="preserve">های پونزی در این پژوهش از </w:t>
      </w:r>
      <w:r w:rsidR="00312452" w:rsidRPr="00EC4BFB">
        <w:rPr>
          <w:rFonts w:ascii="Times New Roman" w:eastAsia="Times New Roman" w:hAnsi="Times New Roman" w:cs="B Nazanin" w:hint="cs"/>
          <w:sz w:val="24"/>
          <w:szCs w:val="24"/>
          <w:rtl/>
          <w:lang w:bidi="fa-IR"/>
        </w:rPr>
        <w:t>مصاحبه اکتشافی</w:t>
      </w:r>
      <w:r w:rsidRPr="00EC4BFB">
        <w:rPr>
          <w:rFonts w:ascii="Times New Roman" w:eastAsia="Times New Roman" w:hAnsi="Times New Roman" w:cs="B Nazanin" w:hint="cs"/>
          <w:sz w:val="24"/>
          <w:szCs w:val="24"/>
          <w:rtl/>
          <w:lang w:bidi="fa-IR"/>
        </w:rPr>
        <w:t xml:space="preserve"> استفاده شده است. علت استفاده از </w:t>
      </w:r>
      <w:r w:rsidR="00312452" w:rsidRPr="00EC4BFB">
        <w:rPr>
          <w:rFonts w:ascii="Times New Roman" w:eastAsia="Times New Roman" w:hAnsi="Times New Roman" w:cs="B Nazanin" w:hint="cs"/>
          <w:sz w:val="24"/>
          <w:szCs w:val="24"/>
          <w:rtl/>
          <w:lang w:bidi="fa-IR"/>
        </w:rPr>
        <w:t>مصاحبه اکتشافی</w:t>
      </w:r>
      <w:r w:rsidRPr="00EC4BFB">
        <w:rPr>
          <w:rFonts w:ascii="Times New Roman" w:eastAsia="Times New Roman" w:hAnsi="Times New Roman" w:cs="B Nazanin" w:hint="cs"/>
          <w:sz w:val="24"/>
          <w:szCs w:val="24"/>
          <w:rtl/>
          <w:lang w:bidi="fa-IR"/>
        </w:rPr>
        <w:t xml:space="preserve"> این بود</w:t>
      </w:r>
      <w:r w:rsidR="009E5F8B"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 xml:space="preserve"> که این تکنیک به جای تلاش برای جمع آوری یک نمونه آماری معرف،</w:t>
      </w:r>
      <w:r w:rsidR="009E5F8B" w:rsidRPr="00EC4BFB">
        <w:rPr>
          <w:rFonts w:ascii="Times New Roman" w:eastAsia="Times New Roman" w:hAnsi="Times New Roman" w:cs="B Nazanin" w:hint="cs"/>
          <w:sz w:val="24"/>
          <w:szCs w:val="24"/>
          <w:rtl/>
          <w:lang w:bidi="fa-IR"/>
        </w:rPr>
        <w:t xml:space="preserve"> </w:t>
      </w:r>
      <w:r w:rsidRPr="00EC4BFB">
        <w:rPr>
          <w:rFonts w:ascii="Times New Roman" w:eastAsia="Times New Roman" w:hAnsi="Times New Roman" w:cs="B Nazanin" w:hint="cs"/>
          <w:sz w:val="24"/>
          <w:szCs w:val="24"/>
          <w:rtl/>
          <w:lang w:bidi="fa-IR"/>
        </w:rPr>
        <w:t>از گروهی از متخصصان انتخاب شده برای ارائه نظر در مورد یک مشکل یا موقعیت استفاده می</w:t>
      </w:r>
      <w:r w:rsidR="00F41E47"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کند</w:t>
      </w:r>
      <w:r w:rsidR="00405338" w:rsidRPr="00EC4BFB">
        <w:rPr>
          <w:rFonts w:ascii="Times New Roman" w:eastAsia="Times New Roman" w:hAnsi="Times New Roman" w:cs="B Nazanin" w:hint="cs"/>
          <w:sz w:val="24"/>
          <w:szCs w:val="24"/>
          <w:rtl/>
          <w:lang w:bidi="fa-IR"/>
        </w:rPr>
        <w:t>(وورل و همکاران،2013).</w:t>
      </w:r>
      <w:r w:rsidRPr="00EC4BFB">
        <w:rPr>
          <w:rFonts w:ascii="Times New Roman" w:eastAsia="Times New Roman" w:hAnsi="Times New Roman" w:cs="B Nazanin" w:hint="cs"/>
          <w:sz w:val="24"/>
          <w:szCs w:val="24"/>
          <w:rtl/>
          <w:lang w:bidi="fa-IR"/>
        </w:rPr>
        <w:t xml:space="preserve"> به عبارتی </w:t>
      </w:r>
      <w:r w:rsidR="00312452" w:rsidRPr="00EC4BFB">
        <w:rPr>
          <w:rFonts w:ascii="Times New Roman" w:eastAsia="Times New Roman" w:hAnsi="Times New Roman" w:cs="B Nazanin" w:hint="cs"/>
          <w:sz w:val="24"/>
          <w:szCs w:val="24"/>
          <w:rtl/>
          <w:lang w:bidi="fa-IR"/>
        </w:rPr>
        <w:t>مصاحبه اکتشافی</w:t>
      </w:r>
      <w:r w:rsidRPr="00EC4BFB">
        <w:rPr>
          <w:rFonts w:ascii="Times New Roman" w:eastAsia="Times New Roman" w:hAnsi="Times New Roman" w:cs="B Nazanin" w:hint="cs"/>
          <w:sz w:val="24"/>
          <w:szCs w:val="24"/>
          <w:rtl/>
          <w:lang w:bidi="fa-IR"/>
        </w:rPr>
        <w:t xml:space="preserve"> یک روش </w:t>
      </w:r>
      <w:r w:rsidR="002D7CDD" w:rsidRPr="00EC4BFB">
        <w:rPr>
          <w:rFonts w:ascii="Times New Roman" w:eastAsia="Times New Roman" w:hAnsi="Times New Roman" w:cs="B Nazanin" w:hint="cs"/>
          <w:sz w:val="24"/>
          <w:szCs w:val="24"/>
          <w:rtl/>
          <w:lang w:bidi="fa-IR"/>
        </w:rPr>
        <w:t>پژوهش</w:t>
      </w:r>
      <w:r w:rsidR="00312452" w:rsidRPr="00EC4BFB">
        <w:rPr>
          <w:rFonts w:ascii="Times New Roman" w:eastAsia="Times New Roman" w:hAnsi="Times New Roman" w:cs="B Nazanin" w:hint="cs"/>
          <w:sz w:val="24"/>
          <w:szCs w:val="24"/>
          <w:rtl/>
          <w:lang w:bidi="fa-IR"/>
        </w:rPr>
        <w:t>ی</w:t>
      </w:r>
      <w:r w:rsidRPr="00EC4BFB">
        <w:rPr>
          <w:rFonts w:ascii="Times New Roman" w:eastAsia="Times New Roman" w:hAnsi="Times New Roman" w:cs="B Nazanin" w:hint="cs"/>
          <w:sz w:val="24"/>
          <w:szCs w:val="24"/>
          <w:rtl/>
          <w:lang w:bidi="fa-IR"/>
        </w:rPr>
        <w:t xml:space="preserve"> پرکاربرد برای جمع آوری نظرات پاسخ دهندگان در حوزه تخصصی آنها است</w:t>
      </w:r>
      <w:r w:rsidR="00405338" w:rsidRPr="00EC4BFB">
        <w:rPr>
          <w:rFonts w:ascii="Times New Roman" w:eastAsia="Times New Roman" w:hAnsi="Times New Roman" w:cs="B Nazanin" w:hint="cs"/>
          <w:sz w:val="24"/>
          <w:szCs w:val="24"/>
          <w:rtl/>
          <w:lang w:bidi="fa-IR"/>
        </w:rPr>
        <w:t>(هسو و سندفورد،2007).</w:t>
      </w:r>
      <w:r w:rsidR="00E428A8" w:rsidRPr="00EC4BFB">
        <w:rPr>
          <w:rFonts w:ascii="Times New Roman" w:eastAsia="Times New Roman" w:hAnsi="Times New Roman" w:cs="B Nazanin" w:hint="cs"/>
          <w:sz w:val="24"/>
          <w:szCs w:val="24"/>
          <w:rtl/>
          <w:lang w:bidi="fa-IR"/>
        </w:rPr>
        <w:t xml:space="preserve"> </w:t>
      </w:r>
      <w:r w:rsidRPr="00EC4BFB">
        <w:rPr>
          <w:rFonts w:ascii="Times New Roman" w:eastAsia="Times New Roman" w:hAnsi="Times New Roman" w:cs="B Nazanin" w:hint="cs"/>
          <w:sz w:val="24"/>
          <w:szCs w:val="24"/>
          <w:rtl/>
          <w:lang w:bidi="fa-IR"/>
        </w:rPr>
        <w:t xml:space="preserve">افزون بر این، در </w:t>
      </w:r>
      <w:r w:rsidR="00312452" w:rsidRPr="00EC4BFB">
        <w:rPr>
          <w:rFonts w:ascii="Times New Roman" w:eastAsia="Times New Roman" w:hAnsi="Times New Roman" w:cs="B Nazanin" w:hint="cs"/>
          <w:sz w:val="24"/>
          <w:szCs w:val="24"/>
          <w:rtl/>
          <w:lang w:bidi="fa-IR"/>
        </w:rPr>
        <w:t>مصاحبه اکتشافی</w:t>
      </w:r>
      <w:r w:rsidRPr="00EC4BFB">
        <w:rPr>
          <w:rFonts w:ascii="Times New Roman" w:eastAsia="Times New Roman" w:hAnsi="Times New Roman" w:cs="B Nazanin" w:hint="cs"/>
          <w:sz w:val="24"/>
          <w:szCs w:val="24"/>
          <w:rtl/>
          <w:lang w:bidi="fa-IR"/>
        </w:rPr>
        <w:t xml:space="preserve"> هویت پاسخ دهندگان برای یکدیگر مشخص نیست، در نتیجه ضعف ابزارهای متعارف جمع آوری نظرات از تعامل گروهی، مانند تاثیر افراد بر یکدیگر را به حداقل می رساند</w:t>
      </w:r>
      <w:r w:rsidR="00E428A8" w:rsidRPr="00EC4BFB">
        <w:rPr>
          <w:rFonts w:ascii="Times New Roman" w:eastAsia="Times New Roman" w:hAnsi="Times New Roman" w:cs="B Nazanin" w:hint="cs"/>
          <w:sz w:val="24"/>
          <w:szCs w:val="24"/>
          <w:rtl/>
          <w:lang w:bidi="fa-IR"/>
        </w:rPr>
        <w:t xml:space="preserve">(دالکی،1969). </w:t>
      </w:r>
      <w:r w:rsidRPr="00EC4BFB">
        <w:rPr>
          <w:rFonts w:ascii="Times New Roman" w:eastAsia="Times New Roman" w:hAnsi="Times New Roman" w:cs="B Nazanin" w:hint="cs"/>
          <w:sz w:val="24"/>
          <w:szCs w:val="24"/>
          <w:rtl/>
          <w:lang w:bidi="fa-IR"/>
        </w:rPr>
        <w:t xml:space="preserve">در ادامه کار نیز از طریق تکنیک </w:t>
      </w:r>
      <w:r w:rsidRPr="00EC4BFB">
        <w:rPr>
          <w:rFonts w:ascii="Times New Roman" w:eastAsia="Times New Roman" w:hAnsi="Times New Roman" w:cs="B Nazanin"/>
          <w:sz w:val="24"/>
          <w:szCs w:val="24"/>
          <w:lang w:bidi="fa-IR"/>
        </w:rPr>
        <w:t>BWM</w:t>
      </w:r>
      <w:r w:rsidR="00CE6F88" w:rsidRPr="00EC4BFB">
        <w:rPr>
          <w:rFonts w:ascii="Times New Roman" w:eastAsia="Times New Roman" w:hAnsi="Times New Roman" w:cs="B Nazanin" w:hint="cs"/>
          <w:sz w:val="24"/>
          <w:szCs w:val="24"/>
          <w:rtl/>
          <w:lang w:bidi="fa-IR"/>
        </w:rPr>
        <w:t xml:space="preserve">، روش تاپسیس و روش </w:t>
      </w:r>
      <w:r w:rsidR="00CE6F88" w:rsidRPr="00EC4BFB">
        <w:rPr>
          <w:rFonts w:ascii="Times New Roman" w:eastAsia="Times New Roman" w:hAnsi="Times New Roman" w:cs="B Nazanin"/>
          <w:sz w:val="24"/>
          <w:szCs w:val="24"/>
          <w:lang w:bidi="fa-IR"/>
        </w:rPr>
        <w:t>SAW</w:t>
      </w:r>
      <w:r w:rsidRPr="00EC4BFB">
        <w:rPr>
          <w:rFonts w:ascii="Times New Roman" w:eastAsia="Times New Roman" w:hAnsi="Times New Roman" w:cs="B Nazanin" w:hint="cs"/>
          <w:sz w:val="24"/>
          <w:szCs w:val="24"/>
          <w:rtl/>
          <w:lang w:bidi="fa-IR"/>
        </w:rPr>
        <w:t xml:space="preserve"> به طبقه بندی نمودن و اولویت بندی کردن عوامل</w:t>
      </w:r>
      <w:r w:rsidR="0055681A"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ها می</w:t>
      </w:r>
      <w:r w:rsidR="0055681A"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پردازیم.</w:t>
      </w:r>
    </w:p>
    <w:p w14:paraId="5F96C54B" w14:textId="747447F2" w:rsidR="00DD68A4" w:rsidRPr="00EC4BFB" w:rsidRDefault="00A650A8" w:rsidP="009F78CE">
      <w:pPr>
        <w:bidi/>
        <w:spacing w:after="0" w:line="240" w:lineRule="auto"/>
        <w:jc w:val="both"/>
        <w:rPr>
          <w:rFonts w:ascii="Times New Roman" w:eastAsia="Times New Roman" w:hAnsi="Times New Roman" w:cs="B Nazanin"/>
          <w:sz w:val="24"/>
          <w:szCs w:val="24"/>
          <w:rtl/>
          <w:lang w:bidi="fa-IR"/>
        </w:rPr>
      </w:pPr>
      <w:r w:rsidRPr="00EC4BFB">
        <w:rPr>
          <w:rFonts w:ascii="Times New Roman" w:eastAsia="Times New Roman" w:hAnsi="Times New Roman" w:cs="B Nazanin" w:hint="cs"/>
          <w:sz w:val="24"/>
          <w:szCs w:val="24"/>
          <w:rtl/>
          <w:lang w:bidi="fa-IR"/>
        </w:rPr>
        <w:t xml:space="preserve"> در مرحله اول، </w:t>
      </w:r>
      <w:r w:rsidR="009117FE" w:rsidRPr="00EC4BFB">
        <w:rPr>
          <w:rFonts w:ascii="Times New Roman" w:eastAsia="Times New Roman" w:hAnsi="Times New Roman" w:cs="B Nazanin" w:hint="cs"/>
          <w:sz w:val="24"/>
          <w:szCs w:val="24"/>
          <w:rtl/>
          <w:lang w:bidi="fa-IR"/>
        </w:rPr>
        <w:t>عوامل اثرگذار برشرکت</w:t>
      </w:r>
      <w:r w:rsidRPr="00EC4BFB">
        <w:rPr>
          <w:rFonts w:ascii="Times New Roman" w:eastAsia="Times New Roman" w:hAnsi="Times New Roman" w:cs="B Nazanin" w:hint="cs"/>
          <w:sz w:val="24"/>
          <w:szCs w:val="24"/>
          <w:rtl/>
          <w:lang w:bidi="fa-IR"/>
        </w:rPr>
        <w:t xml:space="preserve"> های پونزی به روش </w:t>
      </w:r>
      <w:r w:rsidR="00312452" w:rsidRPr="00EC4BFB">
        <w:rPr>
          <w:rFonts w:ascii="Times New Roman" w:eastAsia="Times New Roman" w:hAnsi="Times New Roman" w:cs="B Nazanin" w:hint="cs"/>
          <w:sz w:val="24"/>
          <w:szCs w:val="24"/>
          <w:rtl/>
          <w:lang w:bidi="fa-IR"/>
        </w:rPr>
        <w:t>مصاحبه اکتشافی</w:t>
      </w:r>
      <w:r w:rsidRPr="00EC4BFB">
        <w:rPr>
          <w:rFonts w:ascii="Times New Roman" w:eastAsia="Times New Roman" w:hAnsi="Times New Roman" w:cs="B Nazanin" w:hint="cs"/>
          <w:sz w:val="24"/>
          <w:szCs w:val="24"/>
          <w:rtl/>
          <w:lang w:bidi="fa-IR"/>
        </w:rPr>
        <w:t xml:space="preserve"> و مطالعه ادبیات </w:t>
      </w:r>
      <w:r w:rsidR="002D7CDD" w:rsidRPr="00EC4BFB">
        <w:rPr>
          <w:rFonts w:ascii="Times New Roman" w:eastAsia="Times New Roman" w:hAnsi="Times New Roman" w:cs="B Nazanin" w:hint="cs"/>
          <w:sz w:val="24"/>
          <w:szCs w:val="24"/>
          <w:rtl/>
          <w:lang w:bidi="fa-IR"/>
        </w:rPr>
        <w:t>پژوهش</w:t>
      </w:r>
      <w:r w:rsidRPr="00EC4BFB">
        <w:rPr>
          <w:rFonts w:ascii="Times New Roman" w:eastAsia="Times New Roman" w:hAnsi="Times New Roman" w:cs="B Nazanin" w:hint="cs"/>
          <w:sz w:val="24"/>
          <w:szCs w:val="24"/>
          <w:rtl/>
          <w:lang w:bidi="fa-IR"/>
        </w:rPr>
        <w:t xml:space="preserve"> شناسایی می</w:t>
      </w:r>
      <w:r w:rsidR="0077169A">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 xml:space="preserve">شود. </w:t>
      </w:r>
      <w:r w:rsidR="00312452" w:rsidRPr="00EC4BFB">
        <w:rPr>
          <w:rFonts w:ascii="Times New Roman" w:eastAsia="Times New Roman" w:hAnsi="Times New Roman" w:cs="B Nazanin" w:hint="cs"/>
          <w:sz w:val="24"/>
          <w:szCs w:val="24"/>
          <w:rtl/>
          <w:lang w:bidi="fa-IR"/>
        </w:rPr>
        <w:t>مصاحبه اکتشافی</w:t>
      </w:r>
      <w:r w:rsidRPr="00EC4BFB">
        <w:rPr>
          <w:rFonts w:ascii="Times New Roman" w:eastAsia="Times New Roman" w:hAnsi="Times New Roman" w:cs="B Nazanin" w:hint="cs"/>
          <w:sz w:val="24"/>
          <w:szCs w:val="24"/>
          <w:rtl/>
          <w:lang w:bidi="fa-IR"/>
        </w:rPr>
        <w:t xml:space="preserve"> در این پژوهش در </w:t>
      </w:r>
      <w:r w:rsidR="00312452" w:rsidRPr="00EC4BFB">
        <w:rPr>
          <w:rFonts w:ascii="Times New Roman" w:eastAsia="Times New Roman" w:hAnsi="Times New Roman" w:cs="B Nazanin" w:hint="cs"/>
          <w:sz w:val="24"/>
          <w:szCs w:val="24"/>
          <w:rtl/>
          <w:lang w:bidi="fa-IR"/>
        </w:rPr>
        <w:t>دو</w:t>
      </w:r>
      <w:r w:rsidR="006D0BD3" w:rsidRPr="00EC4BFB">
        <w:rPr>
          <w:rFonts w:ascii="Times New Roman" w:eastAsia="Times New Roman" w:hAnsi="Times New Roman" w:cs="B Nazanin" w:hint="cs"/>
          <w:sz w:val="24"/>
          <w:szCs w:val="24"/>
          <w:rtl/>
          <w:lang w:bidi="fa-IR"/>
        </w:rPr>
        <w:t xml:space="preserve"> دور</w:t>
      </w:r>
      <w:r w:rsidRPr="00EC4BFB">
        <w:rPr>
          <w:rFonts w:ascii="Times New Roman" w:eastAsia="Times New Roman" w:hAnsi="Times New Roman" w:cs="B Nazanin" w:hint="cs"/>
          <w:sz w:val="24"/>
          <w:szCs w:val="24"/>
          <w:rtl/>
          <w:lang w:bidi="fa-IR"/>
        </w:rPr>
        <w:t xml:space="preserve"> انجام می</w:t>
      </w:r>
      <w:r w:rsidR="0055681A"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 xml:space="preserve">شود. </w:t>
      </w:r>
      <w:r w:rsidR="006D0BD3" w:rsidRPr="00EC4BFB">
        <w:rPr>
          <w:rFonts w:ascii="Times New Roman" w:eastAsia="Times New Roman" w:hAnsi="Times New Roman" w:cs="B Nazanin"/>
          <w:sz w:val="24"/>
          <w:szCs w:val="24"/>
          <w:rtl/>
          <w:lang w:bidi="fa-IR"/>
        </w:rPr>
        <w:t>در دور اول به عنوان مصاحبه اکتشاف</w:t>
      </w:r>
      <w:r w:rsidR="006D0BD3" w:rsidRPr="00EC4BFB">
        <w:rPr>
          <w:rFonts w:ascii="Times New Roman" w:eastAsia="Times New Roman" w:hAnsi="Times New Roman" w:cs="B Nazanin" w:hint="cs"/>
          <w:sz w:val="24"/>
          <w:szCs w:val="24"/>
          <w:rtl/>
          <w:lang w:bidi="fa-IR"/>
        </w:rPr>
        <w:t>ی</w:t>
      </w:r>
      <w:r w:rsidR="006D0BD3" w:rsidRPr="00EC4BFB">
        <w:rPr>
          <w:rFonts w:ascii="Times New Roman" w:eastAsia="Times New Roman" w:hAnsi="Times New Roman" w:cs="B Nazanin"/>
          <w:sz w:val="24"/>
          <w:szCs w:val="24"/>
          <w:rtl/>
          <w:lang w:bidi="fa-IR"/>
        </w:rPr>
        <w:t xml:space="preserve"> با متخصصان ا</w:t>
      </w:r>
      <w:r w:rsidR="006D0BD3" w:rsidRPr="00EC4BFB">
        <w:rPr>
          <w:rFonts w:ascii="Times New Roman" w:eastAsia="Times New Roman" w:hAnsi="Times New Roman" w:cs="B Nazanin" w:hint="cs"/>
          <w:sz w:val="24"/>
          <w:szCs w:val="24"/>
          <w:rtl/>
          <w:lang w:bidi="fa-IR"/>
        </w:rPr>
        <w:t>ی</w:t>
      </w:r>
      <w:r w:rsidR="006D0BD3" w:rsidRPr="00EC4BFB">
        <w:rPr>
          <w:rFonts w:ascii="Times New Roman" w:eastAsia="Times New Roman" w:hAnsi="Times New Roman" w:cs="B Nazanin" w:hint="eastAsia"/>
          <w:sz w:val="24"/>
          <w:szCs w:val="24"/>
          <w:rtl/>
          <w:lang w:bidi="fa-IR"/>
        </w:rPr>
        <w:t>ن</w:t>
      </w:r>
      <w:r w:rsidR="006D0BD3" w:rsidRPr="00EC4BFB">
        <w:rPr>
          <w:rFonts w:ascii="Times New Roman" w:eastAsia="Times New Roman" w:hAnsi="Times New Roman" w:cs="B Nazanin"/>
          <w:sz w:val="24"/>
          <w:szCs w:val="24"/>
          <w:rtl/>
          <w:lang w:bidi="fa-IR"/>
        </w:rPr>
        <w:t xml:space="preserve"> زم</w:t>
      </w:r>
      <w:r w:rsidR="006D0BD3" w:rsidRPr="00EC4BFB">
        <w:rPr>
          <w:rFonts w:ascii="Times New Roman" w:eastAsia="Times New Roman" w:hAnsi="Times New Roman" w:cs="B Nazanin" w:hint="cs"/>
          <w:sz w:val="24"/>
          <w:szCs w:val="24"/>
          <w:rtl/>
          <w:lang w:bidi="fa-IR"/>
        </w:rPr>
        <w:t>ی</w:t>
      </w:r>
      <w:r w:rsidR="006D0BD3" w:rsidRPr="00EC4BFB">
        <w:rPr>
          <w:rFonts w:ascii="Times New Roman" w:eastAsia="Times New Roman" w:hAnsi="Times New Roman" w:cs="B Nazanin" w:hint="eastAsia"/>
          <w:sz w:val="24"/>
          <w:szCs w:val="24"/>
          <w:rtl/>
          <w:lang w:bidi="fa-IR"/>
        </w:rPr>
        <w:t>نه</w:t>
      </w:r>
      <w:r w:rsidR="006D0BD3" w:rsidRPr="00EC4BFB">
        <w:rPr>
          <w:rFonts w:ascii="Times New Roman" w:eastAsia="Times New Roman" w:hAnsi="Times New Roman" w:cs="B Nazanin"/>
          <w:sz w:val="24"/>
          <w:szCs w:val="24"/>
          <w:rtl/>
          <w:lang w:bidi="fa-IR"/>
        </w:rPr>
        <w:t xml:space="preserve"> مصاحبه صورت گرفت تا د</w:t>
      </w:r>
      <w:r w:rsidR="006D0BD3" w:rsidRPr="00EC4BFB">
        <w:rPr>
          <w:rFonts w:ascii="Times New Roman" w:eastAsia="Times New Roman" w:hAnsi="Times New Roman" w:cs="B Nazanin" w:hint="cs"/>
          <w:sz w:val="24"/>
          <w:szCs w:val="24"/>
          <w:rtl/>
          <w:lang w:bidi="fa-IR"/>
        </w:rPr>
        <w:t>ی</w:t>
      </w:r>
      <w:r w:rsidR="006D0BD3" w:rsidRPr="00EC4BFB">
        <w:rPr>
          <w:rFonts w:ascii="Times New Roman" w:eastAsia="Times New Roman" w:hAnsi="Times New Roman" w:cs="B Nazanin" w:hint="eastAsia"/>
          <w:sz w:val="24"/>
          <w:szCs w:val="24"/>
          <w:rtl/>
          <w:lang w:bidi="fa-IR"/>
        </w:rPr>
        <w:t>دگاه</w:t>
      </w:r>
      <w:r w:rsidR="006D0BD3" w:rsidRPr="00EC4BFB">
        <w:rPr>
          <w:rFonts w:ascii="Times New Roman" w:eastAsia="Times New Roman" w:hAnsi="Times New Roman" w:cs="B Nazanin"/>
          <w:sz w:val="24"/>
          <w:szCs w:val="24"/>
          <w:rtl/>
          <w:lang w:bidi="fa-IR"/>
        </w:rPr>
        <w:t xml:space="preserve"> ها، عوامل و شاخص</w:t>
      </w:r>
      <w:r w:rsidR="0055681A" w:rsidRPr="00EC4BFB">
        <w:rPr>
          <w:rFonts w:ascii="Times New Roman" w:eastAsia="Times New Roman" w:hAnsi="Times New Roman" w:cs="B Nazanin" w:hint="cs"/>
          <w:sz w:val="24"/>
          <w:szCs w:val="24"/>
          <w:rtl/>
          <w:lang w:bidi="fa-IR"/>
        </w:rPr>
        <w:t>‌</w:t>
      </w:r>
      <w:r w:rsidR="006D0BD3" w:rsidRPr="00EC4BFB">
        <w:rPr>
          <w:rFonts w:ascii="Times New Roman" w:eastAsia="Times New Roman" w:hAnsi="Times New Roman" w:cs="B Nazanin"/>
          <w:sz w:val="24"/>
          <w:szCs w:val="24"/>
          <w:rtl/>
          <w:lang w:bidi="fa-IR"/>
        </w:rPr>
        <w:t>ها</w:t>
      </w:r>
      <w:r w:rsidR="006D0BD3" w:rsidRPr="00EC4BFB">
        <w:rPr>
          <w:rFonts w:ascii="Times New Roman" w:eastAsia="Times New Roman" w:hAnsi="Times New Roman" w:cs="B Nazanin" w:hint="cs"/>
          <w:sz w:val="24"/>
          <w:szCs w:val="24"/>
          <w:rtl/>
          <w:lang w:bidi="fa-IR"/>
        </w:rPr>
        <w:t>ی</w:t>
      </w:r>
      <w:r w:rsidR="006D0BD3" w:rsidRPr="00EC4BFB">
        <w:rPr>
          <w:rFonts w:ascii="Times New Roman" w:eastAsia="Times New Roman" w:hAnsi="Times New Roman" w:cs="B Nazanin"/>
          <w:sz w:val="24"/>
          <w:szCs w:val="24"/>
          <w:rtl/>
          <w:lang w:bidi="fa-IR"/>
        </w:rPr>
        <w:t xml:space="preserve"> اول</w:t>
      </w:r>
      <w:r w:rsidR="006D0BD3" w:rsidRPr="00EC4BFB">
        <w:rPr>
          <w:rFonts w:ascii="Times New Roman" w:eastAsia="Times New Roman" w:hAnsi="Times New Roman" w:cs="B Nazanin" w:hint="cs"/>
          <w:sz w:val="24"/>
          <w:szCs w:val="24"/>
          <w:rtl/>
          <w:lang w:bidi="fa-IR"/>
        </w:rPr>
        <w:t>ی</w:t>
      </w:r>
      <w:r w:rsidR="006D0BD3" w:rsidRPr="00EC4BFB">
        <w:rPr>
          <w:rFonts w:ascii="Times New Roman" w:eastAsia="Times New Roman" w:hAnsi="Times New Roman" w:cs="B Nazanin" w:hint="eastAsia"/>
          <w:sz w:val="24"/>
          <w:szCs w:val="24"/>
          <w:rtl/>
          <w:lang w:bidi="fa-IR"/>
        </w:rPr>
        <w:t>ه</w:t>
      </w:r>
      <w:r w:rsidR="006D0BD3" w:rsidRPr="00EC4BFB">
        <w:rPr>
          <w:rFonts w:ascii="Times New Roman" w:eastAsia="Times New Roman" w:hAnsi="Times New Roman" w:cs="B Nazanin"/>
          <w:sz w:val="24"/>
          <w:szCs w:val="24"/>
          <w:rtl/>
          <w:lang w:bidi="fa-IR"/>
        </w:rPr>
        <w:t xml:space="preserve"> استخراج گردد در دور دوم خلاصه نتا</w:t>
      </w:r>
      <w:r w:rsidR="006D0BD3" w:rsidRPr="00EC4BFB">
        <w:rPr>
          <w:rFonts w:ascii="Times New Roman" w:eastAsia="Times New Roman" w:hAnsi="Times New Roman" w:cs="B Nazanin" w:hint="cs"/>
          <w:sz w:val="24"/>
          <w:szCs w:val="24"/>
          <w:rtl/>
          <w:lang w:bidi="fa-IR"/>
        </w:rPr>
        <w:t>ی</w:t>
      </w:r>
      <w:r w:rsidR="006D0BD3" w:rsidRPr="00EC4BFB">
        <w:rPr>
          <w:rFonts w:ascii="Times New Roman" w:eastAsia="Times New Roman" w:hAnsi="Times New Roman" w:cs="B Nazanin" w:hint="eastAsia"/>
          <w:sz w:val="24"/>
          <w:szCs w:val="24"/>
          <w:rtl/>
          <w:lang w:bidi="fa-IR"/>
        </w:rPr>
        <w:t>ج</w:t>
      </w:r>
      <w:r w:rsidR="006D0BD3" w:rsidRPr="00EC4BFB">
        <w:rPr>
          <w:rFonts w:ascii="Times New Roman" w:eastAsia="Times New Roman" w:hAnsi="Times New Roman" w:cs="B Nazanin"/>
          <w:sz w:val="24"/>
          <w:szCs w:val="24"/>
          <w:rtl/>
          <w:lang w:bidi="fa-IR"/>
        </w:rPr>
        <w:t xml:space="preserve"> دور اول برا</w:t>
      </w:r>
      <w:r w:rsidR="006D0BD3" w:rsidRPr="00EC4BFB">
        <w:rPr>
          <w:rFonts w:ascii="Times New Roman" w:eastAsia="Times New Roman" w:hAnsi="Times New Roman" w:cs="B Nazanin" w:hint="cs"/>
          <w:sz w:val="24"/>
          <w:szCs w:val="24"/>
          <w:rtl/>
          <w:lang w:bidi="fa-IR"/>
        </w:rPr>
        <w:t>ی</w:t>
      </w:r>
      <w:r w:rsidR="006D0BD3" w:rsidRPr="00EC4BFB">
        <w:rPr>
          <w:rFonts w:ascii="Times New Roman" w:eastAsia="Times New Roman" w:hAnsi="Times New Roman" w:cs="B Nazanin"/>
          <w:sz w:val="24"/>
          <w:szCs w:val="24"/>
          <w:rtl/>
          <w:lang w:bidi="fa-IR"/>
        </w:rPr>
        <w:t xml:space="preserve"> همان متخصصان ارائه گرد</w:t>
      </w:r>
      <w:r w:rsidR="006D0BD3" w:rsidRPr="00EC4BFB">
        <w:rPr>
          <w:rFonts w:ascii="Times New Roman" w:eastAsia="Times New Roman" w:hAnsi="Times New Roman" w:cs="B Nazanin" w:hint="cs"/>
          <w:sz w:val="24"/>
          <w:szCs w:val="24"/>
          <w:rtl/>
          <w:lang w:bidi="fa-IR"/>
        </w:rPr>
        <w:t>ی</w:t>
      </w:r>
      <w:r w:rsidR="006D0BD3" w:rsidRPr="00EC4BFB">
        <w:rPr>
          <w:rFonts w:ascii="Times New Roman" w:eastAsia="Times New Roman" w:hAnsi="Times New Roman" w:cs="B Nazanin" w:hint="eastAsia"/>
          <w:sz w:val="24"/>
          <w:szCs w:val="24"/>
          <w:rtl/>
          <w:lang w:bidi="fa-IR"/>
        </w:rPr>
        <w:t>د</w:t>
      </w:r>
      <w:r w:rsidR="006D0BD3" w:rsidRPr="00EC4BFB">
        <w:rPr>
          <w:rFonts w:ascii="Times New Roman" w:eastAsia="Times New Roman" w:hAnsi="Times New Roman" w:cs="B Nazanin"/>
          <w:sz w:val="24"/>
          <w:szCs w:val="24"/>
          <w:rtl/>
          <w:lang w:bidi="fa-IR"/>
        </w:rPr>
        <w:t xml:space="preserve"> و از آنها خواسته شد که نظرات خود را ب</w:t>
      </w:r>
      <w:r w:rsidR="006D0BD3" w:rsidRPr="00EC4BFB">
        <w:rPr>
          <w:rFonts w:ascii="Times New Roman" w:eastAsia="Times New Roman" w:hAnsi="Times New Roman" w:cs="B Nazanin" w:hint="cs"/>
          <w:sz w:val="24"/>
          <w:szCs w:val="24"/>
          <w:rtl/>
          <w:lang w:bidi="fa-IR"/>
        </w:rPr>
        <w:t>ی</w:t>
      </w:r>
      <w:r w:rsidR="006D0BD3" w:rsidRPr="00EC4BFB">
        <w:rPr>
          <w:rFonts w:ascii="Times New Roman" w:eastAsia="Times New Roman" w:hAnsi="Times New Roman" w:cs="B Nazanin" w:hint="eastAsia"/>
          <w:sz w:val="24"/>
          <w:szCs w:val="24"/>
          <w:rtl/>
          <w:lang w:bidi="fa-IR"/>
        </w:rPr>
        <w:t>ان</w:t>
      </w:r>
      <w:r w:rsidR="006D0BD3" w:rsidRPr="00EC4BFB">
        <w:rPr>
          <w:rFonts w:ascii="Times New Roman" w:eastAsia="Times New Roman" w:hAnsi="Times New Roman" w:cs="B Nazanin"/>
          <w:sz w:val="24"/>
          <w:szCs w:val="24"/>
          <w:rtl/>
          <w:lang w:bidi="fa-IR"/>
        </w:rPr>
        <w:t xml:space="preserve"> نما</w:t>
      </w:r>
      <w:r w:rsidR="006D0BD3" w:rsidRPr="00EC4BFB">
        <w:rPr>
          <w:rFonts w:ascii="Times New Roman" w:eastAsia="Times New Roman" w:hAnsi="Times New Roman" w:cs="B Nazanin" w:hint="cs"/>
          <w:sz w:val="24"/>
          <w:szCs w:val="24"/>
          <w:rtl/>
          <w:lang w:bidi="fa-IR"/>
        </w:rPr>
        <w:t>ی</w:t>
      </w:r>
      <w:r w:rsidR="006D0BD3" w:rsidRPr="00EC4BFB">
        <w:rPr>
          <w:rFonts w:ascii="Times New Roman" w:eastAsia="Times New Roman" w:hAnsi="Times New Roman" w:cs="B Nazanin" w:hint="eastAsia"/>
          <w:sz w:val="24"/>
          <w:szCs w:val="24"/>
          <w:rtl/>
          <w:lang w:bidi="fa-IR"/>
        </w:rPr>
        <w:t>ند</w:t>
      </w:r>
      <w:r w:rsidR="006D0BD3" w:rsidRPr="00EC4BFB">
        <w:rPr>
          <w:rFonts w:ascii="Times New Roman" w:eastAsia="Times New Roman" w:hAnsi="Times New Roman" w:cs="B Nazanin"/>
          <w:sz w:val="24"/>
          <w:szCs w:val="24"/>
          <w:rtl/>
          <w:lang w:bidi="fa-IR"/>
        </w:rPr>
        <w:t xml:space="preserve"> که با هر مورد موافقن </w:t>
      </w:r>
      <w:r w:rsidR="006D0BD3" w:rsidRPr="00EC4BFB">
        <w:rPr>
          <w:rFonts w:ascii="Times New Roman" w:eastAsia="Times New Roman" w:hAnsi="Times New Roman" w:cs="B Nazanin" w:hint="cs"/>
          <w:sz w:val="24"/>
          <w:szCs w:val="24"/>
          <w:rtl/>
          <w:lang w:bidi="fa-IR"/>
        </w:rPr>
        <w:t>ی</w:t>
      </w:r>
      <w:r w:rsidR="006D0BD3" w:rsidRPr="00EC4BFB">
        <w:rPr>
          <w:rFonts w:ascii="Times New Roman" w:eastAsia="Times New Roman" w:hAnsi="Times New Roman" w:cs="B Nazanin" w:hint="eastAsia"/>
          <w:sz w:val="24"/>
          <w:szCs w:val="24"/>
          <w:rtl/>
          <w:lang w:bidi="fa-IR"/>
        </w:rPr>
        <w:t>ا</w:t>
      </w:r>
      <w:r w:rsidR="006D0BD3" w:rsidRPr="00EC4BFB">
        <w:rPr>
          <w:rFonts w:ascii="Times New Roman" w:eastAsia="Times New Roman" w:hAnsi="Times New Roman" w:cs="B Nazanin"/>
          <w:sz w:val="24"/>
          <w:szCs w:val="24"/>
          <w:rtl/>
          <w:lang w:bidi="fa-IR"/>
        </w:rPr>
        <w:t xml:space="preserve"> </w:t>
      </w:r>
      <w:r w:rsidR="006D0BD3" w:rsidRPr="00EC4BFB">
        <w:rPr>
          <w:rFonts w:ascii="Times New Roman" w:eastAsia="Times New Roman" w:hAnsi="Times New Roman" w:cs="B Nazanin" w:hint="eastAsia"/>
          <w:sz w:val="24"/>
          <w:szCs w:val="24"/>
          <w:rtl/>
          <w:lang w:bidi="fa-IR"/>
        </w:rPr>
        <w:t>خ</w:t>
      </w:r>
      <w:r w:rsidR="006D0BD3" w:rsidRPr="00EC4BFB">
        <w:rPr>
          <w:rFonts w:ascii="Times New Roman" w:eastAsia="Times New Roman" w:hAnsi="Times New Roman" w:cs="B Nazanin" w:hint="cs"/>
          <w:sz w:val="24"/>
          <w:szCs w:val="24"/>
          <w:rtl/>
          <w:lang w:bidi="fa-IR"/>
        </w:rPr>
        <w:t>ی</w:t>
      </w:r>
      <w:r w:rsidR="006D0BD3" w:rsidRPr="00EC4BFB">
        <w:rPr>
          <w:rFonts w:ascii="Times New Roman" w:eastAsia="Times New Roman" w:hAnsi="Times New Roman" w:cs="B Nazanin" w:hint="eastAsia"/>
          <w:sz w:val="24"/>
          <w:szCs w:val="24"/>
          <w:rtl/>
          <w:lang w:bidi="fa-IR"/>
        </w:rPr>
        <w:t>ر</w:t>
      </w:r>
      <w:r w:rsidR="006D0BD3" w:rsidRPr="00EC4BFB">
        <w:rPr>
          <w:rFonts w:ascii="Times New Roman" w:eastAsia="Times New Roman" w:hAnsi="Times New Roman" w:cs="B Nazanin"/>
          <w:sz w:val="24"/>
          <w:szCs w:val="24"/>
          <w:rtl/>
          <w:lang w:bidi="fa-IR"/>
        </w:rPr>
        <w:t xml:space="preserve"> و موارد جد</w:t>
      </w:r>
      <w:r w:rsidR="006D0BD3" w:rsidRPr="00EC4BFB">
        <w:rPr>
          <w:rFonts w:ascii="Times New Roman" w:eastAsia="Times New Roman" w:hAnsi="Times New Roman" w:cs="B Nazanin" w:hint="cs"/>
          <w:sz w:val="24"/>
          <w:szCs w:val="24"/>
          <w:rtl/>
          <w:lang w:bidi="fa-IR"/>
        </w:rPr>
        <w:t>ی</w:t>
      </w:r>
      <w:r w:rsidR="006D0BD3" w:rsidRPr="00EC4BFB">
        <w:rPr>
          <w:rFonts w:ascii="Times New Roman" w:eastAsia="Times New Roman" w:hAnsi="Times New Roman" w:cs="B Nazanin" w:hint="eastAsia"/>
          <w:sz w:val="24"/>
          <w:szCs w:val="24"/>
          <w:rtl/>
          <w:lang w:bidi="fa-IR"/>
        </w:rPr>
        <w:t>د</w:t>
      </w:r>
      <w:r w:rsidR="006D0BD3" w:rsidRPr="00EC4BFB">
        <w:rPr>
          <w:rFonts w:ascii="Times New Roman" w:eastAsia="Times New Roman" w:hAnsi="Times New Roman" w:cs="B Nazanin" w:hint="cs"/>
          <w:sz w:val="24"/>
          <w:szCs w:val="24"/>
          <w:rtl/>
          <w:lang w:bidi="fa-IR"/>
        </w:rPr>
        <w:t>ی</w:t>
      </w:r>
      <w:r w:rsidR="006D0BD3" w:rsidRPr="00EC4BFB">
        <w:rPr>
          <w:rFonts w:ascii="Times New Roman" w:eastAsia="Times New Roman" w:hAnsi="Times New Roman" w:cs="B Nazanin"/>
          <w:sz w:val="24"/>
          <w:szCs w:val="24"/>
          <w:rtl/>
          <w:lang w:bidi="fa-IR"/>
        </w:rPr>
        <w:t xml:space="preserve"> را اضافه کنند</w:t>
      </w:r>
      <w:r w:rsidRPr="00EC4BFB">
        <w:rPr>
          <w:rFonts w:ascii="Times New Roman" w:eastAsia="Times New Roman" w:hAnsi="Times New Roman" w:cs="B Nazanin" w:hint="cs"/>
          <w:sz w:val="24"/>
          <w:szCs w:val="24"/>
          <w:rtl/>
          <w:lang w:bidi="fa-IR"/>
        </w:rPr>
        <w:t xml:space="preserve">. سپس با </w:t>
      </w:r>
      <w:r w:rsidR="009117FE" w:rsidRPr="00EC4BFB">
        <w:rPr>
          <w:rFonts w:ascii="Times New Roman" w:eastAsia="Times New Roman" w:hAnsi="Times New Roman" w:cs="B Nazanin" w:hint="cs"/>
          <w:sz w:val="24"/>
          <w:szCs w:val="24"/>
          <w:rtl/>
          <w:lang w:bidi="fa-IR"/>
        </w:rPr>
        <w:t>عوامل</w:t>
      </w:r>
      <w:r w:rsidRPr="00EC4BFB">
        <w:rPr>
          <w:rFonts w:ascii="Times New Roman" w:eastAsia="Times New Roman" w:hAnsi="Times New Roman" w:cs="B Nazanin" w:hint="cs"/>
          <w:sz w:val="24"/>
          <w:szCs w:val="24"/>
          <w:rtl/>
          <w:lang w:bidi="fa-IR"/>
        </w:rPr>
        <w:t xml:space="preserve">  شناسایی شده از ادبیات </w:t>
      </w:r>
      <w:r w:rsidR="002D7CDD" w:rsidRPr="00EC4BFB">
        <w:rPr>
          <w:rFonts w:ascii="Times New Roman" w:eastAsia="Times New Roman" w:hAnsi="Times New Roman" w:cs="B Nazanin" w:hint="cs"/>
          <w:sz w:val="24"/>
          <w:szCs w:val="24"/>
          <w:rtl/>
          <w:lang w:bidi="fa-IR"/>
        </w:rPr>
        <w:t>پژوهش</w:t>
      </w:r>
      <w:r w:rsidRPr="00EC4BFB">
        <w:rPr>
          <w:rFonts w:ascii="Times New Roman" w:eastAsia="Times New Roman" w:hAnsi="Times New Roman" w:cs="B Nazanin" w:hint="cs"/>
          <w:sz w:val="24"/>
          <w:szCs w:val="24"/>
          <w:rtl/>
          <w:lang w:bidi="fa-IR"/>
        </w:rPr>
        <w:t xml:space="preserve"> و </w:t>
      </w:r>
      <w:r w:rsidR="009117FE" w:rsidRPr="00EC4BFB">
        <w:rPr>
          <w:rFonts w:ascii="Times New Roman" w:eastAsia="Times New Roman" w:hAnsi="Times New Roman" w:cs="B Nazanin" w:hint="cs"/>
          <w:sz w:val="24"/>
          <w:szCs w:val="24"/>
          <w:rtl/>
          <w:lang w:bidi="fa-IR"/>
        </w:rPr>
        <w:t>عوامل</w:t>
      </w:r>
      <w:r w:rsidRPr="00EC4BFB">
        <w:rPr>
          <w:rFonts w:ascii="Times New Roman" w:eastAsia="Times New Roman" w:hAnsi="Times New Roman" w:cs="B Nazanin" w:hint="cs"/>
          <w:sz w:val="24"/>
          <w:szCs w:val="24"/>
          <w:rtl/>
          <w:lang w:bidi="fa-IR"/>
        </w:rPr>
        <w:t xml:space="preserve"> مطرح شده توسط خبرگان، </w:t>
      </w:r>
      <w:r w:rsidR="009117FE" w:rsidRPr="00EC4BFB">
        <w:rPr>
          <w:rFonts w:ascii="Times New Roman" w:eastAsia="Times New Roman" w:hAnsi="Times New Roman" w:cs="B Nazanin" w:hint="cs"/>
          <w:sz w:val="24"/>
          <w:szCs w:val="24"/>
          <w:rtl/>
          <w:lang w:bidi="fa-IR"/>
        </w:rPr>
        <w:t>عوامل</w:t>
      </w:r>
      <w:r w:rsidRPr="00EC4BFB">
        <w:rPr>
          <w:rFonts w:ascii="Times New Roman" w:eastAsia="Times New Roman" w:hAnsi="Times New Roman" w:cs="B Nazanin" w:hint="cs"/>
          <w:sz w:val="24"/>
          <w:szCs w:val="24"/>
          <w:rtl/>
          <w:lang w:bidi="fa-IR"/>
        </w:rPr>
        <w:t xml:space="preserve"> کلی</w:t>
      </w:r>
      <w:r w:rsidR="009117FE" w:rsidRPr="00EC4BFB">
        <w:rPr>
          <w:rFonts w:ascii="Times New Roman" w:eastAsia="Times New Roman" w:hAnsi="Times New Roman" w:cs="B Nazanin" w:hint="cs"/>
          <w:sz w:val="24"/>
          <w:szCs w:val="24"/>
          <w:rtl/>
          <w:lang w:bidi="fa-IR"/>
        </w:rPr>
        <w:t xml:space="preserve"> اثرگذار بر</w:t>
      </w:r>
      <w:r w:rsidRPr="00EC4BFB">
        <w:rPr>
          <w:rFonts w:ascii="Times New Roman" w:eastAsia="Times New Roman" w:hAnsi="Times New Roman" w:cs="B Nazanin" w:hint="cs"/>
          <w:sz w:val="24"/>
          <w:szCs w:val="24"/>
          <w:rtl/>
          <w:lang w:bidi="fa-IR"/>
        </w:rPr>
        <w:t xml:space="preserve"> </w:t>
      </w:r>
      <w:r w:rsidR="009117FE" w:rsidRPr="00EC4BFB">
        <w:rPr>
          <w:rFonts w:ascii="Times New Roman" w:eastAsia="Times New Roman" w:hAnsi="Times New Roman" w:cs="B Nazanin" w:hint="cs"/>
          <w:sz w:val="24"/>
          <w:szCs w:val="24"/>
          <w:rtl/>
          <w:lang w:bidi="fa-IR"/>
        </w:rPr>
        <w:t>شرکت</w:t>
      </w:r>
      <w:r w:rsidR="0055681A" w:rsidRPr="00EC4BFB">
        <w:rPr>
          <w:rFonts w:ascii="Times New Roman" w:eastAsia="Times New Roman" w:hAnsi="Times New Roman" w:cs="B Nazanin" w:hint="cs"/>
          <w:sz w:val="24"/>
          <w:szCs w:val="24"/>
          <w:rtl/>
          <w:lang w:bidi="fa-IR"/>
        </w:rPr>
        <w:t>‌</w:t>
      </w:r>
      <w:r w:rsidR="009117FE" w:rsidRPr="00EC4BFB">
        <w:rPr>
          <w:rFonts w:ascii="Times New Roman" w:eastAsia="Times New Roman" w:hAnsi="Times New Roman" w:cs="B Nazanin" w:hint="cs"/>
          <w:sz w:val="24"/>
          <w:szCs w:val="24"/>
          <w:rtl/>
          <w:lang w:bidi="fa-IR"/>
        </w:rPr>
        <w:t>های</w:t>
      </w:r>
      <w:r w:rsidRPr="00EC4BFB">
        <w:rPr>
          <w:rFonts w:ascii="Times New Roman" w:eastAsia="Times New Roman" w:hAnsi="Times New Roman" w:cs="B Nazanin" w:hint="cs"/>
          <w:sz w:val="24"/>
          <w:szCs w:val="24"/>
          <w:rtl/>
          <w:lang w:bidi="fa-IR"/>
        </w:rPr>
        <w:t xml:space="preserve"> پونزی استخراج می</w:t>
      </w:r>
      <w:r w:rsidR="0055681A"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 xml:space="preserve">گردد. پس از آنکه </w:t>
      </w:r>
      <w:r w:rsidR="009117FE" w:rsidRPr="00EC4BFB">
        <w:rPr>
          <w:rFonts w:ascii="Times New Roman" w:eastAsia="Times New Roman" w:hAnsi="Times New Roman" w:cs="B Nazanin" w:hint="cs"/>
          <w:sz w:val="24"/>
          <w:szCs w:val="24"/>
          <w:rtl/>
          <w:lang w:bidi="fa-IR"/>
        </w:rPr>
        <w:t xml:space="preserve"> عوامل اثر گذار برشرکت</w:t>
      </w:r>
      <w:r w:rsidR="0055681A"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های پونزی از مرحله اول استخراج شد، در مرحله دوم بر اساس تکنیک</w:t>
      </w:r>
      <w:r w:rsidR="0077169A">
        <w:rPr>
          <w:rFonts w:ascii="Times New Roman" w:eastAsia="Times New Roman" w:hAnsi="Times New Roman" w:cs="B Nazanin" w:hint="cs"/>
          <w:sz w:val="24"/>
          <w:szCs w:val="24"/>
          <w:rtl/>
          <w:lang w:bidi="fa-IR"/>
        </w:rPr>
        <w:t>‌</w:t>
      </w:r>
      <w:r w:rsidR="00CE6F88" w:rsidRPr="00EC4BFB">
        <w:rPr>
          <w:rFonts w:ascii="Times New Roman" w:eastAsia="Times New Roman" w:hAnsi="Times New Roman" w:cs="B Nazanin" w:hint="cs"/>
          <w:sz w:val="24"/>
          <w:szCs w:val="24"/>
          <w:rtl/>
          <w:lang w:bidi="fa-IR"/>
        </w:rPr>
        <w:t>های</w:t>
      </w:r>
      <w:r w:rsidRPr="00EC4BFB">
        <w:rPr>
          <w:rFonts w:ascii="Times New Roman" w:eastAsia="Times New Roman" w:hAnsi="Times New Roman" w:cs="B Nazanin" w:hint="cs"/>
          <w:sz w:val="24"/>
          <w:szCs w:val="24"/>
          <w:rtl/>
          <w:lang w:bidi="fa-IR"/>
        </w:rPr>
        <w:t xml:space="preserve"> تصمیم گیری </w:t>
      </w:r>
      <w:r w:rsidRPr="00EC4BFB">
        <w:rPr>
          <w:rFonts w:ascii="Times New Roman" w:eastAsia="Times New Roman" w:hAnsi="Times New Roman" w:cs="B Nazanin"/>
          <w:sz w:val="24"/>
          <w:szCs w:val="24"/>
          <w:lang w:bidi="fa-IR"/>
        </w:rPr>
        <w:t>BWM</w:t>
      </w:r>
      <w:r w:rsidRPr="00EC4BFB">
        <w:rPr>
          <w:rFonts w:ascii="Times New Roman" w:eastAsia="Times New Roman" w:hAnsi="Times New Roman" w:cs="B Nazanin" w:hint="cs"/>
          <w:sz w:val="24"/>
          <w:szCs w:val="24"/>
          <w:rtl/>
          <w:lang w:bidi="fa-IR"/>
        </w:rPr>
        <w:t xml:space="preserve"> </w:t>
      </w:r>
      <w:r w:rsidR="00CE6F88" w:rsidRPr="00EC4BFB">
        <w:rPr>
          <w:rFonts w:ascii="Times New Roman" w:eastAsia="Times New Roman" w:hAnsi="Times New Roman" w:cs="B Nazanin" w:hint="cs"/>
          <w:sz w:val="24"/>
          <w:szCs w:val="24"/>
          <w:rtl/>
          <w:lang w:bidi="fa-IR"/>
        </w:rPr>
        <w:t xml:space="preserve">، روش </w:t>
      </w:r>
      <w:r w:rsidR="00CE6F88" w:rsidRPr="00EC4BFB">
        <w:rPr>
          <w:rFonts w:ascii="Times New Roman" w:eastAsia="Times New Roman" w:hAnsi="Times New Roman" w:cs="B Nazanin" w:hint="cs"/>
          <w:sz w:val="24"/>
          <w:szCs w:val="24"/>
          <w:rtl/>
          <w:lang w:bidi="fa-IR"/>
        </w:rPr>
        <w:lastRenderedPageBreak/>
        <w:t xml:space="preserve">تاپسیس و روش </w:t>
      </w:r>
      <w:r w:rsidR="00CE6F88" w:rsidRPr="00EC4BFB">
        <w:rPr>
          <w:rFonts w:ascii="Times New Roman" w:eastAsia="Times New Roman" w:hAnsi="Times New Roman" w:cs="B Nazanin"/>
          <w:sz w:val="24"/>
          <w:szCs w:val="24"/>
          <w:lang w:bidi="fa-IR"/>
        </w:rPr>
        <w:t>SAW</w:t>
      </w:r>
      <w:r w:rsidR="00CE6F88" w:rsidRPr="00EC4BFB">
        <w:rPr>
          <w:rFonts w:ascii="Times New Roman" w:eastAsia="Times New Roman" w:hAnsi="Times New Roman" w:cs="B Nazanin" w:hint="cs"/>
          <w:sz w:val="24"/>
          <w:szCs w:val="24"/>
          <w:rtl/>
          <w:lang w:bidi="fa-IR"/>
        </w:rPr>
        <w:t xml:space="preserve"> </w:t>
      </w:r>
      <w:r w:rsidRPr="00EC4BFB">
        <w:rPr>
          <w:rFonts w:ascii="Times New Roman" w:eastAsia="Times New Roman" w:hAnsi="Times New Roman" w:cs="B Nazanin" w:hint="cs"/>
          <w:sz w:val="24"/>
          <w:szCs w:val="24"/>
          <w:rtl/>
          <w:lang w:bidi="fa-IR"/>
        </w:rPr>
        <w:t xml:space="preserve">میزان اهمیت هرکدام از </w:t>
      </w:r>
      <w:r w:rsidR="009117FE" w:rsidRPr="00EC4BFB">
        <w:rPr>
          <w:rFonts w:ascii="Times New Roman" w:eastAsia="Times New Roman" w:hAnsi="Times New Roman" w:cs="B Nazanin" w:hint="cs"/>
          <w:sz w:val="24"/>
          <w:szCs w:val="24"/>
          <w:rtl/>
          <w:lang w:bidi="fa-IR"/>
        </w:rPr>
        <w:t>عوامل</w:t>
      </w:r>
      <w:r w:rsidRPr="00EC4BFB">
        <w:rPr>
          <w:rFonts w:ascii="Times New Roman" w:eastAsia="Times New Roman" w:hAnsi="Times New Roman" w:cs="B Nazanin" w:hint="cs"/>
          <w:sz w:val="24"/>
          <w:szCs w:val="24"/>
          <w:rtl/>
          <w:lang w:bidi="fa-IR"/>
        </w:rPr>
        <w:t xml:space="preserve"> را مشخص و طبقه بندی می</w:t>
      </w:r>
      <w:r w:rsidR="0055681A" w:rsidRPr="00EC4BFB">
        <w:rPr>
          <w:rFonts w:ascii="Times New Roman" w:eastAsia="Times New Roman" w:hAnsi="Times New Roman" w:cs="B Nazanin" w:hint="cs"/>
          <w:sz w:val="24"/>
          <w:szCs w:val="24"/>
          <w:rtl/>
          <w:lang w:bidi="fa-IR"/>
        </w:rPr>
        <w:t>‌</w:t>
      </w:r>
      <w:r w:rsidRPr="00EC4BFB">
        <w:rPr>
          <w:rFonts w:ascii="Times New Roman" w:eastAsia="Times New Roman" w:hAnsi="Times New Roman" w:cs="B Nazanin" w:hint="cs"/>
          <w:sz w:val="24"/>
          <w:szCs w:val="24"/>
          <w:rtl/>
          <w:lang w:bidi="fa-IR"/>
        </w:rPr>
        <w:t xml:space="preserve">نماییم. </w:t>
      </w:r>
      <w:r w:rsidR="00DE025B" w:rsidRPr="00EC4BFB">
        <w:rPr>
          <w:rFonts w:ascii="Times New Roman" w:eastAsia="Times New Roman" w:hAnsi="Times New Roman" w:cs="B Nazanin" w:hint="cs"/>
          <w:sz w:val="24"/>
          <w:szCs w:val="24"/>
          <w:rtl/>
          <w:lang w:bidi="fa-IR"/>
        </w:rPr>
        <w:t>نمونه گیری در پژوهش</w:t>
      </w:r>
      <w:r w:rsidR="0055681A" w:rsidRPr="00EC4BFB">
        <w:rPr>
          <w:rFonts w:ascii="Times New Roman" w:eastAsia="Times New Roman" w:hAnsi="Times New Roman" w:cs="B Nazanin" w:hint="cs"/>
          <w:sz w:val="24"/>
          <w:szCs w:val="24"/>
          <w:rtl/>
          <w:lang w:bidi="fa-IR"/>
        </w:rPr>
        <w:t>‌</w:t>
      </w:r>
      <w:r w:rsidR="00DE025B" w:rsidRPr="00EC4BFB">
        <w:rPr>
          <w:rFonts w:ascii="Times New Roman" w:eastAsia="Times New Roman" w:hAnsi="Times New Roman" w:cs="B Nazanin" w:hint="cs"/>
          <w:sz w:val="24"/>
          <w:szCs w:val="24"/>
          <w:rtl/>
          <w:lang w:bidi="fa-IR"/>
        </w:rPr>
        <w:t xml:space="preserve">های کیفی و کمی </w:t>
      </w:r>
      <w:r w:rsidR="00181CE2" w:rsidRPr="00EC4BFB">
        <w:rPr>
          <w:rFonts w:ascii="Times New Roman" w:eastAsia="Times New Roman" w:hAnsi="Times New Roman" w:cs="B Nazanin" w:hint="cs"/>
          <w:sz w:val="24"/>
          <w:szCs w:val="24"/>
          <w:rtl/>
          <w:lang w:bidi="fa-IR"/>
        </w:rPr>
        <w:t>تفاوت های بسیاری دارد زیرا هدف آن به جای تعیم یافته ها کسب درک عمیق از پدیده مورد بررسی است. انتخاب مشارکت کنندگان در پژوهش کیفی با هدف دستیابی به بیشترین اطلاعات در مورد پدیده مورد بررسی انجام می</w:t>
      </w:r>
      <w:r w:rsidR="0055681A" w:rsidRPr="00EC4BFB">
        <w:rPr>
          <w:rFonts w:ascii="Times New Roman" w:eastAsia="Times New Roman" w:hAnsi="Times New Roman" w:cs="B Nazanin" w:hint="cs"/>
          <w:sz w:val="24"/>
          <w:szCs w:val="24"/>
          <w:rtl/>
          <w:lang w:bidi="fa-IR"/>
        </w:rPr>
        <w:t>‌</w:t>
      </w:r>
      <w:r w:rsidR="00181CE2" w:rsidRPr="00EC4BFB">
        <w:rPr>
          <w:rFonts w:ascii="Times New Roman" w:eastAsia="Times New Roman" w:hAnsi="Times New Roman" w:cs="B Nazanin" w:hint="cs"/>
          <w:sz w:val="24"/>
          <w:szCs w:val="24"/>
          <w:rtl/>
          <w:lang w:bidi="fa-IR"/>
        </w:rPr>
        <w:t>شود. از این رو خبرگانی که دراین حوزه برای مصاحبه انتخاب گردیده اند شامل</w:t>
      </w:r>
      <w:r w:rsidR="00CE6F88" w:rsidRPr="00EC4BFB">
        <w:rPr>
          <w:rFonts w:ascii="Times New Roman" w:eastAsia="Times New Roman" w:hAnsi="Times New Roman" w:cs="B Nazanin" w:hint="cs"/>
          <w:sz w:val="24"/>
          <w:szCs w:val="24"/>
          <w:rtl/>
          <w:lang w:bidi="fa-IR"/>
        </w:rPr>
        <w:t xml:space="preserve"> خبرگانی می</w:t>
      </w:r>
      <w:r w:rsidR="0055681A" w:rsidRPr="00EC4BFB">
        <w:rPr>
          <w:rFonts w:ascii="Times New Roman" w:eastAsia="Times New Roman" w:hAnsi="Times New Roman" w:cs="B Nazanin" w:hint="cs"/>
          <w:sz w:val="24"/>
          <w:szCs w:val="24"/>
          <w:rtl/>
          <w:lang w:bidi="fa-IR"/>
        </w:rPr>
        <w:t>‌</w:t>
      </w:r>
      <w:r w:rsidR="00CE6F88" w:rsidRPr="00EC4BFB">
        <w:rPr>
          <w:rFonts w:ascii="Times New Roman" w:eastAsia="Times New Roman" w:hAnsi="Times New Roman" w:cs="B Nazanin" w:hint="cs"/>
          <w:sz w:val="24"/>
          <w:szCs w:val="24"/>
          <w:rtl/>
          <w:lang w:bidi="fa-IR"/>
        </w:rPr>
        <w:t>باشند که بیشترین اطلاعات مرتبط با موضوع را داشته و می</w:t>
      </w:r>
      <w:r w:rsidR="0055681A" w:rsidRPr="00EC4BFB">
        <w:rPr>
          <w:rFonts w:ascii="Times New Roman" w:eastAsia="Times New Roman" w:hAnsi="Times New Roman" w:cs="B Nazanin" w:hint="cs"/>
          <w:sz w:val="24"/>
          <w:szCs w:val="24"/>
          <w:rtl/>
          <w:lang w:bidi="fa-IR"/>
        </w:rPr>
        <w:t>‌</w:t>
      </w:r>
      <w:r w:rsidR="00CE6F88" w:rsidRPr="00EC4BFB">
        <w:rPr>
          <w:rFonts w:ascii="Times New Roman" w:eastAsia="Times New Roman" w:hAnsi="Times New Roman" w:cs="B Nazanin" w:hint="cs"/>
          <w:sz w:val="24"/>
          <w:szCs w:val="24"/>
          <w:rtl/>
          <w:lang w:bidi="fa-IR"/>
        </w:rPr>
        <w:t xml:space="preserve">توانند نظرات راهگشایی را ارائه نمایند که در این </w:t>
      </w:r>
      <w:r w:rsidR="002D7CDD" w:rsidRPr="00EC4BFB">
        <w:rPr>
          <w:rFonts w:ascii="Times New Roman" w:eastAsia="Times New Roman" w:hAnsi="Times New Roman" w:cs="B Nazanin" w:hint="cs"/>
          <w:sz w:val="24"/>
          <w:szCs w:val="24"/>
          <w:rtl/>
          <w:lang w:bidi="fa-IR"/>
        </w:rPr>
        <w:t>پژوهش</w:t>
      </w:r>
      <w:r w:rsidR="00CE6F88" w:rsidRPr="00EC4BFB">
        <w:rPr>
          <w:rFonts w:ascii="Times New Roman" w:eastAsia="Times New Roman" w:hAnsi="Times New Roman" w:cs="B Nazanin" w:hint="cs"/>
          <w:sz w:val="24"/>
          <w:szCs w:val="24"/>
          <w:rtl/>
          <w:lang w:bidi="fa-IR"/>
        </w:rPr>
        <w:t xml:space="preserve"> شامل </w:t>
      </w:r>
      <w:r w:rsidR="00EC4373" w:rsidRPr="00EC4BFB">
        <w:rPr>
          <w:rFonts w:ascii="Times New Roman" w:eastAsia="Times New Roman" w:hAnsi="Times New Roman" w:cs="B Nazanin" w:hint="cs"/>
          <w:sz w:val="24"/>
          <w:szCs w:val="24"/>
          <w:rtl/>
          <w:lang w:bidi="fa-IR"/>
        </w:rPr>
        <w:t>شریک حسابرسی، مدیر حسابرسی، سرپرست ارشد حسابرسی، سرپرست حسابرسی، اساتید گروه حسابداری و مالی، کارشناسان رسمی دادگستری</w:t>
      </w:r>
      <w:r w:rsidR="00FA3B65" w:rsidRPr="00EC4BFB">
        <w:rPr>
          <w:rFonts w:ascii="Times New Roman" w:eastAsia="Times New Roman" w:hAnsi="Times New Roman" w:cs="B Nazanin" w:hint="cs"/>
          <w:sz w:val="24"/>
          <w:szCs w:val="24"/>
          <w:rtl/>
          <w:lang w:bidi="fa-IR"/>
        </w:rPr>
        <w:t xml:space="preserve"> و اعضای سازمان بازرسی می باشند</w:t>
      </w:r>
      <w:r w:rsidR="009E5F8B" w:rsidRPr="00EC4BFB">
        <w:rPr>
          <w:rFonts w:ascii="Times New Roman" w:eastAsia="Times New Roman" w:hAnsi="Times New Roman" w:cs="B Nazanin" w:hint="cs"/>
          <w:sz w:val="24"/>
          <w:szCs w:val="24"/>
          <w:rtl/>
          <w:lang w:bidi="fa-IR"/>
        </w:rPr>
        <w:t>،</w:t>
      </w:r>
      <w:r w:rsidR="00FA3B65" w:rsidRPr="00EC4BFB">
        <w:rPr>
          <w:rFonts w:ascii="Times New Roman" w:eastAsia="Times New Roman" w:hAnsi="Times New Roman" w:cs="B Nazanin" w:hint="cs"/>
          <w:sz w:val="24"/>
          <w:szCs w:val="24"/>
          <w:rtl/>
          <w:lang w:bidi="fa-IR"/>
        </w:rPr>
        <w:t xml:space="preserve"> که از تحصیلات و تجربه مناسبی جهت پاسخ به سوالات مصاحبه برخوردار هستند. بنابراین با توجه به اینکه در پژوهش</w:t>
      </w:r>
      <w:r w:rsidR="0055681A" w:rsidRPr="00EC4BFB">
        <w:rPr>
          <w:rFonts w:ascii="Times New Roman" w:eastAsia="Times New Roman" w:hAnsi="Times New Roman" w:cs="B Nazanin" w:hint="cs"/>
          <w:sz w:val="24"/>
          <w:szCs w:val="24"/>
          <w:rtl/>
          <w:lang w:bidi="fa-IR"/>
        </w:rPr>
        <w:t>‌</w:t>
      </w:r>
      <w:r w:rsidR="00FA3B65" w:rsidRPr="00EC4BFB">
        <w:rPr>
          <w:rFonts w:ascii="Times New Roman" w:eastAsia="Times New Roman" w:hAnsi="Times New Roman" w:cs="B Nazanin" w:hint="cs"/>
          <w:sz w:val="24"/>
          <w:szCs w:val="24"/>
          <w:rtl/>
          <w:lang w:bidi="fa-IR"/>
        </w:rPr>
        <w:t>های کیفی نمونه ای بین 5 تا 25 نفر کافی است</w:t>
      </w:r>
      <w:r w:rsidR="00CE6F88" w:rsidRPr="00EC4BFB">
        <w:rPr>
          <w:rFonts w:ascii="Times New Roman" w:eastAsia="Times New Roman" w:hAnsi="Times New Roman" w:cs="B Nazanin" w:hint="cs"/>
          <w:sz w:val="24"/>
          <w:szCs w:val="24"/>
          <w:rtl/>
          <w:lang w:bidi="fa-IR"/>
        </w:rPr>
        <w:t>(الوانی، آذر و دانایی فرد،</w:t>
      </w:r>
      <w:r w:rsidR="0077169A">
        <w:rPr>
          <w:rFonts w:ascii="Times New Roman" w:eastAsia="Times New Roman" w:hAnsi="Times New Roman" w:cs="B Nazanin" w:hint="cs"/>
          <w:sz w:val="24"/>
          <w:szCs w:val="24"/>
          <w:rtl/>
          <w:lang w:bidi="fa-IR"/>
        </w:rPr>
        <w:t xml:space="preserve"> 1398</w:t>
      </w:r>
      <w:r w:rsidR="00CE6F88" w:rsidRPr="00EC4BFB">
        <w:rPr>
          <w:rFonts w:ascii="Times New Roman" w:eastAsia="Times New Roman" w:hAnsi="Times New Roman" w:cs="B Nazanin" w:hint="cs"/>
          <w:sz w:val="24"/>
          <w:szCs w:val="24"/>
          <w:rtl/>
          <w:lang w:bidi="fa-IR"/>
        </w:rPr>
        <w:t>)</w:t>
      </w:r>
      <w:r w:rsidR="00CD5129" w:rsidRPr="00EC4BFB">
        <w:rPr>
          <w:rFonts w:ascii="Times New Roman" w:eastAsia="Times New Roman" w:hAnsi="Times New Roman" w:cs="B Nazanin" w:hint="cs"/>
          <w:sz w:val="24"/>
          <w:szCs w:val="24"/>
          <w:rtl/>
          <w:lang w:bidi="fa-IR"/>
        </w:rPr>
        <w:t xml:space="preserve">، </w:t>
      </w:r>
      <w:r w:rsidR="00FA3B65" w:rsidRPr="00EC4BFB">
        <w:rPr>
          <w:rFonts w:ascii="Times New Roman" w:eastAsia="Times New Roman" w:hAnsi="Times New Roman" w:cs="B Nazanin" w:hint="cs"/>
          <w:sz w:val="24"/>
          <w:szCs w:val="24"/>
          <w:rtl/>
          <w:lang w:bidi="fa-IR"/>
        </w:rPr>
        <w:t>در این پژوهش برای هر گروه از خبرگان نمونه ای مناسب و کافی انتخاب شده است. همانطور که</w:t>
      </w:r>
      <w:r w:rsidR="00C67C02" w:rsidRPr="00EC4BFB">
        <w:rPr>
          <w:rFonts w:ascii="Times New Roman" w:eastAsia="Times New Roman" w:hAnsi="Times New Roman" w:cs="B Nazanin" w:hint="cs"/>
          <w:sz w:val="24"/>
          <w:szCs w:val="24"/>
          <w:rtl/>
          <w:lang w:bidi="fa-IR"/>
        </w:rPr>
        <w:t xml:space="preserve"> در جدول شماره 1 مشاهده می شود، 45 درصد نمونه آماری پژوهش را اعضای جامعه حسابرسی، 33 درصد اعضای جامعه اساتید دانشگاه، 11درصد کارشناسان رسمی دادگستری و 11 درصد اعضای سازمان بازرسی تشکیل</w:t>
      </w:r>
      <w:r w:rsidR="0077169A">
        <w:rPr>
          <w:rFonts w:ascii="Times New Roman" w:eastAsia="Times New Roman" w:hAnsi="Times New Roman" w:cs="B Nazanin" w:hint="cs"/>
          <w:sz w:val="24"/>
          <w:szCs w:val="24"/>
          <w:rtl/>
          <w:lang w:bidi="fa-IR"/>
        </w:rPr>
        <w:t xml:space="preserve"> </w:t>
      </w:r>
      <w:r w:rsidR="00C67C02" w:rsidRPr="00EC4BFB">
        <w:rPr>
          <w:rFonts w:ascii="Times New Roman" w:eastAsia="Times New Roman" w:hAnsi="Times New Roman" w:cs="B Nazanin" w:hint="cs"/>
          <w:sz w:val="24"/>
          <w:szCs w:val="24"/>
          <w:rtl/>
          <w:lang w:bidi="fa-IR"/>
        </w:rPr>
        <w:t>می</w:t>
      </w:r>
      <w:r w:rsidR="0055681A" w:rsidRPr="00EC4BFB">
        <w:rPr>
          <w:rFonts w:ascii="Times New Roman" w:eastAsia="Times New Roman" w:hAnsi="Times New Roman" w:cs="B Nazanin" w:hint="cs"/>
          <w:sz w:val="24"/>
          <w:szCs w:val="24"/>
          <w:rtl/>
          <w:lang w:bidi="fa-IR"/>
        </w:rPr>
        <w:t>‌</w:t>
      </w:r>
      <w:r w:rsidR="00C67C02" w:rsidRPr="00EC4BFB">
        <w:rPr>
          <w:rFonts w:ascii="Times New Roman" w:eastAsia="Times New Roman" w:hAnsi="Times New Roman" w:cs="B Nazanin" w:hint="cs"/>
          <w:sz w:val="24"/>
          <w:szCs w:val="24"/>
          <w:rtl/>
          <w:lang w:bidi="fa-IR"/>
        </w:rPr>
        <w:t>دهند</w:t>
      </w:r>
      <w:r w:rsidR="009370AC" w:rsidRPr="00EC4BFB">
        <w:rPr>
          <w:rFonts w:ascii="Times New Roman" w:eastAsia="Times New Roman" w:hAnsi="Times New Roman" w:cs="B Nazanin" w:hint="cs"/>
          <w:sz w:val="24"/>
          <w:szCs w:val="24"/>
          <w:rtl/>
          <w:lang w:bidi="fa-IR"/>
        </w:rPr>
        <w:t xml:space="preserve">. همچنین </w:t>
      </w:r>
      <w:r w:rsidR="00ED4C2D" w:rsidRPr="00EC4BFB">
        <w:rPr>
          <w:rFonts w:ascii="Times New Roman" w:eastAsia="Times New Roman" w:hAnsi="Times New Roman" w:cs="B Nazanin" w:hint="cs"/>
          <w:sz w:val="24"/>
          <w:szCs w:val="24"/>
          <w:rtl/>
          <w:lang w:bidi="fa-IR"/>
        </w:rPr>
        <w:t>84 درصد از نمونه آماری پژوهش سابقه کاری بالای 5 سال و 89 درصد نمونه آماری مدرکی بالاتر از کارشناسی را دارند. از این رو با توجه به مطالب بالا،خبرگان منتخب از صلاحیت قابل قبولی برخوردار هستند.</w:t>
      </w:r>
    </w:p>
    <w:p w14:paraId="412B8C12" w14:textId="77777777" w:rsidR="00DA0BA5" w:rsidRPr="00EC4BFB" w:rsidRDefault="00C67C02" w:rsidP="009F78CE">
      <w:pPr>
        <w:bidi/>
        <w:spacing w:after="0" w:line="240" w:lineRule="auto"/>
        <w:jc w:val="center"/>
        <w:rPr>
          <w:rFonts w:ascii="Times New Roman" w:eastAsia="Times New Roman" w:hAnsi="Times New Roman" w:cs="B Nazanin"/>
          <w:sz w:val="24"/>
          <w:szCs w:val="24"/>
          <w:rtl/>
          <w:lang w:bidi="fa-IR"/>
        </w:rPr>
      </w:pPr>
      <w:r w:rsidRPr="00EC4BFB">
        <w:rPr>
          <w:rFonts w:ascii="Times New Roman" w:eastAsia="Times New Roman" w:hAnsi="Times New Roman" w:cs="B Nazanin" w:hint="cs"/>
          <w:sz w:val="24"/>
          <w:szCs w:val="24"/>
          <w:rtl/>
          <w:lang w:bidi="fa-IR"/>
        </w:rPr>
        <w:t>جدول شماره1:آمار توصیفی خبرگان</w:t>
      </w:r>
    </w:p>
    <w:tbl>
      <w:tblPr>
        <w:tblStyle w:val="TableGrid2"/>
        <w:tblW w:w="7420" w:type="dxa"/>
        <w:jc w:val="center"/>
        <w:tblLayout w:type="fixed"/>
        <w:tblLook w:val="04A0" w:firstRow="1" w:lastRow="0" w:firstColumn="1" w:lastColumn="0" w:noHBand="0" w:noVBand="1"/>
      </w:tblPr>
      <w:tblGrid>
        <w:gridCol w:w="712"/>
        <w:gridCol w:w="709"/>
        <w:gridCol w:w="994"/>
        <w:gridCol w:w="709"/>
        <w:gridCol w:w="712"/>
        <w:gridCol w:w="979"/>
        <w:gridCol w:w="724"/>
        <w:gridCol w:w="887"/>
        <w:gridCol w:w="994"/>
      </w:tblGrid>
      <w:tr w:rsidR="00493CE1" w:rsidRPr="00EC4BFB" w14:paraId="3326E607" w14:textId="77777777" w:rsidTr="0077169A">
        <w:trPr>
          <w:trHeight w:val="1879"/>
          <w:jc w:val="center"/>
        </w:trPr>
        <w:tc>
          <w:tcPr>
            <w:tcW w:w="712" w:type="dxa"/>
          </w:tcPr>
          <w:p w14:paraId="0DDDA203" w14:textId="546FE0CE"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درصد فراوانی</w:t>
            </w:r>
          </w:p>
        </w:tc>
        <w:tc>
          <w:tcPr>
            <w:tcW w:w="709" w:type="dxa"/>
          </w:tcPr>
          <w:p w14:paraId="0A9CFF85" w14:textId="31D8335E"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فراوانی</w:t>
            </w:r>
          </w:p>
        </w:tc>
        <w:tc>
          <w:tcPr>
            <w:tcW w:w="994" w:type="dxa"/>
          </w:tcPr>
          <w:p w14:paraId="44034E29" w14:textId="645E2A5E"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میزان تحصیلات</w:t>
            </w:r>
          </w:p>
        </w:tc>
        <w:tc>
          <w:tcPr>
            <w:tcW w:w="709" w:type="dxa"/>
          </w:tcPr>
          <w:p w14:paraId="3EA958CB" w14:textId="09F818D7" w:rsidR="00493CE1" w:rsidRPr="00EC4BFB" w:rsidRDefault="00493CE1" w:rsidP="009F78CE">
            <w:pPr>
              <w:bidi/>
              <w:jc w:val="both"/>
              <w:rPr>
                <w:rFonts w:cs="B Nazanin"/>
                <w:sz w:val="24"/>
                <w:szCs w:val="24"/>
                <w:lang w:bidi="fa-IR"/>
              </w:rPr>
            </w:pPr>
            <w:r w:rsidRPr="00EC4BFB">
              <w:rPr>
                <w:rFonts w:cs="B Nazanin" w:hint="cs"/>
                <w:sz w:val="24"/>
                <w:szCs w:val="24"/>
                <w:rtl/>
                <w:lang w:bidi="fa-IR"/>
              </w:rPr>
              <w:t>درصد فراوانی</w:t>
            </w:r>
          </w:p>
        </w:tc>
        <w:tc>
          <w:tcPr>
            <w:tcW w:w="712" w:type="dxa"/>
          </w:tcPr>
          <w:p w14:paraId="01C03DD0"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فراوانی(نفر)</w:t>
            </w:r>
          </w:p>
        </w:tc>
        <w:tc>
          <w:tcPr>
            <w:tcW w:w="979" w:type="dxa"/>
          </w:tcPr>
          <w:p w14:paraId="471014C7"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سابقه کار در حرفه خود</w:t>
            </w:r>
          </w:p>
        </w:tc>
        <w:tc>
          <w:tcPr>
            <w:tcW w:w="724" w:type="dxa"/>
          </w:tcPr>
          <w:p w14:paraId="4EF9E352"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درصد فراوانی</w:t>
            </w:r>
          </w:p>
        </w:tc>
        <w:tc>
          <w:tcPr>
            <w:tcW w:w="887" w:type="dxa"/>
          </w:tcPr>
          <w:p w14:paraId="6392A724"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فراوانی (نفر)</w:t>
            </w:r>
          </w:p>
        </w:tc>
        <w:tc>
          <w:tcPr>
            <w:tcW w:w="994" w:type="dxa"/>
          </w:tcPr>
          <w:p w14:paraId="0C22EE91"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رتبه حرفه ای</w:t>
            </w:r>
          </w:p>
        </w:tc>
      </w:tr>
      <w:tr w:rsidR="00493CE1" w:rsidRPr="00EC4BFB" w14:paraId="32681963" w14:textId="77777777" w:rsidTr="0077169A">
        <w:trPr>
          <w:jc w:val="center"/>
        </w:trPr>
        <w:tc>
          <w:tcPr>
            <w:tcW w:w="712" w:type="dxa"/>
          </w:tcPr>
          <w:p w14:paraId="49062398" w14:textId="63102CE7"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11</w:t>
            </w:r>
          </w:p>
        </w:tc>
        <w:tc>
          <w:tcPr>
            <w:tcW w:w="709" w:type="dxa"/>
          </w:tcPr>
          <w:p w14:paraId="0B9054EA" w14:textId="4E3759FD"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5</w:t>
            </w:r>
          </w:p>
        </w:tc>
        <w:tc>
          <w:tcPr>
            <w:tcW w:w="994" w:type="dxa"/>
          </w:tcPr>
          <w:p w14:paraId="3B164E8E" w14:textId="0B8C54C2"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کارشناسی</w:t>
            </w:r>
          </w:p>
        </w:tc>
        <w:tc>
          <w:tcPr>
            <w:tcW w:w="709" w:type="dxa"/>
          </w:tcPr>
          <w:p w14:paraId="76535A9B" w14:textId="4DDA4140" w:rsidR="00493CE1" w:rsidRPr="00EC4BFB" w:rsidRDefault="00493CE1" w:rsidP="009F78CE">
            <w:pPr>
              <w:bidi/>
              <w:jc w:val="both"/>
              <w:rPr>
                <w:rFonts w:cs="B Nazanin"/>
                <w:sz w:val="24"/>
                <w:szCs w:val="24"/>
                <w:lang w:bidi="fa-IR"/>
              </w:rPr>
            </w:pPr>
            <w:r w:rsidRPr="00EC4BFB">
              <w:rPr>
                <w:rFonts w:cs="B Nazanin" w:hint="cs"/>
                <w:sz w:val="24"/>
                <w:szCs w:val="24"/>
                <w:rtl/>
                <w:lang w:bidi="fa-IR"/>
              </w:rPr>
              <w:t>22</w:t>
            </w:r>
          </w:p>
        </w:tc>
        <w:tc>
          <w:tcPr>
            <w:tcW w:w="712" w:type="dxa"/>
          </w:tcPr>
          <w:p w14:paraId="76C7D1C2"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10</w:t>
            </w:r>
          </w:p>
        </w:tc>
        <w:tc>
          <w:tcPr>
            <w:tcW w:w="979" w:type="dxa"/>
          </w:tcPr>
          <w:p w14:paraId="6AC6FD94"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بین 25 تا 30 سال</w:t>
            </w:r>
          </w:p>
        </w:tc>
        <w:tc>
          <w:tcPr>
            <w:tcW w:w="724" w:type="dxa"/>
          </w:tcPr>
          <w:p w14:paraId="6EFB0B94" w14:textId="54CFC037" w:rsidR="00493CE1" w:rsidRPr="00EC4BFB" w:rsidRDefault="00277C09" w:rsidP="009F78CE">
            <w:pPr>
              <w:bidi/>
              <w:jc w:val="both"/>
              <w:rPr>
                <w:rFonts w:cs="B Nazanin"/>
                <w:sz w:val="24"/>
                <w:szCs w:val="24"/>
                <w:lang w:bidi="fa-IR"/>
              </w:rPr>
            </w:pPr>
            <w:r>
              <w:rPr>
                <w:rFonts w:cs="B Nazanin" w:hint="cs"/>
                <w:sz w:val="24"/>
                <w:szCs w:val="24"/>
                <w:rtl/>
                <w:lang w:bidi="fa-IR"/>
              </w:rPr>
              <w:t>1/11</w:t>
            </w:r>
          </w:p>
        </w:tc>
        <w:tc>
          <w:tcPr>
            <w:tcW w:w="887" w:type="dxa"/>
          </w:tcPr>
          <w:p w14:paraId="2FF80D80" w14:textId="77777777" w:rsidR="00493CE1" w:rsidRPr="00EC4BFB" w:rsidRDefault="00493CE1" w:rsidP="009F78CE">
            <w:pPr>
              <w:tabs>
                <w:tab w:val="left" w:pos="1152"/>
                <w:tab w:val="right" w:pos="1343"/>
              </w:tabs>
              <w:bidi/>
              <w:jc w:val="both"/>
              <w:rPr>
                <w:rFonts w:cs="B Nazanin"/>
                <w:sz w:val="24"/>
                <w:szCs w:val="24"/>
                <w:lang w:bidi="fa-IR"/>
              </w:rPr>
            </w:pPr>
            <w:r w:rsidRPr="00EC4BFB">
              <w:rPr>
                <w:rFonts w:cs="B Nazanin" w:hint="cs"/>
                <w:sz w:val="24"/>
                <w:szCs w:val="24"/>
                <w:rtl/>
                <w:lang w:bidi="fa-IR"/>
              </w:rPr>
              <w:t>5</w:t>
            </w:r>
          </w:p>
        </w:tc>
        <w:tc>
          <w:tcPr>
            <w:tcW w:w="994" w:type="dxa"/>
          </w:tcPr>
          <w:p w14:paraId="5A2AAE28"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شریک حسابرسی</w:t>
            </w:r>
          </w:p>
        </w:tc>
      </w:tr>
      <w:tr w:rsidR="00493CE1" w:rsidRPr="00EC4BFB" w14:paraId="1968F7E6" w14:textId="77777777" w:rsidTr="0077169A">
        <w:trPr>
          <w:jc w:val="center"/>
        </w:trPr>
        <w:tc>
          <w:tcPr>
            <w:tcW w:w="712" w:type="dxa"/>
          </w:tcPr>
          <w:p w14:paraId="12A28361" w14:textId="7E979399"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33</w:t>
            </w:r>
          </w:p>
        </w:tc>
        <w:tc>
          <w:tcPr>
            <w:tcW w:w="709" w:type="dxa"/>
          </w:tcPr>
          <w:p w14:paraId="7F96E671" w14:textId="3C842BA2"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15</w:t>
            </w:r>
          </w:p>
        </w:tc>
        <w:tc>
          <w:tcPr>
            <w:tcW w:w="994" w:type="dxa"/>
          </w:tcPr>
          <w:p w14:paraId="5B1384D2" w14:textId="219C4C94"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کارشناسی ارشد</w:t>
            </w:r>
          </w:p>
        </w:tc>
        <w:tc>
          <w:tcPr>
            <w:tcW w:w="709" w:type="dxa"/>
          </w:tcPr>
          <w:p w14:paraId="5EA2B12C" w14:textId="61D0643E" w:rsidR="00493CE1" w:rsidRPr="00EC4BFB" w:rsidRDefault="00493CE1" w:rsidP="009F78CE">
            <w:pPr>
              <w:bidi/>
              <w:jc w:val="both"/>
              <w:rPr>
                <w:rFonts w:cs="B Nazanin"/>
                <w:sz w:val="24"/>
                <w:szCs w:val="24"/>
                <w:lang w:bidi="fa-IR"/>
              </w:rPr>
            </w:pPr>
            <w:r w:rsidRPr="00EC4BFB">
              <w:rPr>
                <w:rFonts w:cs="B Nazanin" w:hint="cs"/>
                <w:sz w:val="24"/>
                <w:szCs w:val="24"/>
                <w:rtl/>
                <w:lang w:bidi="fa-IR"/>
              </w:rPr>
              <w:t>22</w:t>
            </w:r>
          </w:p>
        </w:tc>
        <w:tc>
          <w:tcPr>
            <w:tcW w:w="712" w:type="dxa"/>
          </w:tcPr>
          <w:p w14:paraId="2273C665"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10</w:t>
            </w:r>
          </w:p>
        </w:tc>
        <w:tc>
          <w:tcPr>
            <w:tcW w:w="979" w:type="dxa"/>
          </w:tcPr>
          <w:p w14:paraId="4E8EC943"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بین 20تا 25 سال</w:t>
            </w:r>
          </w:p>
        </w:tc>
        <w:tc>
          <w:tcPr>
            <w:tcW w:w="724" w:type="dxa"/>
          </w:tcPr>
          <w:p w14:paraId="56CBEE7F" w14:textId="645BC38D" w:rsidR="00493CE1" w:rsidRPr="00EC4BFB" w:rsidRDefault="00277C09" w:rsidP="009F78CE">
            <w:pPr>
              <w:bidi/>
              <w:jc w:val="both"/>
              <w:rPr>
                <w:rFonts w:cs="B Nazanin"/>
                <w:sz w:val="24"/>
                <w:szCs w:val="24"/>
                <w:lang w:bidi="fa-IR"/>
              </w:rPr>
            </w:pPr>
            <w:r>
              <w:rPr>
                <w:rFonts w:cs="B Nazanin" w:hint="cs"/>
                <w:sz w:val="24"/>
                <w:szCs w:val="24"/>
                <w:rtl/>
                <w:lang w:bidi="fa-IR"/>
              </w:rPr>
              <w:t>1/11</w:t>
            </w:r>
          </w:p>
        </w:tc>
        <w:tc>
          <w:tcPr>
            <w:tcW w:w="887" w:type="dxa"/>
          </w:tcPr>
          <w:p w14:paraId="68897233"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5</w:t>
            </w:r>
          </w:p>
        </w:tc>
        <w:tc>
          <w:tcPr>
            <w:tcW w:w="994" w:type="dxa"/>
          </w:tcPr>
          <w:p w14:paraId="7BEEF63A"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مدیر حسابرسی</w:t>
            </w:r>
          </w:p>
        </w:tc>
      </w:tr>
      <w:tr w:rsidR="00493CE1" w:rsidRPr="00EC4BFB" w14:paraId="4180B708" w14:textId="77777777" w:rsidTr="0077169A">
        <w:trPr>
          <w:jc w:val="center"/>
        </w:trPr>
        <w:tc>
          <w:tcPr>
            <w:tcW w:w="712" w:type="dxa"/>
          </w:tcPr>
          <w:p w14:paraId="75E1A8DD" w14:textId="18065430"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lastRenderedPageBreak/>
              <w:t>56</w:t>
            </w:r>
          </w:p>
        </w:tc>
        <w:tc>
          <w:tcPr>
            <w:tcW w:w="709" w:type="dxa"/>
          </w:tcPr>
          <w:p w14:paraId="6D181A59" w14:textId="358AAED5"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25</w:t>
            </w:r>
          </w:p>
        </w:tc>
        <w:tc>
          <w:tcPr>
            <w:tcW w:w="994" w:type="dxa"/>
          </w:tcPr>
          <w:p w14:paraId="50B7B01B" w14:textId="043282CA"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دکتری</w:t>
            </w:r>
          </w:p>
        </w:tc>
        <w:tc>
          <w:tcPr>
            <w:tcW w:w="709" w:type="dxa"/>
          </w:tcPr>
          <w:p w14:paraId="6AFAEA86" w14:textId="16DB4B3A" w:rsidR="00493CE1" w:rsidRPr="00EC4BFB" w:rsidRDefault="00493CE1" w:rsidP="009F78CE">
            <w:pPr>
              <w:bidi/>
              <w:jc w:val="both"/>
              <w:rPr>
                <w:rFonts w:cs="B Nazanin"/>
                <w:sz w:val="24"/>
                <w:szCs w:val="24"/>
                <w:lang w:bidi="fa-IR"/>
              </w:rPr>
            </w:pPr>
            <w:r w:rsidRPr="00EC4BFB">
              <w:rPr>
                <w:rFonts w:cs="B Nazanin" w:hint="cs"/>
                <w:sz w:val="24"/>
                <w:szCs w:val="24"/>
                <w:rtl/>
                <w:lang w:bidi="fa-IR"/>
              </w:rPr>
              <w:t>22</w:t>
            </w:r>
          </w:p>
        </w:tc>
        <w:tc>
          <w:tcPr>
            <w:tcW w:w="712" w:type="dxa"/>
          </w:tcPr>
          <w:p w14:paraId="37040AD2"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10</w:t>
            </w:r>
          </w:p>
        </w:tc>
        <w:tc>
          <w:tcPr>
            <w:tcW w:w="979" w:type="dxa"/>
          </w:tcPr>
          <w:p w14:paraId="311FE2BF"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بین 15تا 20 سال</w:t>
            </w:r>
          </w:p>
        </w:tc>
        <w:tc>
          <w:tcPr>
            <w:tcW w:w="724" w:type="dxa"/>
          </w:tcPr>
          <w:p w14:paraId="2F4A85AA" w14:textId="4E555BA8" w:rsidR="00493CE1" w:rsidRPr="00EC4BFB" w:rsidRDefault="00277C09" w:rsidP="009F78CE">
            <w:pPr>
              <w:bidi/>
              <w:jc w:val="both"/>
              <w:rPr>
                <w:rFonts w:cs="B Nazanin"/>
                <w:sz w:val="24"/>
                <w:szCs w:val="24"/>
                <w:lang w:bidi="fa-IR"/>
              </w:rPr>
            </w:pPr>
            <w:r>
              <w:rPr>
                <w:rFonts w:cs="B Nazanin" w:hint="cs"/>
                <w:sz w:val="24"/>
                <w:szCs w:val="24"/>
                <w:rtl/>
                <w:lang w:bidi="fa-IR"/>
              </w:rPr>
              <w:t>1/11</w:t>
            </w:r>
          </w:p>
        </w:tc>
        <w:tc>
          <w:tcPr>
            <w:tcW w:w="887" w:type="dxa"/>
          </w:tcPr>
          <w:p w14:paraId="58F6A126"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5</w:t>
            </w:r>
          </w:p>
        </w:tc>
        <w:tc>
          <w:tcPr>
            <w:tcW w:w="994" w:type="dxa"/>
          </w:tcPr>
          <w:p w14:paraId="08911935"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سرپرست ارشد حسابرسی</w:t>
            </w:r>
          </w:p>
        </w:tc>
      </w:tr>
      <w:tr w:rsidR="00493CE1" w:rsidRPr="00EC4BFB" w14:paraId="66FF3EF9" w14:textId="77777777" w:rsidTr="0077169A">
        <w:trPr>
          <w:trHeight w:val="562"/>
          <w:jc w:val="center"/>
        </w:trPr>
        <w:tc>
          <w:tcPr>
            <w:tcW w:w="712" w:type="dxa"/>
          </w:tcPr>
          <w:p w14:paraId="42BD2CF4" w14:textId="77777777" w:rsidR="00493CE1" w:rsidRPr="00EC4BFB" w:rsidRDefault="00493CE1" w:rsidP="009F78CE">
            <w:pPr>
              <w:bidi/>
              <w:jc w:val="both"/>
              <w:rPr>
                <w:rFonts w:cs="B Nazanin"/>
                <w:sz w:val="24"/>
                <w:szCs w:val="24"/>
                <w:rtl/>
                <w:lang w:bidi="fa-IR"/>
              </w:rPr>
            </w:pPr>
          </w:p>
        </w:tc>
        <w:tc>
          <w:tcPr>
            <w:tcW w:w="709" w:type="dxa"/>
          </w:tcPr>
          <w:p w14:paraId="6E727610" w14:textId="77777777" w:rsidR="00493CE1" w:rsidRPr="00EC4BFB" w:rsidRDefault="00493CE1" w:rsidP="009F78CE">
            <w:pPr>
              <w:bidi/>
              <w:jc w:val="both"/>
              <w:rPr>
                <w:rFonts w:cs="B Nazanin"/>
                <w:sz w:val="24"/>
                <w:szCs w:val="24"/>
                <w:rtl/>
                <w:lang w:bidi="fa-IR"/>
              </w:rPr>
            </w:pPr>
          </w:p>
        </w:tc>
        <w:tc>
          <w:tcPr>
            <w:tcW w:w="994" w:type="dxa"/>
          </w:tcPr>
          <w:p w14:paraId="38283375" w14:textId="77777777" w:rsidR="00493CE1" w:rsidRPr="00EC4BFB" w:rsidRDefault="00493CE1" w:rsidP="009F78CE">
            <w:pPr>
              <w:bidi/>
              <w:jc w:val="both"/>
              <w:rPr>
                <w:rFonts w:cs="B Nazanin"/>
                <w:sz w:val="24"/>
                <w:szCs w:val="24"/>
                <w:rtl/>
                <w:lang w:bidi="fa-IR"/>
              </w:rPr>
            </w:pPr>
          </w:p>
        </w:tc>
        <w:tc>
          <w:tcPr>
            <w:tcW w:w="709" w:type="dxa"/>
          </w:tcPr>
          <w:p w14:paraId="01FA9144" w14:textId="31EBEBAD" w:rsidR="00493CE1" w:rsidRPr="00EC4BFB" w:rsidRDefault="00493CE1" w:rsidP="009F78CE">
            <w:pPr>
              <w:bidi/>
              <w:jc w:val="both"/>
              <w:rPr>
                <w:rFonts w:cs="B Nazanin"/>
                <w:sz w:val="24"/>
                <w:szCs w:val="24"/>
                <w:lang w:bidi="fa-IR"/>
              </w:rPr>
            </w:pPr>
            <w:r w:rsidRPr="00EC4BFB">
              <w:rPr>
                <w:rFonts w:cs="B Nazanin" w:hint="cs"/>
                <w:sz w:val="24"/>
                <w:szCs w:val="24"/>
                <w:rtl/>
                <w:lang w:bidi="fa-IR"/>
              </w:rPr>
              <w:t>18</w:t>
            </w:r>
          </w:p>
        </w:tc>
        <w:tc>
          <w:tcPr>
            <w:tcW w:w="712" w:type="dxa"/>
          </w:tcPr>
          <w:p w14:paraId="04A38BA3"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8</w:t>
            </w:r>
          </w:p>
        </w:tc>
        <w:tc>
          <w:tcPr>
            <w:tcW w:w="979" w:type="dxa"/>
          </w:tcPr>
          <w:p w14:paraId="1130ACF5"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بین 10 تا 15 سال</w:t>
            </w:r>
          </w:p>
        </w:tc>
        <w:tc>
          <w:tcPr>
            <w:tcW w:w="724" w:type="dxa"/>
          </w:tcPr>
          <w:p w14:paraId="1367FB14" w14:textId="58D6B09F" w:rsidR="00493CE1" w:rsidRPr="00EC4BFB" w:rsidRDefault="00277C09" w:rsidP="009F78CE">
            <w:pPr>
              <w:bidi/>
              <w:jc w:val="both"/>
              <w:rPr>
                <w:rFonts w:cs="B Nazanin"/>
                <w:sz w:val="24"/>
                <w:szCs w:val="24"/>
                <w:lang w:bidi="fa-IR"/>
              </w:rPr>
            </w:pPr>
            <w:r>
              <w:rPr>
                <w:rFonts w:cs="B Nazanin" w:hint="cs"/>
                <w:sz w:val="24"/>
                <w:szCs w:val="24"/>
                <w:rtl/>
                <w:lang w:bidi="fa-IR"/>
              </w:rPr>
              <w:t>1/1</w:t>
            </w:r>
            <w:r w:rsidR="00493CE1" w:rsidRPr="00EC4BFB">
              <w:rPr>
                <w:rFonts w:cs="B Nazanin" w:hint="cs"/>
                <w:sz w:val="24"/>
                <w:szCs w:val="24"/>
                <w:rtl/>
                <w:lang w:bidi="fa-IR"/>
              </w:rPr>
              <w:t>1</w:t>
            </w:r>
          </w:p>
        </w:tc>
        <w:tc>
          <w:tcPr>
            <w:tcW w:w="887" w:type="dxa"/>
          </w:tcPr>
          <w:p w14:paraId="1717EED2"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5</w:t>
            </w:r>
          </w:p>
        </w:tc>
        <w:tc>
          <w:tcPr>
            <w:tcW w:w="994" w:type="dxa"/>
          </w:tcPr>
          <w:p w14:paraId="0C31A122"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سرپرست حسابرسی</w:t>
            </w:r>
          </w:p>
        </w:tc>
      </w:tr>
      <w:tr w:rsidR="00493CE1" w:rsidRPr="00EC4BFB" w14:paraId="06715D4D" w14:textId="77777777" w:rsidTr="0077169A">
        <w:trPr>
          <w:jc w:val="center"/>
        </w:trPr>
        <w:tc>
          <w:tcPr>
            <w:tcW w:w="712" w:type="dxa"/>
          </w:tcPr>
          <w:p w14:paraId="47E13DEB" w14:textId="77777777" w:rsidR="00493CE1" w:rsidRPr="00EC4BFB" w:rsidRDefault="00493CE1" w:rsidP="009F78CE">
            <w:pPr>
              <w:bidi/>
              <w:jc w:val="both"/>
              <w:rPr>
                <w:rFonts w:cs="B Nazanin"/>
                <w:sz w:val="24"/>
                <w:szCs w:val="24"/>
                <w:rtl/>
                <w:lang w:bidi="fa-IR"/>
              </w:rPr>
            </w:pPr>
          </w:p>
        </w:tc>
        <w:tc>
          <w:tcPr>
            <w:tcW w:w="709" w:type="dxa"/>
          </w:tcPr>
          <w:p w14:paraId="271146CD" w14:textId="77777777" w:rsidR="00493CE1" w:rsidRPr="00EC4BFB" w:rsidRDefault="00493CE1" w:rsidP="009F78CE">
            <w:pPr>
              <w:bidi/>
              <w:jc w:val="both"/>
              <w:rPr>
                <w:rFonts w:cs="B Nazanin"/>
                <w:sz w:val="24"/>
                <w:szCs w:val="24"/>
                <w:rtl/>
                <w:lang w:bidi="fa-IR"/>
              </w:rPr>
            </w:pPr>
          </w:p>
        </w:tc>
        <w:tc>
          <w:tcPr>
            <w:tcW w:w="994" w:type="dxa"/>
          </w:tcPr>
          <w:p w14:paraId="5CD5E590" w14:textId="77777777" w:rsidR="00493CE1" w:rsidRPr="00EC4BFB" w:rsidRDefault="00493CE1" w:rsidP="009F78CE">
            <w:pPr>
              <w:bidi/>
              <w:jc w:val="both"/>
              <w:rPr>
                <w:rFonts w:cs="B Nazanin"/>
                <w:sz w:val="24"/>
                <w:szCs w:val="24"/>
                <w:rtl/>
                <w:lang w:bidi="fa-IR"/>
              </w:rPr>
            </w:pPr>
          </w:p>
        </w:tc>
        <w:tc>
          <w:tcPr>
            <w:tcW w:w="709" w:type="dxa"/>
          </w:tcPr>
          <w:p w14:paraId="691FBFB1" w14:textId="794ADBDA" w:rsidR="00493CE1" w:rsidRPr="00EC4BFB" w:rsidRDefault="00493CE1" w:rsidP="009F78CE">
            <w:pPr>
              <w:bidi/>
              <w:jc w:val="both"/>
              <w:rPr>
                <w:rFonts w:cs="B Nazanin"/>
                <w:sz w:val="24"/>
                <w:szCs w:val="24"/>
                <w:lang w:bidi="fa-IR"/>
              </w:rPr>
            </w:pPr>
            <w:r w:rsidRPr="00EC4BFB">
              <w:rPr>
                <w:rFonts w:cs="B Nazanin" w:hint="cs"/>
                <w:sz w:val="24"/>
                <w:szCs w:val="24"/>
                <w:rtl/>
                <w:lang w:bidi="fa-IR"/>
              </w:rPr>
              <w:t>16</w:t>
            </w:r>
          </w:p>
        </w:tc>
        <w:tc>
          <w:tcPr>
            <w:tcW w:w="712" w:type="dxa"/>
          </w:tcPr>
          <w:p w14:paraId="0209DABF"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7</w:t>
            </w:r>
          </w:p>
        </w:tc>
        <w:tc>
          <w:tcPr>
            <w:tcW w:w="979" w:type="dxa"/>
          </w:tcPr>
          <w:p w14:paraId="4F198503"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بین 5 تا 10 سال</w:t>
            </w:r>
          </w:p>
        </w:tc>
        <w:tc>
          <w:tcPr>
            <w:tcW w:w="724" w:type="dxa"/>
          </w:tcPr>
          <w:p w14:paraId="2110A3B4" w14:textId="251BC490" w:rsidR="00493CE1" w:rsidRPr="00EC4BFB" w:rsidRDefault="00277C09" w:rsidP="009F78CE">
            <w:pPr>
              <w:bidi/>
              <w:jc w:val="both"/>
              <w:rPr>
                <w:rFonts w:cs="B Nazanin"/>
                <w:sz w:val="24"/>
                <w:szCs w:val="24"/>
                <w:lang w:bidi="fa-IR"/>
              </w:rPr>
            </w:pPr>
            <w:r>
              <w:rPr>
                <w:rFonts w:cs="B Nazanin" w:hint="cs"/>
                <w:sz w:val="24"/>
                <w:szCs w:val="24"/>
                <w:rtl/>
                <w:lang w:bidi="fa-IR"/>
              </w:rPr>
              <w:t>1/11</w:t>
            </w:r>
          </w:p>
        </w:tc>
        <w:tc>
          <w:tcPr>
            <w:tcW w:w="887" w:type="dxa"/>
          </w:tcPr>
          <w:p w14:paraId="1664F22E"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5</w:t>
            </w:r>
          </w:p>
        </w:tc>
        <w:tc>
          <w:tcPr>
            <w:tcW w:w="994" w:type="dxa"/>
          </w:tcPr>
          <w:p w14:paraId="39AB949F"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استاد گروه حسابداری و مالی</w:t>
            </w:r>
          </w:p>
        </w:tc>
      </w:tr>
      <w:tr w:rsidR="00493CE1" w:rsidRPr="00EC4BFB" w14:paraId="64B7D6BF" w14:textId="77777777" w:rsidTr="0077169A">
        <w:trPr>
          <w:jc w:val="center"/>
        </w:trPr>
        <w:tc>
          <w:tcPr>
            <w:tcW w:w="712" w:type="dxa"/>
          </w:tcPr>
          <w:p w14:paraId="3B9430B8" w14:textId="77777777" w:rsidR="00493CE1" w:rsidRPr="00EC4BFB" w:rsidRDefault="00493CE1" w:rsidP="009F78CE">
            <w:pPr>
              <w:bidi/>
              <w:jc w:val="both"/>
              <w:rPr>
                <w:rFonts w:cs="B Nazanin"/>
                <w:sz w:val="24"/>
                <w:szCs w:val="24"/>
                <w:lang w:bidi="fa-IR"/>
              </w:rPr>
            </w:pPr>
          </w:p>
        </w:tc>
        <w:tc>
          <w:tcPr>
            <w:tcW w:w="709" w:type="dxa"/>
          </w:tcPr>
          <w:p w14:paraId="3F1DE4C7" w14:textId="77777777" w:rsidR="00493CE1" w:rsidRPr="00EC4BFB" w:rsidRDefault="00493CE1" w:rsidP="009F78CE">
            <w:pPr>
              <w:bidi/>
              <w:jc w:val="both"/>
              <w:rPr>
                <w:rFonts w:cs="B Nazanin"/>
                <w:sz w:val="24"/>
                <w:szCs w:val="24"/>
                <w:lang w:bidi="fa-IR"/>
              </w:rPr>
            </w:pPr>
          </w:p>
        </w:tc>
        <w:tc>
          <w:tcPr>
            <w:tcW w:w="994" w:type="dxa"/>
          </w:tcPr>
          <w:p w14:paraId="78DE6947" w14:textId="77777777" w:rsidR="00493CE1" w:rsidRPr="00EC4BFB" w:rsidRDefault="00493CE1" w:rsidP="009F78CE">
            <w:pPr>
              <w:bidi/>
              <w:jc w:val="both"/>
              <w:rPr>
                <w:rFonts w:cs="B Nazanin"/>
                <w:sz w:val="24"/>
                <w:szCs w:val="24"/>
                <w:lang w:bidi="fa-IR"/>
              </w:rPr>
            </w:pPr>
          </w:p>
        </w:tc>
        <w:tc>
          <w:tcPr>
            <w:tcW w:w="709" w:type="dxa"/>
          </w:tcPr>
          <w:p w14:paraId="4614F5AA" w14:textId="14D49CE8" w:rsidR="00493CE1" w:rsidRPr="00EC4BFB" w:rsidRDefault="00493CE1" w:rsidP="009F78CE">
            <w:pPr>
              <w:bidi/>
              <w:jc w:val="both"/>
              <w:rPr>
                <w:rFonts w:cs="B Nazanin"/>
                <w:sz w:val="24"/>
                <w:szCs w:val="24"/>
                <w:lang w:bidi="fa-IR"/>
              </w:rPr>
            </w:pPr>
          </w:p>
        </w:tc>
        <w:tc>
          <w:tcPr>
            <w:tcW w:w="712" w:type="dxa"/>
          </w:tcPr>
          <w:p w14:paraId="2D21586B" w14:textId="77777777" w:rsidR="00493CE1" w:rsidRPr="00EC4BFB" w:rsidRDefault="00493CE1" w:rsidP="009F78CE">
            <w:pPr>
              <w:bidi/>
              <w:jc w:val="both"/>
              <w:rPr>
                <w:rFonts w:cs="B Nazanin"/>
                <w:sz w:val="24"/>
                <w:szCs w:val="24"/>
                <w:lang w:bidi="fa-IR"/>
              </w:rPr>
            </w:pPr>
          </w:p>
        </w:tc>
        <w:tc>
          <w:tcPr>
            <w:tcW w:w="979" w:type="dxa"/>
          </w:tcPr>
          <w:p w14:paraId="7349DCA8" w14:textId="77777777" w:rsidR="00493CE1" w:rsidRPr="00EC4BFB" w:rsidRDefault="00493CE1" w:rsidP="009F78CE">
            <w:pPr>
              <w:bidi/>
              <w:jc w:val="both"/>
              <w:rPr>
                <w:rFonts w:cs="B Nazanin"/>
                <w:sz w:val="24"/>
                <w:szCs w:val="24"/>
                <w:lang w:bidi="fa-IR"/>
              </w:rPr>
            </w:pPr>
          </w:p>
        </w:tc>
        <w:tc>
          <w:tcPr>
            <w:tcW w:w="724" w:type="dxa"/>
          </w:tcPr>
          <w:p w14:paraId="73A3066C" w14:textId="78D379BF" w:rsidR="00493CE1" w:rsidRPr="00EC4BFB" w:rsidRDefault="00277C09" w:rsidP="009F78CE">
            <w:pPr>
              <w:bidi/>
              <w:jc w:val="both"/>
              <w:rPr>
                <w:rFonts w:cs="B Nazanin"/>
                <w:sz w:val="24"/>
                <w:szCs w:val="24"/>
                <w:lang w:bidi="fa-IR"/>
              </w:rPr>
            </w:pPr>
            <w:r>
              <w:rPr>
                <w:rFonts w:cs="B Nazanin" w:hint="cs"/>
                <w:sz w:val="24"/>
                <w:szCs w:val="24"/>
                <w:rtl/>
                <w:lang w:bidi="fa-IR"/>
              </w:rPr>
              <w:t>1/11</w:t>
            </w:r>
          </w:p>
        </w:tc>
        <w:tc>
          <w:tcPr>
            <w:tcW w:w="887" w:type="dxa"/>
          </w:tcPr>
          <w:p w14:paraId="503A64EE"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5</w:t>
            </w:r>
          </w:p>
        </w:tc>
        <w:tc>
          <w:tcPr>
            <w:tcW w:w="994" w:type="dxa"/>
          </w:tcPr>
          <w:p w14:paraId="6B3ED680"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دانشیار گروه حسابداری و مالی</w:t>
            </w:r>
          </w:p>
        </w:tc>
      </w:tr>
      <w:tr w:rsidR="00493CE1" w:rsidRPr="00EC4BFB" w14:paraId="278C68C0" w14:textId="77777777" w:rsidTr="0077169A">
        <w:trPr>
          <w:jc w:val="center"/>
        </w:trPr>
        <w:tc>
          <w:tcPr>
            <w:tcW w:w="712" w:type="dxa"/>
          </w:tcPr>
          <w:p w14:paraId="629A18FD" w14:textId="77777777" w:rsidR="00493CE1" w:rsidRPr="00EC4BFB" w:rsidRDefault="00493CE1" w:rsidP="009F78CE">
            <w:pPr>
              <w:bidi/>
              <w:jc w:val="both"/>
              <w:rPr>
                <w:rFonts w:cs="B Nazanin"/>
                <w:sz w:val="24"/>
                <w:szCs w:val="24"/>
                <w:lang w:bidi="fa-IR"/>
              </w:rPr>
            </w:pPr>
          </w:p>
        </w:tc>
        <w:tc>
          <w:tcPr>
            <w:tcW w:w="709" w:type="dxa"/>
          </w:tcPr>
          <w:p w14:paraId="4CBD9E4A" w14:textId="77777777" w:rsidR="00493CE1" w:rsidRPr="00EC4BFB" w:rsidRDefault="00493CE1" w:rsidP="009F78CE">
            <w:pPr>
              <w:bidi/>
              <w:jc w:val="both"/>
              <w:rPr>
                <w:rFonts w:cs="B Nazanin"/>
                <w:sz w:val="24"/>
                <w:szCs w:val="24"/>
                <w:lang w:bidi="fa-IR"/>
              </w:rPr>
            </w:pPr>
          </w:p>
        </w:tc>
        <w:tc>
          <w:tcPr>
            <w:tcW w:w="994" w:type="dxa"/>
          </w:tcPr>
          <w:p w14:paraId="216E6ACE" w14:textId="77777777" w:rsidR="00493CE1" w:rsidRPr="00EC4BFB" w:rsidRDefault="00493CE1" w:rsidP="009F78CE">
            <w:pPr>
              <w:bidi/>
              <w:jc w:val="both"/>
              <w:rPr>
                <w:rFonts w:cs="B Nazanin"/>
                <w:sz w:val="24"/>
                <w:szCs w:val="24"/>
                <w:lang w:bidi="fa-IR"/>
              </w:rPr>
            </w:pPr>
          </w:p>
        </w:tc>
        <w:tc>
          <w:tcPr>
            <w:tcW w:w="709" w:type="dxa"/>
          </w:tcPr>
          <w:p w14:paraId="7BB64D1A" w14:textId="0779B179" w:rsidR="00493CE1" w:rsidRPr="00EC4BFB" w:rsidRDefault="00493CE1" w:rsidP="009F78CE">
            <w:pPr>
              <w:bidi/>
              <w:jc w:val="both"/>
              <w:rPr>
                <w:rFonts w:cs="B Nazanin"/>
                <w:sz w:val="24"/>
                <w:szCs w:val="24"/>
                <w:lang w:bidi="fa-IR"/>
              </w:rPr>
            </w:pPr>
          </w:p>
        </w:tc>
        <w:tc>
          <w:tcPr>
            <w:tcW w:w="712" w:type="dxa"/>
          </w:tcPr>
          <w:p w14:paraId="1BB8D7FB" w14:textId="77777777" w:rsidR="00493CE1" w:rsidRPr="00EC4BFB" w:rsidRDefault="00493CE1" w:rsidP="009F78CE">
            <w:pPr>
              <w:bidi/>
              <w:jc w:val="both"/>
              <w:rPr>
                <w:rFonts w:cs="B Nazanin"/>
                <w:sz w:val="24"/>
                <w:szCs w:val="24"/>
                <w:lang w:bidi="fa-IR"/>
              </w:rPr>
            </w:pPr>
          </w:p>
        </w:tc>
        <w:tc>
          <w:tcPr>
            <w:tcW w:w="979" w:type="dxa"/>
          </w:tcPr>
          <w:p w14:paraId="1D4283A4" w14:textId="77777777" w:rsidR="00493CE1" w:rsidRPr="00EC4BFB" w:rsidRDefault="00493CE1" w:rsidP="009F78CE">
            <w:pPr>
              <w:bidi/>
              <w:jc w:val="both"/>
              <w:rPr>
                <w:rFonts w:cs="B Nazanin"/>
                <w:sz w:val="24"/>
                <w:szCs w:val="24"/>
                <w:lang w:bidi="fa-IR"/>
              </w:rPr>
            </w:pPr>
          </w:p>
        </w:tc>
        <w:tc>
          <w:tcPr>
            <w:tcW w:w="724" w:type="dxa"/>
          </w:tcPr>
          <w:p w14:paraId="1BC0DAAF" w14:textId="3CDEE785" w:rsidR="00493CE1" w:rsidRPr="00EC4BFB" w:rsidRDefault="00277C09" w:rsidP="009F78CE">
            <w:pPr>
              <w:bidi/>
              <w:jc w:val="both"/>
              <w:rPr>
                <w:rFonts w:cs="B Nazanin"/>
                <w:sz w:val="24"/>
                <w:szCs w:val="24"/>
                <w:lang w:bidi="fa-IR"/>
              </w:rPr>
            </w:pPr>
            <w:r>
              <w:rPr>
                <w:rFonts w:cs="B Nazanin" w:hint="cs"/>
                <w:sz w:val="24"/>
                <w:szCs w:val="24"/>
                <w:rtl/>
                <w:lang w:bidi="fa-IR"/>
              </w:rPr>
              <w:t>1/11</w:t>
            </w:r>
          </w:p>
        </w:tc>
        <w:tc>
          <w:tcPr>
            <w:tcW w:w="887" w:type="dxa"/>
          </w:tcPr>
          <w:p w14:paraId="50923694"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5</w:t>
            </w:r>
          </w:p>
        </w:tc>
        <w:tc>
          <w:tcPr>
            <w:tcW w:w="994" w:type="dxa"/>
          </w:tcPr>
          <w:p w14:paraId="14449ECA"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استادیار گروه حسابداری و مالی</w:t>
            </w:r>
          </w:p>
        </w:tc>
      </w:tr>
      <w:tr w:rsidR="00493CE1" w:rsidRPr="00EC4BFB" w14:paraId="36156D32" w14:textId="77777777" w:rsidTr="0077169A">
        <w:trPr>
          <w:jc w:val="center"/>
        </w:trPr>
        <w:tc>
          <w:tcPr>
            <w:tcW w:w="712" w:type="dxa"/>
          </w:tcPr>
          <w:p w14:paraId="4E3B13D3" w14:textId="77777777" w:rsidR="00493CE1" w:rsidRPr="00EC4BFB" w:rsidRDefault="00493CE1" w:rsidP="009F78CE">
            <w:pPr>
              <w:bidi/>
              <w:jc w:val="both"/>
              <w:rPr>
                <w:rFonts w:cs="B Nazanin"/>
                <w:sz w:val="24"/>
                <w:szCs w:val="24"/>
                <w:lang w:bidi="fa-IR"/>
              </w:rPr>
            </w:pPr>
          </w:p>
        </w:tc>
        <w:tc>
          <w:tcPr>
            <w:tcW w:w="709" w:type="dxa"/>
          </w:tcPr>
          <w:p w14:paraId="4B746B8E" w14:textId="77777777" w:rsidR="00493CE1" w:rsidRPr="00EC4BFB" w:rsidRDefault="00493CE1" w:rsidP="009F78CE">
            <w:pPr>
              <w:bidi/>
              <w:jc w:val="both"/>
              <w:rPr>
                <w:rFonts w:cs="B Nazanin"/>
                <w:sz w:val="24"/>
                <w:szCs w:val="24"/>
                <w:lang w:bidi="fa-IR"/>
              </w:rPr>
            </w:pPr>
          </w:p>
        </w:tc>
        <w:tc>
          <w:tcPr>
            <w:tcW w:w="994" w:type="dxa"/>
          </w:tcPr>
          <w:p w14:paraId="4C4F01A0" w14:textId="77777777" w:rsidR="00493CE1" w:rsidRPr="00EC4BFB" w:rsidRDefault="00493CE1" w:rsidP="009F78CE">
            <w:pPr>
              <w:bidi/>
              <w:jc w:val="both"/>
              <w:rPr>
                <w:rFonts w:cs="B Nazanin"/>
                <w:sz w:val="24"/>
                <w:szCs w:val="24"/>
                <w:lang w:bidi="fa-IR"/>
              </w:rPr>
            </w:pPr>
          </w:p>
        </w:tc>
        <w:tc>
          <w:tcPr>
            <w:tcW w:w="709" w:type="dxa"/>
          </w:tcPr>
          <w:p w14:paraId="509B5E86" w14:textId="24042639" w:rsidR="00493CE1" w:rsidRPr="00EC4BFB" w:rsidRDefault="00493CE1" w:rsidP="009F78CE">
            <w:pPr>
              <w:bidi/>
              <w:jc w:val="both"/>
              <w:rPr>
                <w:rFonts w:cs="B Nazanin"/>
                <w:sz w:val="24"/>
                <w:szCs w:val="24"/>
                <w:lang w:bidi="fa-IR"/>
              </w:rPr>
            </w:pPr>
          </w:p>
        </w:tc>
        <w:tc>
          <w:tcPr>
            <w:tcW w:w="712" w:type="dxa"/>
          </w:tcPr>
          <w:p w14:paraId="73860D2C" w14:textId="77777777" w:rsidR="00493CE1" w:rsidRPr="00EC4BFB" w:rsidRDefault="00493CE1" w:rsidP="009F78CE">
            <w:pPr>
              <w:bidi/>
              <w:jc w:val="both"/>
              <w:rPr>
                <w:rFonts w:cs="B Nazanin"/>
                <w:sz w:val="24"/>
                <w:szCs w:val="24"/>
                <w:lang w:bidi="fa-IR"/>
              </w:rPr>
            </w:pPr>
          </w:p>
        </w:tc>
        <w:tc>
          <w:tcPr>
            <w:tcW w:w="979" w:type="dxa"/>
          </w:tcPr>
          <w:p w14:paraId="78B450A9" w14:textId="77777777" w:rsidR="00493CE1" w:rsidRPr="00EC4BFB" w:rsidRDefault="00493CE1" w:rsidP="009F78CE">
            <w:pPr>
              <w:bidi/>
              <w:jc w:val="both"/>
              <w:rPr>
                <w:rFonts w:cs="B Nazanin"/>
                <w:sz w:val="24"/>
                <w:szCs w:val="24"/>
                <w:lang w:bidi="fa-IR"/>
              </w:rPr>
            </w:pPr>
          </w:p>
        </w:tc>
        <w:tc>
          <w:tcPr>
            <w:tcW w:w="724" w:type="dxa"/>
          </w:tcPr>
          <w:p w14:paraId="38875104" w14:textId="72B09DA5" w:rsidR="00493CE1" w:rsidRPr="00EC4BFB" w:rsidRDefault="00277C09" w:rsidP="009F78CE">
            <w:pPr>
              <w:bidi/>
              <w:jc w:val="both"/>
              <w:rPr>
                <w:rFonts w:cs="B Nazanin"/>
                <w:sz w:val="24"/>
                <w:szCs w:val="24"/>
                <w:lang w:bidi="fa-IR"/>
              </w:rPr>
            </w:pPr>
            <w:r>
              <w:rPr>
                <w:rFonts w:cs="B Nazanin" w:hint="cs"/>
                <w:sz w:val="24"/>
                <w:szCs w:val="24"/>
                <w:rtl/>
                <w:lang w:bidi="fa-IR"/>
              </w:rPr>
              <w:t>1/11</w:t>
            </w:r>
          </w:p>
        </w:tc>
        <w:tc>
          <w:tcPr>
            <w:tcW w:w="887" w:type="dxa"/>
          </w:tcPr>
          <w:p w14:paraId="3A3BD667"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5</w:t>
            </w:r>
          </w:p>
        </w:tc>
        <w:tc>
          <w:tcPr>
            <w:tcW w:w="994" w:type="dxa"/>
          </w:tcPr>
          <w:p w14:paraId="249CFFFE" w14:textId="77777777"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کارشناسان رسمی دادگستری</w:t>
            </w:r>
          </w:p>
        </w:tc>
      </w:tr>
      <w:tr w:rsidR="00493CE1" w:rsidRPr="00EC4BFB" w14:paraId="424BC9E9" w14:textId="77777777" w:rsidTr="0077169A">
        <w:trPr>
          <w:jc w:val="center"/>
        </w:trPr>
        <w:tc>
          <w:tcPr>
            <w:tcW w:w="712" w:type="dxa"/>
          </w:tcPr>
          <w:p w14:paraId="69E5F9B4" w14:textId="77777777" w:rsidR="00493CE1" w:rsidRPr="00EC4BFB" w:rsidRDefault="00493CE1" w:rsidP="009F78CE">
            <w:pPr>
              <w:bidi/>
              <w:jc w:val="both"/>
              <w:rPr>
                <w:rFonts w:cs="B Nazanin"/>
                <w:sz w:val="24"/>
                <w:szCs w:val="24"/>
                <w:lang w:bidi="fa-IR"/>
              </w:rPr>
            </w:pPr>
          </w:p>
        </w:tc>
        <w:tc>
          <w:tcPr>
            <w:tcW w:w="709" w:type="dxa"/>
          </w:tcPr>
          <w:p w14:paraId="36A968F9" w14:textId="77777777" w:rsidR="00493CE1" w:rsidRPr="00EC4BFB" w:rsidRDefault="00493CE1" w:rsidP="009F78CE">
            <w:pPr>
              <w:bidi/>
              <w:jc w:val="both"/>
              <w:rPr>
                <w:rFonts w:cs="B Nazanin"/>
                <w:sz w:val="24"/>
                <w:szCs w:val="24"/>
                <w:lang w:bidi="fa-IR"/>
              </w:rPr>
            </w:pPr>
          </w:p>
        </w:tc>
        <w:tc>
          <w:tcPr>
            <w:tcW w:w="994" w:type="dxa"/>
          </w:tcPr>
          <w:p w14:paraId="1C2CF898" w14:textId="77777777" w:rsidR="00493CE1" w:rsidRPr="00EC4BFB" w:rsidRDefault="00493CE1" w:rsidP="009F78CE">
            <w:pPr>
              <w:bidi/>
              <w:jc w:val="both"/>
              <w:rPr>
                <w:rFonts w:cs="B Nazanin"/>
                <w:sz w:val="24"/>
                <w:szCs w:val="24"/>
                <w:lang w:bidi="fa-IR"/>
              </w:rPr>
            </w:pPr>
          </w:p>
        </w:tc>
        <w:tc>
          <w:tcPr>
            <w:tcW w:w="709" w:type="dxa"/>
          </w:tcPr>
          <w:p w14:paraId="6F0ADA4C" w14:textId="0DFE2534" w:rsidR="00493CE1" w:rsidRPr="00EC4BFB" w:rsidRDefault="00493CE1" w:rsidP="009F78CE">
            <w:pPr>
              <w:bidi/>
              <w:jc w:val="both"/>
              <w:rPr>
                <w:rFonts w:cs="B Nazanin"/>
                <w:sz w:val="24"/>
                <w:szCs w:val="24"/>
                <w:lang w:bidi="fa-IR"/>
              </w:rPr>
            </w:pPr>
          </w:p>
        </w:tc>
        <w:tc>
          <w:tcPr>
            <w:tcW w:w="712" w:type="dxa"/>
          </w:tcPr>
          <w:p w14:paraId="0E658C39" w14:textId="77777777" w:rsidR="00493CE1" w:rsidRPr="00EC4BFB" w:rsidRDefault="00493CE1" w:rsidP="009F78CE">
            <w:pPr>
              <w:bidi/>
              <w:jc w:val="both"/>
              <w:rPr>
                <w:rFonts w:cs="B Nazanin"/>
                <w:sz w:val="24"/>
                <w:szCs w:val="24"/>
                <w:lang w:bidi="fa-IR"/>
              </w:rPr>
            </w:pPr>
          </w:p>
        </w:tc>
        <w:tc>
          <w:tcPr>
            <w:tcW w:w="979" w:type="dxa"/>
          </w:tcPr>
          <w:p w14:paraId="68C12EDC" w14:textId="77777777" w:rsidR="00493CE1" w:rsidRPr="00EC4BFB" w:rsidRDefault="00493CE1" w:rsidP="009F78CE">
            <w:pPr>
              <w:bidi/>
              <w:jc w:val="both"/>
              <w:rPr>
                <w:rFonts w:cs="B Nazanin"/>
                <w:sz w:val="24"/>
                <w:szCs w:val="24"/>
                <w:lang w:bidi="fa-IR"/>
              </w:rPr>
            </w:pPr>
          </w:p>
        </w:tc>
        <w:tc>
          <w:tcPr>
            <w:tcW w:w="724" w:type="dxa"/>
          </w:tcPr>
          <w:p w14:paraId="562FAB0D" w14:textId="2FEB2AC0" w:rsidR="00493CE1" w:rsidRPr="00EC4BFB" w:rsidRDefault="00277C09" w:rsidP="009F78CE">
            <w:pPr>
              <w:bidi/>
              <w:jc w:val="both"/>
              <w:rPr>
                <w:rFonts w:cs="B Nazanin"/>
                <w:sz w:val="24"/>
                <w:szCs w:val="24"/>
                <w:lang w:bidi="fa-IR"/>
              </w:rPr>
            </w:pPr>
            <w:r>
              <w:rPr>
                <w:rFonts w:cs="B Nazanin" w:hint="cs"/>
                <w:sz w:val="24"/>
                <w:szCs w:val="24"/>
                <w:rtl/>
                <w:lang w:bidi="fa-IR"/>
              </w:rPr>
              <w:t>1/11</w:t>
            </w:r>
          </w:p>
        </w:tc>
        <w:tc>
          <w:tcPr>
            <w:tcW w:w="887" w:type="dxa"/>
          </w:tcPr>
          <w:p w14:paraId="7DC1F899"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5</w:t>
            </w:r>
          </w:p>
        </w:tc>
        <w:tc>
          <w:tcPr>
            <w:tcW w:w="994" w:type="dxa"/>
          </w:tcPr>
          <w:p w14:paraId="156AEE7C" w14:textId="77777777"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اعضای سازمان بازرسی</w:t>
            </w:r>
          </w:p>
        </w:tc>
      </w:tr>
      <w:tr w:rsidR="00493CE1" w:rsidRPr="00EC4BFB" w14:paraId="7AE1AC13" w14:textId="77777777" w:rsidTr="0077169A">
        <w:trPr>
          <w:jc w:val="center"/>
        </w:trPr>
        <w:tc>
          <w:tcPr>
            <w:tcW w:w="712" w:type="dxa"/>
          </w:tcPr>
          <w:p w14:paraId="15CFA55D" w14:textId="4968060E"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100</w:t>
            </w:r>
          </w:p>
        </w:tc>
        <w:tc>
          <w:tcPr>
            <w:tcW w:w="709" w:type="dxa"/>
          </w:tcPr>
          <w:p w14:paraId="5A07A81E" w14:textId="3C08F940"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45</w:t>
            </w:r>
          </w:p>
        </w:tc>
        <w:tc>
          <w:tcPr>
            <w:tcW w:w="994" w:type="dxa"/>
          </w:tcPr>
          <w:p w14:paraId="72C95DBD" w14:textId="32EF6E19"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جمع</w:t>
            </w:r>
          </w:p>
        </w:tc>
        <w:tc>
          <w:tcPr>
            <w:tcW w:w="709" w:type="dxa"/>
          </w:tcPr>
          <w:p w14:paraId="708DD8B1" w14:textId="0449946C" w:rsidR="00493CE1" w:rsidRPr="00EC4BFB" w:rsidRDefault="00493CE1" w:rsidP="009F78CE">
            <w:pPr>
              <w:bidi/>
              <w:jc w:val="both"/>
              <w:rPr>
                <w:rFonts w:cs="B Nazanin"/>
                <w:sz w:val="24"/>
                <w:szCs w:val="24"/>
                <w:lang w:bidi="fa-IR"/>
              </w:rPr>
            </w:pPr>
            <w:r w:rsidRPr="00EC4BFB">
              <w:rPr>
                <w:rFonts w:cs="B Nazanin" w:hint="cs"/>
                <w:sz w:val="24"/>
                <w:szCs w:val="24"/>
                <w:rtl/>
                <w:lang w:bidi="fa-IR"/>
              </w:rPr>
              <w:t>100</w:t>
            </w:r>
          </w:p>
        </w:tc>
        <w:tc>
          <w:tcPr>
            <w:tcW w:w="712" w:type="dxa"/>
          </w:tcPr>
          <w:p w14:paraId="0CBEF178"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45</w:t>
            </w:r>
          </w:p>
        </w:tc>
        <w:tc>
          <w:tcPr>
            <w:tcW w:w="979" w:type="dxa"/>
          </w:tcPr>
          <w:p w14:paraId="1442431E"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جمع</w:t>
            </w:r>
          </w:p>
        </w:tc>
        <w:tc>
          <w:tcPr>
            <w:tcW w:w="724" w:type="dxa"/>
          </w:tcPr>
          <w:p w14:paraId="4D15840E" w14:textId="77777777" w:rsidR="00493CE1" w:rsidRPr="00EC4BFB" w:rsidRDefault="00493CE1" w:rsidP="009F78CE">
            <w:pPr>
              <w:bidi/>
              <w:jc w:val="both"/>
              <w:rPr>
                <w:rFonts w:cs="B Nazanin"/>
                <w:sz w:val="24"/>
                <w:szCs w:val="24"/>
                <w:lang w:bidi="fa-IR"/>
              </w:rPr>
            </w:pPr>
            <w:r w:rsidRPr="00EC4BFB">
              <w:rPr>
                <w:rFonts w:cs="B Nazanin" w:hint="cs"/>
                <w:sz w:val="24"/>
                <w:szCs w:val="24"/>
                <w:rtl/>
                <w:lang w:bidi="fa-IR"/>
              </w:rPr>
              <w:t>100</w:t>
            </w:r>
          </w:p>
        </w:tc>
        <w:tc>
          <w:tcPr>
            <w:tcW w:w="887" w:type="dxa"/>
          </w:tcPr>
          <w:p w14:paraId="4D77E2BA" w14:textId="77777777"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45</w:t>
            </w:r>
          </w:p>
        </w:tc>
        <w:tc>
          <w:tcPr>
            <w:tcW w:w="994" w:type="dxa"/>
          </w:tcPr>
          <w:p w14:paraId="0B41EB04" w14:textId="77777777" w:rsidR="00493CE1" w:rsidRPr="00EC4BFB" w:rsidRDefault="00493CE1" w:rsidP="009F78CE">
            <w:pPr>
              <w:bidi/>
              <w:jc w:val="both"/>
              <w:rPr>
                <w:rFonts w:cs="B Nazanin"/>
                <w:sz w:val="24"/>
                <w:szCs w:val="24"/>
                <w:rtl/>
                <w:lang w:bidi="fa-IR"/>
              </w:rPr>
            </w:pPr>
            <w:r w:rsidRPr="00EC4BFB">
              <w:rPr>
                <w:rFonts w:cs="B Nazanin" w:hint="cs"/>
                <w:sz w:val="24"/>
                <w:szCs w:val="24"/>
                <w:rtl/>
                <w:lang w:bidi="fa-IR"/>
              </w:rPr>
              <w:t>جمع</w:t>
            </w:r>
          </w:p>
        </w:tc>
      </w:tr>
    </w:tbl>
    <w:p w14:paraId="7508BDC3" w14:textId="77777777" w:rsidR="00DD68A4" w:rsidRPr="00EC4BFB" w:rsidRDefault="00DD68A4" w:rsidP="009F78CE">
      <w:pPr>
        <w:bidi/>
        <w:spacing w:after="0" w:line="240" w:lineRule="auto"/>
        <w:jc w:val="both"/>
        <w:rPr>
          <w:rFonts w:ascii="Times New Roman" w:eastAsia="Times New Roman" w:hAnsi="Times New Roman" w:cs="B Nazanin"/>
          <w:sz w:val="24"/>
          <w:szCs w:val="24"/>
          <w:rtl/>
          <w:lang w:eastAsia="x-none" w:bidi="fa-IR"/>
        </w:rPr>
      </w:pPr>
    </w:p>
    <w:p w14:paraId="2E731CE9" w14:textId="1873C3B1" w:rsidR="00DD68A4" w:rsidRPr="00EC4BFB" w:rsidRDefault="00345635" w:rsidP="009F78CE">
      <w:pPr>
        <w:bidi/>
        <w:spacing w:after="0" w:line="240" w:lineRule="auto"/>
        <w:jc w:val="both"/>
        <w:rPr>
          <w:rFonts w:ascii="Times New Roman" w:eastAsia="Times New Roman" w:hAnsi="Times New Roman" w:cs="B Nazanin"/>
          <w:b/>
          <w:bCs/>
          <w:sz w:val="24"/>
          <w:szCs w:val="24"/>
          <w:rtl/>
          <w:lang w:eastAsia="x-none" w:bidi="fa-IR"/>
        </w:rPr>
      </w:pPr>
      <w:r w:rsidRPr="00EC4BFB">
        <w:rPr>
          <w:rFonts w:ascii="Times New Roman" w:eastAsia="Times New Roman" w:hAnsi="Times New Roman" w:cs="B Nazanin" w:hint="cs"/>
          <w:b/>
          <w:bCs/>
          <w:sz w:val="24"/>
          <w:szCs w:val="24"/>
          <w:rtl/>
          <w:lang w:eastAsia="x-none" w:bidi="fa-IR"/>
        </w:rPr>
        <w:t>5</w:t>
      </w:r>
      <w:r w:rsidR="00D42FF1" w:rsidRPr="00EC4BFB">
        <w:rPr>
          <w:rFonts w:ascii="Times New Roman" w:eastAsia="Times New Roman" w:hAnsi="Times New Roman" w:cs="B Nazanin" w:hint="cs"/>
          <w:b/>
          <w:bCs/>
          <w:sz w:val="24"/>
          <w:szCs w:val="24"/>
          <w:rtl/>
          <w:lang w:eastAsia="x-none" w:bidi="fa-IR"/>
        </w:rPr>
        <w:t>-یافته</w:t>
      </w:r>
      <w:r w:rsidR="0055681A" w:rsidRPr="00EC4BFB">
        <w:rPr>
          <w:rFonts w:ascii="Times New Roman" w:eastAsia="Times New Roman" w:hAnsi="Times New Roman" w:cs="B Nazanin" w:hint="cs"/>
          <w:b/>
          <w:bCs/>
          <w:sz w:val="24"/>
          <w:szCs w:val="24"/>
          <w:rtl/>
          <w:lang w:eastAsia="x-none" w:bidi="fa-IR"/>
        </w:rPr>
        <w:t>‌</w:t>
      </w:r>
      <w:r w:rsidR="00D42FF1" w:rsidRPr="00EC4BFB">
        <w:rPr>
          <w:rFonts w:ascii="Times New Roman" w:eastAsia="Times New Roman" w:hAnsi="Times New Roman" w:cs="B Nazanin" w:hint="cs"/>
          <w:b/>
          <w:bCs/>
          <w:sz w:val="24"/>
          <w:szCs w:val="24"/>
          <w:rtl/>
          <w:lang w:eastAsia="x-none" w:bidi="fa-IR"/>
        </w:rPr>
        <w:t>های پژوهش</w:t>
      </w:r>
    </w:p>
    <w:p w14:paraId="05313EDE" w14:textId="77777777" w:rsidR="006B0CB8" w:rsidRPr="00EC4BFB" w:rsidRDefault="006B0CB8" w:rsidP="009F78CE">
      <w:pPr>
        <w:bidi/>
        <w:spacing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مرحله اول پژوهش</w:t>
      </w:r>
    </w:p>
    <w:p w14:paraId="4D458338" w14:textId="23548DD7" w:rsidR="006B0CB8" w:rsidRPr="00EC4BFB" w:rsidRDefault="006B0CB8" w:rsidP="009F78CE">
      <w:pPr>
        <w:bidi/>
        <w:spacing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lastRenderedPageBreak/>
        <w:t xml:space="preserve">در </w:t>
      </w:r>
      <w:r w:rsidR="000A52EC" w:rsidRPr="00EC4BFB">
        <w:rPr>
          <w:rFonts w:ascii="Times New Roman" w:eastAsia="Times New Roman" w:hAnsi="Times New Roman" w:cs="B Nazanin" w:hint="cs"/>
          <w:sz w:val="24"/>
          <w:szCs w:val="24"/>
          <w:rtl/>
          <w:lang w:val="x-none" w:eastAsia="x-none" w:bidi="fa-IR"/>
        </w:rPr>
        <w:t>این پژوهش</w:t>
      </w:r>
      <w:r w:rsidRPr="00EC4BFB">
        <w:rPr>
          <w:rFonts w:ascii="Times New Roman" w:eastAsia="Times New Roman" w:hAnsi="Times New Roman" w:cs="B Nazanin" w:hint="cs"/>
          <w:sz w:val="24"/>
          <w:szCs w:val="24"/>
          <w:rtl/>
          <w:lang w:val="x-none" w:eastAsia="x-none" w:bidi="fa-IR"/>
        </w:rPr>
        <w:t xml:space="preserve"> از مصاحبه ساختار نیافته استفاده شده است. مصاحبه بدون ساختار با توجه به </w:t>
      </w:r>
      <w:r w:rsidR="009E5F8B" w:rsidRPr="00EC4BFB">
        <w:rPr>
          <w:rFonts w:ascii="Times New Roman" w:eastAsia="Times New Roman" w:hAnsi="Times New Roman" w:cs="B Nazanin" w:hint="cs"/>
          <w:sz w:val="24"/>
          <w:szCs w:val="24"/>
          <w:rtl/>
          <w:lang w:val="x-none" w:eastAsia="x-none" w:bidi="fa-IR"/>
        </w:rPr>
        <w:t>ماهیت کیفی آن می</w:t>
      </w:r>
      <w:r w:rsidR="0055681A" w:rsidRPr="00EC4BFB">
        <w:rPr>
          <w:rFonts w:ascii="Times New Roman" w:eastAsia="Times New Roman" w:hAnsi="Times New Roman" w:cs="B Nazanin" w:hint="cs"/>
          <w:sz w:val="24"/>
          <w:szCs w:val="24"/>
          <w:rtl/>
          <w:lang w:val="x-none" w:eastAsia="x-none" w:bidi="fa-IR"/>
        </w:rPr>
        <w:t>‌</w:t>
      </w:r>
      <w:r w:rsidR="009E5F8B" w:rsidRPr="00EC4BFB">
        <w:rPr>
          <w:rFonts w:ascii="Times New Roman" w:eastAsia="Times New Roman" w:hAnsi="Times New Roman" w:cs="B Nazanin" w:hint="cs"/>
          <w:sz w:val="24"/>
          <w:szCs w:val="24"/>
          <w:rtl/>
          <w:lang w:val="x-none" w:eastAsia="x-none" w:bidi="fa-IR"/>
        </w:rPr>
        <w:t>تواند گستره بی</w:t>
      </w:r>
      <w:r w:rsidRPr="00EC4BFB">
        <w:rPr>
          <w:rFonts w:ascii="Times New Roman" w:eastAsia="Times New Roman" w:hAnsi="Times New Roman" w:cs="B Nazanin" w:hint="cs"/>
          <w:sz w:val="24"/>
          <w:szCs w:val="24"/>
          <w:rtl/>
          <w:lang w:val="x-none" w:eastAsia="x-none" w:bidi="fa-IR"/>
        </w:rPr>
        <w:t>شتری از داده ها را نسبت به انواع دیگرارائه دهد و رفتار پیچیده اعضای جامعه را بدون تحمیل طبقه بندی که می</w:t>
      </w:r>
      <w:r w:rsidR="0055681A" w:rsidRPr="00EC4BFB">
        <w:rPr>
          <w:rFonts w:ascii="Times New Roman" w:eastAsia="Times New Roman" w:hAnsi="Times New Roman" w:cs="B Nazanin" w:hint="cs"/>
          <w:sz w:val="24"/>
          <w:szCs w:val="24"/>
          <w:rtl/>
          <w:lang w:val="x-none" w:eastAsia="x-none" w:bidi="fa-IR"/>
        </w:rPr>
        <w:t>‌</w:t>
      </w:r>
      <w:r w:rsidRPr="00EC4BFB">
        <w:rPr>
          <w:rFonts w:ascii="Times New Roman" w:eastAsia="Times New Roman" w:hAnsi="Times New Roman" w:cs="B Nazanin" w:hint="cs"/>
          <w:sz w:val="24"/>
          <w:szCs w:val="24"/>
          <w:rtl/>
          <w:lang w:val="x-none" w:eastAsia="x-none" w:bidi="fa-IR"/>
        </w:rPr>
        <w:t>تواند زمینه پژوهش را محدود کند درک کند. به عبارت دیگر،</w:t>
      </w:r>
      <w:r w:rsidR="009E5F8B" w:rsidRPr="00EC4BFB">
        <w:rPr>
          <w:rFonts w:ascii="Times New Roman" w:eastAsia="Times New Roman" w:hAnsi="Times New Roman" w:cs="B Nazanin" w:hint="cs"/>
          <w:sz w:val="24"/>
          <w:szCs w:val="24"/>
          <w:rtl/>
          <w:lang w:val="x-none" w:eastAsia="x-none" w:bidi="fa-IR"/>
        </w:rPr>
        <w:t xml:space="preserve"> </w:t>
      </w:r>
      <w:r w:rsidRPr="00EC4BFB">
        <w:rPr>
          <w:rFonts w:ascii="Times New Roman" w:eastAsia="Times New Roman" w:hAnsi="Times New Roman" w:cs="B Nazanin" w:hint="cs"/>
          <w:sz w:val="24"/>
          <w:szCs w:val="24"/>
          <w:rtl/>
          <w:lang w:val="x-none" w:eastAsia="x-none" w:bidi="fa-IR"/>
        </w:rPr>
        <w:t>ماهیت مصاحبه ساختار نیافته ایجاد رابطه با پاسخ دهنده و تمایل به درک بیشتر نسبت به موضوع است</w:t>
      </w:r>
      <w:r w:rsidR="00D4546A" w:rsidRPr="00EC4BFB">
        <w:rPr>
          <w:rFonts w:ascii="Times New Roman" w:eastAsia="Times New Roman" w:hAnsi="Times New Roman" w:cs="B Nazanin" w:hint="cs"/>
          <w:sz w:val="24"/>
          <w:szCs w:val="24"/>
          <w:rtl/>
          <w:lang w:val="x-none" w:eastAsia="x-none" w:bidi="fa-IR"/>
        </w:rPr>
        <w:t>(فونتانا و فری،</w:t>
      </w:r>
      <w:r w:rsidR="0077169A">
        <w:rPr>
          <w:rFonts w:ascii="Times New Roman" w:eastAsia="Times New Roman" w:hAnsi="Times New Roman" w:cs="B Nazanin" w:hint="cs"/>
          <w:sz w:val="24"/>
          <w:szCs w:val="24"/>
          <w:rtl/>
          <w:lang w:val="x-none" w:eastAsia="x-none" w:bidi="fa-IR"/>
        </w:rPr>
        <w:t xml:space="preserve"> 2003</w:t>
      </w:r>
      <w:r w:rsidR="00D4546A" w:rsidRPr="00EC4BFB">
        <w:rPr>
          <w:rFonts w:ascii="Times New Roman" w:eastAsia="Times New Roman" w:hAnsi="Times New Roman" w:cs="B Nazanin" w:hint="cs"/>
          <w:sz w:val="24"/>
          <w:szCs w:val="24"/>
          <w:rtl/>
          <w:lang w:val="x-none" w:eastAsia="x-none" w:bidi="fa-IR"/>
        </w:rPr>
        <w:t xml:space="preserve">). </w:t>
      </w:r>
      <w:r w:rsidR="00A061A1" w:rsidRPr="00EC4BFB">
        <w:rPr>
          <w:rFonts w:ascii="Times New Roman" w:eastAsia="Times New Roman" w:hAnsi="Times New Roman" w:cs="B Nazanin" w:hint="cs"/>
          <w:sz w:val="24"/>
          <w:szCs w:val="24"/>
          <w:rtl/>
          <w:lang w:val="x-none" w:eastAsia="x-none" w:bidi="fa-IR"/>
        </w:rPr>
        <w:t>همانطور که مشاهده می</w:t>
      </w:r>
      <w:r w:rsidR="0055681A" w:rsidRPr="00EC4BFB">
        <w:rPr>
          <w:rFonts w:ascii="Times New Roman" w:eastAsia="Times New Roman" w:hAnsi="Times New Roman" w:cs="B Nazanin" w:hint="cs"/>
          <w:sz w:val="24"/>
          <w:szCs w:val="24"/>
          <w:rtl/>
          <w:lang w:val="x-none" w:eastAsia="x-none" w:bidi="fa-IR"/>
        </w:rPr>
        <w:t>‌</w:t>
      </w:r>
      <w:r w:rsidR="00A061A1" w:rsidRPr="00EC4BFB">
        <w:rPr>
          <w:rFonts w:ascii="Times New Roman" w:eastAsia="Times New Roman" w:hAnsi="Times New Roman" w:cs="B Nazanin" w:hint="cs"/>
          <w:sz w:val="24"/>
          <w:szCs w:val="24"/>
          <w:rtl/>
          <w:lang w:val="x-none" w:eastAsia="x-none" w:bidi="fa-IR"/>
        </w:rPr>
        <w:t>شود 50 معیار اثرگذار بر شرکت</w:t>
      </w:r>
      <w:r w:rsidR="0055681A" w:rsidRPr="00EC4BFB">
        <w:rPr>
          <w:rFonts w:ascii="Times New Roman" w:eastAsia="Times New Roman" w:hAnsi="Times New Roman" w:cs="B Nazanin" w:hint="cs"/>
          <w:sz w:val="24"/>
          <w:szCs w:val="24"/>
          <w:rtl/>
          <w:lang w:val="x-none" w:eastAsia="x-none" w:bidi="fa-IR"/>
        </w:rPr>
        <w:t>‌</w:t>
      </w:r>
      <w:r w:rsidR="00A061A1" w:rsidRPr="00EC4BFB">
        <w:rPr>
          <w:rFonts w:ascii="Times New Roman" w:eastAsia="Times New Roman" w:hAnsi="Times New Roman" w:cs="B Nazanin" w:hint="cs"/>
          <w:sz w:val="24"/>
          <w:szCs w:val="24"/>
          <w:rtl/>
          <w:lang w:val="x-none" w:eastAsia="x-none" w:bidi="fa-IR"/>
        </w:rPr>
        <w:t xml:space="preserve">های پونزی با توجه به مصاحبه های ساختار نیافته انجام گرفته و همچنین ادبیات </w:t>
      </w:r>
      <w:r w:rsidR="002D7CDD" w:rsidRPr="00EC4BFB">
        <w:rPr>
          <w:rFonts w:ascii="Times New Roman" w:eastAsia="Times New Roman" w:hAnsi="Times New Roman" w:cs="B Nazanin" w:hint="cs"/>
          <w:sz w:val="24"/>
          <w:szCs w:val="24"/>
          <w:rtl/>
          <w:lang w:val="x-none" w:eastAsia="x-none" w:bidi="fa-IR"/>
        </w:rPr>
        <w:t>پژوهش</w:t>
      </w:r>
      <w:r w:rsidR="00A061A1" w:rsidRPr="00EC4BFB">
        <w:rPr>
          <w:rFonts w:ascii="Times New Roman" w:eastAsia="Times New Roman" w:hAnsi="Times New Roman" w:cs="B Nazanin" w:hint="cs"/>
          <w:sz w:val="24"/>
          <w:szCs w:val="24"/>
          <w:rtl/>
          <w:lang w:val="x-none" w:eastAsia="x-none" w:bidi="fa-IR"/>
        </w:rPr>
        <w:t xml:space="preserve"> مرتبط با </w:t>
      </w:r>
      <w:r w:rsidR="0055681A" w:rsidRPr="00EC4BFB">
        <w:rPr>
          <w:rFonts w:ascii="Times New Roman" w:eastAsia="Times New Roman" w:hAnsi="Times New Roman" w:cs="B Nazanin" w:hint="cs"/>
          <w:sz w:val="24"/>
          <w:szCs w:val="24"/>
          <w:rtl/>
          <w:lang w:val="x-none" w:eastAsia="x-none" w:bidi="fa-IR"/>
        </w:rPr>
        <w:t xml:space="preserve">      </w:t>
      </w:r>
      <w:r w:rsidR="00A061A1" w:rsidRPr="00EC4BFB">
        <w:rPr>
          <w:rFonts w:ascii="Times New Roman" w:eastAsia="Times New Roman" w:hAnsi="Times New Roman" w:cs="B Nazanin" w:hint="cs"/>
          <w:sz w:val="24"/>
          <w:szCs w:val="24"/>
          <w:rtl/>
          <w:lang w:val="x-none" w:eastAsia="x-none" w:bidi="fa-IR"/>
        </w:rPr>
        <w:t>طرح</w:t>
      </w:r>
      <w:r w:rsidR="0055681A" w:rsidRPr="00EC4BFB">
        <w:rPr>
          <w:rFonts w:ascii="Times New Roman" w:eastAsia="Times New Roman" w:hAnsi="Times New Roman" w:cs="B Nazanin" w:hint="cs"/>
          <w:sz w:val="24"/>
          <w:szCs w:val="24"/>
          <w:rtl/>
          <w:lang w:val="x-none" w:eastAsia="x-none" w:bidi="fa-IR"/>
        </w:rPr>
        <w:t>‌</w:t>
      </w:r>
      <w:r w:rsidR="00A061A1" w:rsidRPr="00EC4BFB">
        <w:rPr>
          <w:rFonts w:ascii="Times New Roman" w:eastAsia="Times New Roman" w:hAnsi="Times New Roman" w:cs="B Nazanin" w:hint="cs"/>
          <w:sz w:val="24"/>
          <w:szCs w:val="24"/>
          <w:rtl/>
          <w:lang w:val="x-none" w:eastAsia="x-none" w:bidi="fa-IR"/>
        </w:rPr>
        <w:t>های</w:t>
      </w:r>
      <w:r w:rsidR="0055681A" w:rsidRPr="00EC4BFB">
        <w:rPr>
          <w:rFonts w:ascii="Times New Roman" w:eastAsia="Times New Roman" w:hAnsi="Times New Roman" w:cs="B Nazanin" w:hint="cs"/>
          <w:sz w:val="24"/>
          <w:szCs w:val="24"/>
          <w:rtl/>
          <w:lang w:val="x-none" w:eastAsia="x-none" w:bidi="fa-IR"/>
        </w:rPr>
        <w:t>‌</w:t>
      </w:r>
      <w:r w:rsidR="00A061A1" w:rsidRPr="00EC4BFB">
        <w:rPr>
          <w:rFonts w:ascii="Times New Roman" w:eastAsia="Times New Roman" w:hAnsi="Times New Roman" w:cs="B Nazanin" w:hint="cs"/>
          <w:sz w:val="24"/>
          <w:szCs w:val="24"/>
          <w:rtl/>
          <w:lang w:val="x-none" w:eastAsia="x-none" w:bidi="fa-IR"/>
        </w:rPr>
        <w:t>پونزی</w:t>
      </w:r>
      <w:r w:rsidR="0055681A" w:rsidRPr="00EC4BFB">
        <w:rPr>
          <w:rFonts w:ascii="Times New Roman" w:eastAsia="Times New Roman" w:hAnsi="Times New Roman" w:cs="B Nazanin" w:hint="cs"/>
          <w:sz w:val="24"/>
          <w:szCs w:val="24"/>
          <w:rtl/>
          <w:lang w:val="x-none" w:eastAsia="x-none" w:bidi="fa-IR"/>
        </w:rPr>
        <w:t>‌</w:t>
      </w:r>
      <w:r w:rsidR="009C6D05" w:rsidRPr="00EC4BFB">
        <w:rPr>
          <w:rFonts w:ascii="Times New Roman" w:eastAsia="Times New Roman" w:hAnsi="Times New Roman" w:cs="B Nazanin" w:hint="cs"/>
          <w:sz w:val="24"/>
          <w:szCs w:val="24"/>
          <w:rtl/>
          <w:lang w:val="x-none" w:eastAsia="x-none" w:bidi="fa-IR"/>
        </w:rPr>
        <w:t>مانندجارویس(2000)</w:t>
      </w:r>
      <w:r w:rsidR="00EF10B9" w:rsidRPr="00EC4BFB">
        <w:rPr>
          <w:rFonts w:ascii="Times New Roman" w:eastAsia="Times New Roman" w:hAnsi="Times New Roman" w:cs="B Nazanin" w:hint="cs"/>
          <w:sz w:val="24"/>
          <w:szCs w:val="24"/>
          <w:rtl/>
          <w:lang w:val="x-none" w:eastAsia="x-none" w:bidi="fa-IR"/>
        </w:rPr>
        <w:t>عوامل</w:t>
      </w:r>
      <w:r w:rsidR="0055681A" w:rsidRPr="00EC4BFB">
        <w:rPr>
          <w:rFonts w:ascii="Times New Roman" w:eastAsia="Times New Roman" w:hAnsi="Times New Roman" w:cs="B Nazanin" w:hint="cs"/>
          <w:sz w:val="24"/>
          <w:szCs w:val="24"/>
          <w:rtl/>
          <w:lang w:val="x-none" w:eastAsia="x-none" w:bidi="fa-IR"/>
        </w:rPr>
        <w:t>‌</w:t>
      </w:r>
      <w:r w:rsidR="00EF10B9" w:rsidRPr="00EC4BFB">
        <w:rPr>
          <w:rFonts w:ascii="Times New Roman" w:eastAsia="Times New Roman" w:hAnsi="Times New Roman" w:cs="B Nazanin" w:hint="cs"/>
          <w:sz w:val="24"/>
          <w:szCs w:val="24"/>
          <w:rtl/>
          <w:lang w:val="x-none" w:eastAsia="x-none" w:bidi="fa-IR"/>
        </w:rPr>
        <w:t>حاکمیتی</w:t>
      </w:r>
      <w:r w:rsidR="009C6D05" w:rsidRPr="00EC4BFB">
        <w:rPr>
          <w:rFonts w:ascii="Times New Roman" w:eastAsia="Times New Roman" w:hAnsi="Times New Roman" w:cs="B Nazanin" w:hint="cs"/>
          <w:sz w:val="24"/>
          <w:szCs w:val="24"/>
          <w:rtl/>
          <w:lang w:val="x-none" w:eastAsia="x-none" w:bidi="fa-IR"/>
        </w:rPr>
        <w:t>،</w:t>
      </w:r>
      <w:r w:rsidR="0077169A">
        <w:rPr>
          <w:rFonts w:ascii="Times New Roman" w:eastAsia="Times New Roman" w:hAnsi="Times New Roman" w:cs="B Nazanin" w:hint="cs"/>
          <w:sz w:val="24"/>
          <w:szCs w:val="24"/>
          <w:rtl/>
          <w:lang w:val="x-none" w:eastAsia="x-none" w:bidi="fa-IR"/>
        </w:rPr>
        <w:t xml:space="preserve"> </w:t>
      </w:r>
      <w:r w:rsidR="009C6D05" w:rsidRPr="00EC4BFB">
        <w:rPr>
          <w:rFonts w:ascii="Times New Roman" w:eastAsia="Times New Roman" w:hAnsi="Times New Roman" w:cs="B Nazanin" w:hint="cs"/>
          <w:sz w:val="24"/>
          <w:szCs w:val="24"/>
          <w:rtl/>
          <w:lang w:val="x-none" w:eastAsia="x-none" w:bidi="fa-IR"/>
        </w:rPr>
        <w:t>بایومیستر</w:t>
      </w:r>
      <w:r w:rsidR="00EF10B9" w:rsidRPr="00EC4BFB">
        <w:rPr>
          <w:rFonts w:ascii="Times New Roman" w:eastAsia="Times New Roman" w:hAnsi="Times New Roman" w:cs="B Nazanin" w:hint="cs"/>
          <w:sz w:val="24"/>
          <w:szCs w:val="24"/>
          <w:rtl/>
          <w:lang w:val="x-none" w:eastAsia="x-none" w:bidi="fa-IR"/>
        </w:rPr>
        <w:t>(2002) خود کنترلی افراد، هولتفرنر و همکاران(2008) خود کنترلی افراد، تانانت(2011) عوامل سیاسی، لوییس(2012) ویژگی مشترک افراد مانند قومیت و مذهب، ظفر و رافیکیو(2012) تایید افراد مشهور و تبلیغات، لوکانان(2014) سن افراد، بنسون و سیمپسون(2015</w:t>
      </w:r>
      <w:r w:rsidR="0077169A">
        <w:rPr>
          <w:rFonts w:ascii="Times New Roman" w:eastAsia="Times New Roman" w:hAnsi="Times New Roman" w:cs="B Nazanin" w:hint="cs"/>
          <w:sz w:val="24"/>
          <w:szCs w:val="24"/>
          <w:rtl/>
          <w:lang w:val="x-none" w:eastAsia="x-none" w:bidi="fa-IR"/>
        </w:rPr>
        <w:t>)،</w:t>
      </w:r>
      <w:r w:rsidR="00EF10B9" w:rsidRPr="00EC4BFB">
        <w:rPr>
          <w:rFonts w:ascii="Times New Roman" w:eastAsia="Times New Roman" w:hAnsi="Times New Roman" w:cs="B Nazanin" w:hint="cs"/>
          <w:sz w:val="24"/>
          <w:szCs w:val="24"/>
          <w:rtl/>
          <w:lang w:val="x-none" w:eastAsia="x-none" w:bidi="fa-IR"/>
        </w:rPr>
        <w:t xml:space="preserve"> لای و همکاران(2016) بازدهی بالاتر از نرخ ریسک، دآسون و همکاران(2021) بازدهی بالاتر از نرخ ریسک </w:t>
      </w:r>
      <w:r w:rsidR="00FD6326" w:rsidRPr="00EC4BFB">
        <w:rPr>
          <w:rFonts w:ascii="Times New Roman" w:eastAsia="Times New Roman" w:hAnsi="Times New Roman" w:cs="B Nazanin" w:hint="cs"/>
          <w:sz w:val="24"/>
          <w:szCs w:val="24"/>
          <w:rtl/>
          <w:lang w:val="x-none" w:eastAsia="x-none" w:bidi="fa-IR"/>
        </w:rPr>
        <w:t xml:space="preserve"> و بولتر و همکاران(2017) عامل ورشکستگی </w:t>
      </w:r>
      <w:r w:rsidR="00EF10B9" w:rsidRPr="00EC4BFB">
        <w:rPr>
          <w:rFonts w:ascii="Times New Roman" w:eastAsia="Times New Roman" w:hAnsi="Times New Roman" w:cs="B Nazanin" w:hint="cs"/>
          <w:sz w:val="24"/>
          <w:szCs w:val="24"/>
          <w:rtl/>
          <w:lang w:val="x-none" w:eastAsia="x-none" w:bidi="fa-IR"/>
        </w:rPr>
        <w:t>را مطرح نمودند</w:t>
      </w:r>
      <w:r w:rsidR="000A52EC" w:rsidRPr="00EC4BFB">
        <w:rPr>
          <w:rFonts w:ascii="Times New Roman" w:eastAsia="Times New Roman" w:hAnsi="Times New Roman" w:cs="B Nazanin" w:hint="cs"/>
          <w:sz w:val="24"/>
          <w:szCs w:val="24"/>
          <w:rtl/>
          <w:lang w:val="x-none" w:eastAsia="x-none" w:bidi="fa-IR"/>
        </w:rPr>
        <w:t xml:space="preserve"> استخراج گردیده است</w:t>
      </w:r>
      <w:r w:rsidR="00EF10B9" w:rsidRPr="00EC4BFB">
        <w:rPr>
          <w:rFonts w:ascii="Times New Roman" w:eastAsia="Times New Roman" w:hAnsi="Times New Roman" w:cs="B Nazanin" w:hint="cs"/>
          <w:sz w:val="24"/>
          <w:szCs w:val="24"/>
          <w:rtl/>
          <w:lang w:val="x-none" w:eastAsia="x-none" w:bidi="fa-IR"/>
        </w:rPr>
        <w:t xml:space="preserve">. همچنین بقیه عوامل در مرور پیشینه </w:t>
      </w:r>
      <w:r w:rsidR="002D7CDD" w:rsidRPr="00EC4BFB">
        <w:rPr>
          <w:rFonts w:ascii="Times New Roman" w:eastAsia="Times New Roman" w:hAnsi="Times New Roman" w:cs="B Nazanin" w:hint="cs"/>
          <w:sz w:val="24"/>
          <w:szCs w:val="24"/>
          <w:rtl/>
          <w:lang w:val="x-none" w:eastAsia="x-none" w:bidi="fa-IR"/>
        </w:rPr>
        <w:t>پژوهش</w:t>
      </w:r>
      <w:r w:rsidR="00EF10B9" w:rsidRPr="00EC4BFB">
        <w:rPr>
          <w:rFonts w:ascii="Times New Roman" w:eastAsia="Times New Roman" w:hAnsi="Times New Roman" w:cs="B Nazanin" w:hint="cs"/>
          <w:sz w:val="24"/>
          <w:szCs w:val="24"/>
          <w:rtl/>
          <w:lang w:val="x-none" w:eastAsia="x-none" w:bidi="fa-IR"/>
        </w:rPr>
        <w:t xml:space="preserve"> مطرح گردیده است.</w:t>
      </w:r>
    </w:p>
    <w:p w14:paraId="7EC7DA80" w14:textId="331F2260" w:rsidR="002812CD" w:rsidRPr="00EC4BFB" w:rsidRDefault="002812CD" w:rsidP="009F78CE">
      <w:pPr>
        <w:bidi/>
        <w:spacing w:after="0" w:line="240" w:lineRule="auto"/>
        <w:jc w:val="center"/>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 xml:space="preserve">جدول 2: </w:t>
      </w:r>
      <w:r w:rsidR="009300A0" w:rsidRPr="00EC4BFB">
        <w:rPr>
          <w:rFonts w:ascii="Times New Roman" w:eastAsia="Times New Roman" w:hAnsi="Times New Roman" w:cs="B Nazanin" w:hint="cs"/>
          <w:sz w:val="24"/>
          <w:szCs w:val="24"/>
          <w:rtl/>
          <w:lang w:val="x-none" w:eastAsia="x-none" w:bidi="fa-IR"/>
        </w:rPr>
        <w:t>عوامل شناسایی شده موثر بر شرکت های پونزی</w:t>
      </w:r>
    </w:p>
    <w:tbl>
      <w:tblPr>
        <w:tblStyle w:val="TableGrid"/>
        <w:bidiVisual/>
        <w:tblW w:w="0" w:type="auto"/>
        <w:tblLook w:val="04A0" w:firstRow="1" w:lastRow="0" w:firstColumn="1" w:lastColumn="0" w:noHBand="0" w:noVBand="1"/>
      </w:tblPr>
      <w:tblGrid>
        <w:gridCol w:w="745"/>
        <w:gridCol w:w="2808"/>
        <w:gridCol w:w="654"/>
        <w:gridCol w:w="2919"/>
      </w:tblGrid>
      <w:tr w:rsidR="00F32E72" w:rsidRPr="00EC4BFB" w14:paraId="6985B413" w14:textId="77777777" w:rsidTr="007E3B80">
        <w:tc>
          <w:tcPr>
            <w:tcW w:w="745" w:type="dxa"/>
          </w:tcPr>
          <w:p w14:paraId="54165490"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ردیف</w:t>
            </w:r>
          </w:p>
        </w:tc>
        <w:tc>
          <w:tcPr>
            <w:tcW w:w="2808" w:type="dxa"/>
          </w:tcPr>
          <w:p w14:paraId="77B70016"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معیار</w:t>
            </w:r>
          </w:p>
        </w:tc>
        <w:tc>
          <w:tcPr>
            <w:tcW w:w="654" w:type="dxa"/>
          </w:tcPr>
          <w:p w14:paraId="428B3BC9"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ردیف</w:t>
            </w:r>
          </w:p>
        </w:tc>
        <w:tc>
          <w:tcPr>
            <w:tcW w:w="2919" w:type="dxa"/>
          </w:tcPr>
          <w:p w14:paraId="72816828"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معیار</w:t>
            </w:r>
          </w:p>
        </w:tc>
      </w:tr>
      <w:tr w:rsidR="00F32E72" w:rsidRPr="00EC4BFB" w14:paraId="3DB99C16" w14:textId="77777777" w:rsidTr="007E3B80">
        <w:tc>
          <w:tcPr>
            <w:tcW w:w="745" w:type="dxa"/>
          </w:tcPr>
          <w:p w14:paraId="495A2C52"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1</w:t>
            </w:r>
          </w:p>
        </w:tc>
        <w:tc>
          <w:tcPr>
            <w:tcW w:w="2808" w:type="dxa"/>
          </w:tcPr>
          <w:p w14:paraId="23632374" w14:textId="77777777" w:rsidR="00F32E72" w:rsidRPr="00EC4BFB" w:rsidRDefault="00146275" w:rsidP="009F78CE">
            <w:pPr>
              <w:bidi/>
              <w:jc w:val="center"/>
              <w:rPr>
                <w:rFonts w:cs="B Nazanin"/>
                <w:sz w:val="24"/>
                <w:szCs w:val="24"/>
                <w:rtl/>
                <w:lang w:val="x-none" w:eastAsia="x-none" w:bidi="fa-IR"/>
              </w:rPr>
            </w:pPr>
            <w:r w:rsidRPr="00EC4BFB">
              <w:rPr>
                <w:rFonts w:cs="B Nazanin"/>
                <w:sz w:val="24"/>
                <w:szCs w:val="24"/>
                <w:rtl/>
                <w:lang w:val="x-none" w:eastAsia="x-none" w:bidi="fa-IR"/>
              </w:rPr>
              <w:t>هز</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نه</w:t>
            </w:r>
            <w:r w:rsidRPr="00EC4BFB">
              <w:rPr>
                <w:rFonts w:cs="B Nazanin"/>
                <w:sz w:val="24"/>
                <w:szCs w:val="24"/>
                <w:rtl/>
                <w:lang w:val="x-none" w:eastAsia="x-none" w:bidi="fa-IR"/>
              </w:rPr>
              <w:t xml:space="preserve"> مال</w:t>
            </w:r>
            <w:r w:rsidRPr="00EC4BFB">
              <w:rPr>
                <w:rFonts w:cs="B Nazanin" w:hint="cs"/>
                <w:sz w:val="24"/>
                <w:szCs w:val="24"/>
                <w:rtl/>
                <w:lang w:val="x-none" w:eastAsia="x-none" w:bidi="fa-IR"/>
              </w:rPr>
              <w:t>ی</w:t>
            </w:r>
          </w:p>
        </w:tc>
        <w:tc>
          <w:tcPr>
            <w:tcW w:w="654" w:type="dxa"/>
          </w:tcPr>
          <w:p w14:paraId="2D53CE91"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18</w:t>
            </w:r>
          </w:p>
        </w:tc>
        <w:tc>
          <w:tcPr>
            <w:tcW w:w="2919" w:type="dxa"/>
          </w:tcPr>
          <w:p w14:paraId="032857B6" w14:textId="77777777" w:rsidR="00F32E72"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سطح تحمل ر</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سک</w:t>
            </w:r>
            <w:r w:rsidRPr="00EC4BFB">
              <w:rPr>
                <w:rFonts w:cs="B Nazanin"/>
                <w:sz w:val="24"/>
                <w:szCs w:val="24"/>
                <w:rtl/>
                <w:lang w:val="x-none" w:eastAsia="x-none" w:bidi="fa-IR"/>
              </w:rPr>
              <w:t xml:space="preserve"> سرما</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ه</w:t>
            </w:r>
            <w:r w:rsidRPr="00EC4BFB">
              <w:rPr>
                <w:rFonts w:cs="B Nazanin"/>
                <w:sz w:val="24"/>
                <w:szCs w:val="24"/>
                <w:rtl/>
                <w:lang w:val="x-none" w:eastAsia="x-none" w:bidi="fa-IR"/>
              </w:rPr>
              <w:t xml:space="preserve"> گذار</w:t>
            </w:r>
            <w:r w:rsidRPr="00EC4BFB">
              <w:rPr>
                <w:rFonts w:cs="B Nazanin" w:hint="cs"/>
                <w:sz w:val="24"/>
                <w:szCs w:val="24"/>
                <w:rtl/>
                <w:lang w:val="x-none" w:eastAsia="x-none" w:bidi="fa-IR"/>
              </w:rPr>
              <w:t>ی</w:t>
            </w:r>
          </w:p>
        </w:tc>
      </w:tr>
      <w:tr w:rsidR="00F32E72" w:rsidRPr="00EC4BFB" w14:paraId="1F1076C5" w14:textId="77777777" w:rsidTr="007E3B80">
        <w:tc>
          <w:tcPr>
            <w:tcW w:w="745" w:type="dxa"/>
          </w:tcPr>
          <w:p w14:paraId="14A5CFF7"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2</w:t>
            </w:r>
          </w:p>
        </w:tc>
        <w:tc>
          <w:tcPr>
            <w:tcW w:w="2808" w:type="dxa"/>
          </w:tcPr>
          <w:p w14:paraId="3827E44A" w14:textId="77777777" w:rsidR="00F32E72" w:rsidRPr="00EC4BFB" w:rsidRDefault="00146275" w:rsidP="009F78CE">
            <w:pPr>
              <w:bidi/>
              <w:jc w:val="center"/>
              <w:rPr>
                <w:rFonts w:cs="B Nazanin"/>
                <w:sz w:val="24"/>
                <w:szCs w:val="24"/>
                <w:rtl/>
                <w:lang w:val="x-none" w:eastAsia="x-none" w:bidi="fa-IR"/>
              </w:rPr>
            </w:pPr>
            <w:r w:rsidRPr="00EC4BFB">
              <w:rPr>
                <w:rFonts w:cs="B Nazanin"/>
                <w:sz w:val="24"/>
                <w:szCs w:val="24"/>
                <w:rtl/>
                <w:lang w:val="x-none" w:eastAsia="x-none" w:bidi="fa-IR"/>
              </w:rPr>
              <w:t>ر</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سک</w:t>
            </w:r>
            <w:r w:rsidRPr="00EC4BFB">
              <w:rPr>
                <w:rFonts w:cs="B Nazanin"/>
                <w:sz w:val="24"/>
                <w:szCs w:val="24"/>
                <w:rtl/>
                <w:lang w:val="x-none" w:eastAsia="x-none" w:bidi="fa-IR"/>
              </w:rPr>
              <w:t xml:space="preserve"> نقد</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نگ</w:t>
            </w:r>
            <w:r w:rsidRPr="00EC4BFB">
              <w:rPr>
                <w:rFonts w:cs="B Nazanin" w:hint="cs"/>
                <w:sz w:val="24"/>
                <w:szCs w:val="24"/>
                <w:rtl/>
                <w:lang w:val="x-none" w:eastAsia="x-none" w:bidi="fa-IR"/>
              </w:rPr>
              <w:t>ی</w:t>
            </w:r>
          </w:p>
        </w:tc>
        <w:tc>
          <w:tcPr>
            <w:tcW w:w="654" w:type="dxa"/>
          </w:tcPr>
          <w:p w14:paraId="6D6DAF24"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19</w:t>
            </w:r>
          </w:p>
        </w:tc>
        <w:tc>
          <w:tcPr>
            <w:tcW w:w="2919" w:type="dxa"/>
          </w:tcPr>
          <w:p w14:paraId="23E4E420" w14:textId="77777777" w:rsidR="00F32E72"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ت</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م</w:t>
            </w:r>
            <w:r w:rsidRPr="00EC4BFB">
              <w:rPr>
                <w:rFonts w:cs="B Nazanin"/>
                <w:sz w:val="24"/>
                <w:szCs w:val="24"/>
                <w:rtl/>
                <w:lang w:val="x-none" w:eastAsia="x-none" w:bidi="fa-IR"/>
              </w:rPr>
              <w:t xml:space="preserve"> رهبر</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گر</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زان</w:t>
            </w:r>
            <w:r w:rsidRPr="00EC4BFB">
              <w:rPr>
                <w:rFonts w:cs="B Nazanin"/>
                <w:sz w:val="24"/>
                <w:szCs w:val="24"/>
                <w:rtl/>
                <w:lang w:val="x-none" w:eastAsia="x-none" w:bidi="fa-IR"/>
              </w:rPr>
              <w:t xml:space="preserve"> از پاسخ گو</w:t>
            </w:r>
            <w:r w:rsidRPr="00EC4BFB">
              <w:rPr>
                <w:rFonts w:cs="B Nazanin" w:hint="cs"/>
                <w:sz w:val="24"/>
                <w:szCs w:val="24"/>
                <w:rtl/>
                <w:lang w:val="x-none" w:eastAsia="x-none" w:bidi="fa-IR"/>
              </w:rPr>
              <w:t>یی</w:t>
            </w:r>
          </w:p>
        </w:tc>
      </w:tr>
      <w:tr w:rsidR="00F32E72" w:rsidRPr="00EC4BFB" w14:paraId="5050638A" w14:textId="77777777" w:rsidTr="007E3B80">
        <w:tc>
          <w:tcPr>
            <w:tcW w:w="745" w:type="dxa"/>
          </w:tcPr>
          <w:p w14:paraId="55A9208F"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3</w:t>
            </w:r>
          </w:p>
        </w:tc>
        <w:tc>
          <w:tcPr>
            <w:tcW w:w="2808" w:type="dxa"/>
          </w:tcPr>
          <w:p w14:paraId="5452E23E" w14:textId="77777777" w:rsidR="00F32E72"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وجود ادعاها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پشت</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بان</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نشده و اغراق آم</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ز</w:t>
            </w:r>
          </w:p>
        </w:tc>
        <w:tc>
          <w:tcPr>
            <w:tcW w:w="654" w:type="dxa"/>
          </w:tcPr>
          <w:p w14:paraId="0ABE4BA1"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20</w:t>
            </w:r>
          </w:p>
        </w:tc>
        <w:tc>
          <w:tcPr>
            <w:tcW w:w="2919" w:type="dxa"/>
          </w:tcPr>
          <w:p w14:paraId="41681091" w14:textId="77777777" w:rsidR="00F32E72" w:rsidRPr="00EC4BFB" w:rsidRDefault="00146275" w:rsidP="009F78CE">
            <w:pPr>
              <w:bidi/>
              <w:jc w:val="center"/>
              <w:rPr>
                <w:rFonts w:cs="B Nazanin"/>
                <w:sz w:val="24"/>
                <w:szCs w:val="24"/>
                <w:rtl/>
                <w:lang w:val="x-none" w:eastAsia="x-none" w:bidi="fa-IR"/>
              </w:rPr>
            </w:pPr>
            <w:r w:rsidRPr="00EC4BFB">
              <w:rPr>
                <w:rFonts w:cs="B Nazanin"/>
                <w:sz w:val="24"/>
                <w:szCs w:val="24"/>
                <w:rtl/>
                <w:lang w:val="x-none" w:eastAsia="x-none" w:bidi="fa-IR"/>
              </w:rPr>
              <w:t>تعداد ه</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أت</w:t>
            </w:r>
            <w:r w:rsidRPr="00EC4BFB">
              <w:rPr>
                <w:rFonts w:cs="B Nazanin"/>
                <w:sz w:val="24"/>
                <w:szCs w:val="24"/>
                <w:rtl/>
                <w:lang w:val="x-none" w:eastAsia="x-none" w:bidi="fa-IR"/>
              </w:rPr>
              <w:t xml:space="preserve"> مد</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ره</w:t>
            </w:r>
          </w:p>
        </w:tc>
      </w:tr>
      <w:tr w:rsidR="00F32E72" w:rsidRPr="00EC4BFB" w14:paraId="6A208D6C" w14:textId="77777777" w:rsidTr="007E3B80">
        <w:tc>
          <w:tcPr>
            <w:tcW w:w="745" w:type="dxa"/>
          </w:tcPr>
          <w:p w14:paraId="37078F4F"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4</w:t>
            </w:r>
          </w:p>
        </w:tc>
        <w:tc>
          <w:tcPr>
            <w:tcW w:w="2808" w:type="dxa"/>
          </w:tcPr>
          <w:p w14:paraId="38118BF0" w14:textId="77777777" w:rsidR="00F32E72" w:rsidRPr="00EC4BFB" w:rsidRDefault="00916FD4" w:rsidP="009F78CE">
            <w:pPr>
              <w:bidi/>
              <w:jc w:val="center"/>
              <w:rPr>
                <w:rFonts w:cs="B Nazanin"/>
                <w:sz w:val="24"/>
                <w:szCs w:val="24"/>
                <w:rtl/>
                <w:lang w:val="x-none" w:eastAsia="x-none" w:bidi="fa-IR"/>
              </w:rPr>
            </w:pPr>
            <w:r w:rsidRPr="00EC4BFB">
              <w:rPr>
                <w:rFonts w:cs="B Nazanin"/>
                <w:sz w:val="24"/>
                <w:szCs w:val="24"/>
                <w:rtl/>
                <w:lang w:val="x-none" w:eastAsia="x-none" w:bidi="fa-IR"/>
              </w:rPr>
              <w:t>افشا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اطلاعات به موقع</w:t>
            </w:r>
          </w:p>
        </w:tc>
        <w:tc>
          <w:tcPr>
            <w:tcW w:w="654" w:type="dxa"/>
          </w:tcPr>
          <w:p w14:paraId="14323F8C"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21</w:t>
            </w:r>
          </w:p>
        </w:tc>
        <w:tc>
          <w:tcPr>
            <w:tcW w:w="2919" w:type="dxa"/>
          </w:tcPr>
          <w:p w14:paraId="66BC8AAA" w14:textId="77777777" w:rsidR="00F32E72" w:rsidRPr="00EC4BFB" w:rsidRDefault="00916FD4" w:rsidP="009F78CE">
            <w:pPr>
              <w:bidi/>
              <w:jc w:val="center"/>
              <w:rPr>
                <w:rFonts w:cs="B Nazanin"/>
                <w:sz w:val="24"/>
                <w:szCs w:val="24"/>
                <w:rtl/>
                <w:lang w:val="x-none" w:eastAsia="x-none" w:bidi="fa-IR"/>
              </w:rPr>
            </w:pPr>
            <w:r w:rsidRPr="00EC4BFB">
              <w:rPr>
                <w:rFonts w:cs="B Nazanin"/>
                <w:sz w:val="24"/>
                <w:szCs w:val="24"/>
                <w:rtl/>
                <w:lang w:val="x-none" w:eastAsia="x-none" w:bidi="fa-IR"/>
              </w:rPr>
              <w:t>نوع شرکت</w:t>
            </w:r>
          </w:p>
        </w:tc>
      </w:tr>
      <w:tr w:rsidR="00F32E72" w:rsidRPr="00EC4BFB" w14:paraId="1810B5F1" w14:textId="77777777" w:rsidTr="007E3B80">
        <w:tc>
          <w:tcPr>
            <w:tcW w:w="745" w:type="dxa"/>
          </w:tcPr>
          <w:p w14:paraId="7DDE5720"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5</w:t>
            </w:r>
          </w:p>
        </w:tc>
        <w:tc>
          <w:tcPr>
            <w:tcW w:w="2808" w:type="dxa"/>
          </w:tcPr>
          <w:p w14:paraId="55C1603C" w14:textId="77777777" w:rsidR="00F32E72" w:rsidRPr="00EC4BFB" w:rsidRDefault="00916FD4" w:rsidP="009F78CE">
            <w:pPr>
              <w:bidi/>
              <w:jc w:val="center"/>
              <w:rPr>
                <w:rFonts w:cs="B Nazanin"/>
                <w:sz w:val="24"/>
                <w:szCs w:val="24"/>
                <w:rtl/>
                <w:lang w:val="x-none" w:eastAsia="x-none" w:bidi="fa-IR"/>
              </w:rPr>
            </w:pPr>
            <w:r w:rsidRPr="00EC4BFB">
              <w:rPr>
                <w:rFonts w:cs="B Nazanin"/>
                <w:sz w:val="24"/>
                <w:szCs w:val="24"/>
                <w:rtl/>
                <w:lang w:val="x-none" w:eastAsia="x-none" w:bidi="fa-IR"/>
              </w:rPr>
              <w:t>استراتژ</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مختلف طراحان پونز</w:t>
            </w:r>
            <w:r w:rsidRPr="00EC4BFB">
              <w:rPr>
                <w:rFonts w:cs="B Nazanin" w:hint="cs"/>
                <w:sz w:val="24"/>
                <w:szCs w:val="24"/>
                <w:rtl/>
                <w:lang w:val="x-none" w:eastAsia="x-none" w:bidi="fa-IR"/>
              </w:rPr>
              <w:t>ی</w:t>
            </w:r>
          </w:p>
        </w:tc>
        <w:tc>
          <w:tcPr>
            <w:tcW w:w="654" w:type="dxa"/>
          </w:tcPr>
          <w:p w14:paraId="7695B024"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22</w:t>
            </w:r>
          </w:p>
        </w:tc>
        <w:tc>
          <w:tcPr>
            <w:tcW w:w="2919" w:type="dxa"/>
          </w:tcPr>
          <w:p w14:paraId="679346D1" w14:textId="77777777" w:rsidR="00F32E72"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ثروت اول</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ه</w:t>
            </w:r>
            <w:r w:rsidRPr="00EC4BFB">
              <w:rPr>
                <w:rFonts w:cs="B Nazanin"/>
                <w:sz w:val="24"/>
                <w:szCs w:val="24"/>
                <w:rtl/>
                <w:lang w:val="x-none" w:eastAsia="x-none" w:bidi="fa-IR"/>
              </w:rPr>
              <w:t xml:space="preserve"> سرما</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ه</w:t>
            </w:r>
            <w:r w:rsidRPr="00EC4BFB">
              <w:rPr>
                <w:rFonts w:cs="B Nazanin"/>
                <w:sz w:val="24"/>
                <w:szCs w:val="24"/>
                <w:rtl/>
                <w:lang w:val="x-none" w:eastAsia="x-none" w:bidi="fa-IR"/>
              </w:rPr>
              <w:t xml:space="preserve"> گذاران</w:t>
            </w:r>
          </w:p>
        </w:tc>
      </w:tr>
      <w:tr w:rsidR="00F32E72" w:rsidRPr="00EC4BFB" w14:paraId="73108FC7" w14:textId="77777777" w:rsidTr="007E3B80">
        <w:tc>
          <w:tcPr>
            <w:tcW w:w="745" w:type="dxa"/>
          </w:tcPr>
          <w:p w14:paraId="5420953F"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6</w:t>
            </w:r>
          </w:p>
        </w:tc>
        <w:tc>
          <w:tcPr>
            <w:tcW w:w="2808" w:type="dxa"/>
          </w:tcPr>
          <w:p w14:paraId="010A82A8" w14:textId="77777777" w:rsidR="00F32E72" w:rsidRPr="00EC4BFB" w:rsidRDefault="00146275" w:rsidP="009F78CE">
            <w:pPr>
              <w:bidi/>
              <w:jc w:val="center"/>
              <w:rPr>
                <w:rFonts w:cs="B Nazanin"/>
                <w:sz w:val="24"/>
                <w:szCs w:val="24"/>
                <w:rtl/>
                <w:lang w:val="x-none" w:eastAsia="x-none" w:bidi="fa-IR"/>
              </w:rPr>
            </w:pPr>
            <w:r w:rsidRPr="00EC4BFB">
              <w:rPr>
                <w:rFonts w:cs="B Nazanin"/>
                <w:sz w:val="24"/>
                <w:szCs w:val="24"/>
                <w:rtl/>
                <w:lang w:val="x-none" w:eastAsia="x-none" w:bidi="fa-IR"/>
              </w:rPr>
              <w:t>سود سهام  پرداخت</w:t>
            </w:r>
            <w:r w:rsidRPr="00EC4BFB">
              <w:rPr>
                <w:rFonts w:cs="B Nazanin" w:hint="cs"/>
                <w:sz w:val="24"/>
                <w:szCs w:val="24"/>
                <w:rtl/>
                <w:lang w:val="x-none" w:eastAsia="x-none" w:bidi="fa-IR"/>
              </w:rPr>
              <w:t>ی</w:t>
            </w:r>
          </w:p>
        </w:tc>
        <w:tc>
          <w:tcPr>
            <w:tcW w:w="654" w:type="dxa"/>
          </w:tcPr>
          <w:p w14:paraId="0B4328AC"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23</w:t>
            </w:r>
          </w:p>
        </w:tc>
        <w:tc>
          <w:tcPr>
            <w:tcW w:w="2919" w:type="dxa"/>
          </w:tcPr>
          <w:p w14:paraId="2A7C0675" w14:textId="77777777" w:rsidR="00F32E72" w:rsidRPr="00EC4BFB" w:rsidRDefault="00146275" w:rsidP="009F78CE">
            <w:pPr>
              <w:bidi/>
              <w:jc w:val="center"/>
              <w:rPr>
                <w:rFonts w:cs="B Nazanin"/>
                <w:sz w:val="24"/>
                <w:szCs w:val="24"/>
                <w:rtl/>
                <w:lang w:val="x-none" w:eastAsia="x-none" w:bidi="fa-IR"/>
              </w:rPr>
            </w:pPr>
            <w:r w:rsidRPr="00EC4BFB">
              <w:rPr>
                <w:rFonts w:cs="B Nazanin" w:hint="cs"/>
                <w:sz w:val="24"/>
                <w:szCs w:val="24"/>
                <w:rtl/>
                <w:lang w:val="x-none" w:eastAsia="x-none" w:bidi="fa-IR"/>
              </w:rPr>
              <w:t>تعداد</w:t>
            </w:r>
            <w:r w:rsidRPr="00EC4BFB">
              <w:rPr>
                <w:rFonts w:cs="B Nazanin"/>
                <w:sz w:val="24"/>
                <w:szCs w:val="24"/>
                <w:rtl/>
                <w:lang w:val="x-none" w:eastAsia="x-none" w:bidi="fa-IR"/>
              </w:rPr>
              <w:t>اعضا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غ</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رمؤظف</w:t>
            </w:r>
            <w:r w:rsidRPr="00EC4BFB">
              <w:rPr>
                <w:rFonts w:cs="B Nazanin" w:hint="cs"/>
                <w:sz w:val="24"/>
                <w:szCs w:val="24"/>
                <w:rtl/>
                <w:lang w:val="x-none" w:eastAsia="x-none" w:bidi="fa-IR"/>
              </w:rPr>
              <w:t xml:space="preserve"> هیات مدیره</w:t>
            </w:r>
          </w:p>
        </w:tc>
      </w:tr>
      <w:tr w:rsidR="00F32E72" w:rsidRPr="00EC4BFB" w14:paraId="2775B8FB" w14:textId="77777777" w:rsidTr="007E3B80">
        <w:tc>
          <w:tcPr>
            <w:tcW w:w="745" w:type="dxa"/>
          </w:tcPr>
          <w:p w14:paraId="5D68C29C"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7</w:t>
            </w:r>
          </w:p>
        </w:tc>
        <w:tc>
          <w:tcPr>
            <w:tcW w:w="2808" w:type="dxa"/>
          </w:tcPr>
          <w:p w14:paraId="16FEBFE7" w14:textId="77777777" w:rsidR="00F32E72" w:rsidRPr="00EC4BFB" w:rsidRDefault="00916FD4" w:rsidP="009F78CE">
            <w:pPr>
              <w:bidi/>
              <w:jc w:val="center"/>
              <w:rPr>
                <w:rFonts w:cs="B Nazanin"/>
                <w:sz w:val="24"/>
                <w:szCs w:val="24"/>
                <w:rtl/>
                <w:lang w:val="x-none" w:eastAsia="x-none" w:bidi="fa-IR"/>
              </w:rPr>
            </w:pPr>
            <w:r w:rsidRPr="00EC4BFB">
              <w:rPr>
                <w:rFonts w:cs="B Nazanin"/>
                <w:sz w:val="24"/>
                <w:szCs w:val="24"/>
                <w:rtl/>
                <w:lang w:val="x-none" w:eastAsia="x-none" w:bidi="fa-IR"/>
              </w:rPr>
              <w:t>تعداد قربان</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ان</w:t>
            </w:r>
            <w:r w:rsidRPr="00EC4BFB">
              <w:rPr>
                <w:rFonts w:cs="B Nazanin"/>
                <w:sz w:val="24"/>
                <w:szCs w:val="24"/>
                <w:rtl/>
                <w:lang w:val="x-none" w:eastAsia="x-none" w:bidi="fa-IR"/>
              </w:rPr>
              <w:t xml:space="preserve"> طرح 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پونز</w:t>
            </w:r>
            <w:r w:rsidRPr="00EC4BFB">
              <w:rPr>
                <w:rFonts w:cs="B Nazanin" w:hint="cs"/>
                <w:sz w:val="24"/>
                <w:szCs w:val="24"/>
                <w:rtl/>
                <w:lang w:val="x-none" w:eastAsia="x-none" w:bidi="fa-IR"/>
              </w:rPr>
              <w:t>ی</w:t>
            </w:r>
          </w:p>
        </w:tc>
        <w:tc>
          <w:tcPr>
            <w:tcW w:w="654" w:type="dxa"/>
          </w:tcPr>
          <w:p w14:paraId="4614C39B"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24</w:t>
            </w:r>
          </w:p>
        </w:tc>
        <w:tc>
          <w:tcPr>
            <w:tcW w:w="2919" w:type="dxa"/>
          </w:tcPr>
          <w:p w14:paraId="25A0DE1D" w14:textId="77777777" w:rsidR="00F32E72" w:rsidRPr="00EC4BFB" w:rsidRDefault="00916FD4" w:rsidP="009F78CE">
            <w:pPr>
              <w:bidi/>
              <w:jc w:val="center"/>
              <w:rPr>
                <w:rFonts w:cs="B Nazanin"/>
                <w:sz w:val="24"/>
                <w:szCs w:val="24"/>
                <w:rtl/>
                <w:lang w:val="x-none" w:eastAsia="x-none" w:bidi="fa-IR"/>
              </w:rPr>
            </w:pPr>
            <w:r w:rsidRPr="00EC4BFB">
              <w:rPr>
                <w:rFonts w:cs="B Nazanin"/>
                <w:sz w:val="24"/>
                <w:szCs w:val="24"/>
                <w:rtl/>
                <w:lang w:val="x-none" w:eastAsia="x-none" w:bidi="fa-IR"/>
              </w:rPr>
              <w:t>محل استقرار پونز</w:t>
            </w:r>
            <w:r w:rsidRPr="00EC4BFB">
              <w:rPr>
                <w:rFonts w:cs="B Nazanin" w:hint="cs"/>
                <w:sz w:val="24"/>
                <w:szCs w:val="24"/>
                <w:rtl/>
                <w:lang w:val="x-none" w:eastAsia="x-none" w:bidi="fa-IR"/>
              </w:rPr>
              <w:t>ی</w:t>
            </w:r>
          </w:p>
        </w:tc>
      </w:tr>
      <w:tr w:rsidR="00F32E72" w:rsidRPr="00EC4BFB" w14:paraId="623C4414" w14:textId="77777777" w:rsidTr="007E3B80">
        <w:tc>
          <w:tcPr>
            <w:tcW w:w="745" w:type="dxa"/>
          </w:tcPr>
          <w:p w14:paraId="6A4642BB"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8</w:t>
            </w:r>
          </w:p>
        </w:tc>
        <w:tc>
          <w:tcPr>
            <w:tcW w:w="2808" w:type="dxa"/>
          </w:tcPr>
          <w:p w14:paraId="247B0010" w14:textId="77777777" w:rsidR="00F32E72" w:rsidRPr="00EC4BFB" w:rsidRDefault="00916FD4" w:rsidP="009F78CE">
            <w:pPr>
              <w:bidi/>
              <w:jc w:val="center"/>
              <w:rPr>
                <w:rFonts w:cs="B Nazanin"/>
                <w:sz w:val="24"/>
                <w:szCs w:val="24"/>
                <w:rtl/>
                <w:lang w:val="x-none" w:eastAsia="x-none" w:bidi="fa-IR"/>
              </w:rPr>
            </w:pPr>
            <w:r w:rsidRPr="00EC4BFB">
              <w:rPr>
                <w:rFonts w:cs="B Nazanin"/>
                <w:sz w:val="24"/>
                <w:szCs w:val="24"/>
                <w:rtl/>
                <w:lang w:val="x-none" w:eastAsia="x-none" w:bidi="fa-IR"/>
              </w:rPr>
              <w:t>جنس</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ت</w:t>
            </w:r>
            <w:r w:rsidRPr="00EC4BFB">
              <w:rPr>
                <w:rFonts w:cs="B Nazanin"/>
                <w:sz w:val="24"/>
                <w:szCs w:val="24"/>
                <w:rtl/>
                <w:lang w:val="x-none" w:eastAsia="x-none" w:bidi="fa-IR"/>
              </w:rPr>
              <w:t xml:space="preserve"> قربان</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ان</w:t>
            </w:r>
            <w:r w:rsidRPr="00EC4BFB">
              <w:rPr>
                <w:rFonts w:cs="B Nazanin"/>
                <w:sz w:val="24"/>
                <w:szCs w:val="24"/>
                <w:rtl/>
                <w:lang w:val="x-none" w:eastAsia="x-none" w:bidi="fa-IR"/>
              </w:rPr>
              <w:t xml:space="preserve"> طرح 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پونز</w:t>
            </w:r>
            <w:r w:rsidRPr="00EC4BFB">
              <w:rPr>
                <w:rFonts w:cs="B Nazanin" w:hint="cs"/>
                <w:sz w:val="24"/>
                <w:szCs w:val="24"/>
                <w:rtl/>
                <w:lang w:val="x-none" w:eastAsia="x-none" w:bidi="fa-IR"/>
              </w:rPr>
              <w:t>ی</w:t>
            </w:r>
          </w:p>
        </w:tc>
        <w:tc>
          <w:tcPr>
            <w:tcW w:w="654" w:type="dxa"/>
          </w:tcPr>
          <w:p w14:paraId="1DBE3085"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25</w:t>
            </w:r>
          </w:p>
        </w:tc>
        <w:tc>
          <w:tcPr>
            <w:tcW w:w="2919" w:type="dxa"/>
          </w:tcPr>
          <w:p w14:paraId="24581577" w14:textId="77777777" w:rsidR="00F32E72" w:rsidRPr="00EC4BFB" w:rsidRDefault="00146275" w:rsidP="009F78CE">
            <w:pPr>
              <w:bidi/>
              <w:jc w:val="center"/>
              <w:rPr>
                <w:rFonts w:cs="B Nazanin"/>
                <w:sz w:val="24"/>
                <w:szCs w:val="24"/>
                <w:rtl/>
                <w:lang w:val="x-none" w:eastAsia="x-none" w:bidi="fa-IR"/>
              </w:rPr>
            </w:pPr>
            <w:r w:rsidRPr="00EC4BFB">
              <w:rPr>
                <w:rFonts w:cs="B Nazanin"/>
                <w:sz w:val="24"/>
                <w:szCs w:val="24"/>
                <w:rtl/>
                <w:lang w:val="x-none" w:eastAsia="x-none" w:bidi="fa-IR"/>
              </w:rPr>
              <w:t>استقلال ه</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ات</w:t>
            </w:r>
            <w:r w:rsidRPr="00EC4BFB">
              <w:rPr>
                <w:rFonts w:cs="B Nazanin"/>
                <w:sz w:val="24"/>
                <w:szCs w:val="24"/>
                <w:rtl/>
                <w:lang w:val="x-none" w:eastAsia="x-none" w:bidi="fa-IR"/>
              </w:rPr>
              <w:t xml:space="preserve"> مد</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ره</w:t>
            </w:r>
          </w:p>
        </w:tc>
      </w:tr>
      <w:tr w:rsidR="00F32E72" w:rsidRPr="00EC4BFB" w14:paraId="58517CA3" w14:textId="77777777" w:rsidTr="007E3B80">
        <w:tc>
          <w:tcPr>
            <w:tcW w:w="745" w:type="dxa"/>
          </w:tcPr>
          <w:p w14:paraId="3D0CA8E7"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9</w:t>
            </w:r>
          </w:p>
        </w:tc>
        <w:tc>
          <w:tcPr>
            <w:tcW w:w="2808" w:type="dxa"/>
          </w:tcPr>
          <w:p w14:paraId="29B88681" w14:textId="77777777" w:rsidR="00F32E72" w:rsidRPr="00EC4BFB" w:rsidRDefault="00146275" w:rsidP="009F78CE">
            <w:pPr>
              <w:bidi/>
              <w:jc w:val="center"/>
              <w:rPr>
                <w:rFonts w:cs="B Nazanin"/>
                <w:sz w:val="24"/>
                <w:szCs w:val="24"/>
                <w:rtl/>
                <w:lang w:val="x-none" w:eastAsia="x-none" w:bidi="fa-IR"/>
              </w:rPr>
            </w:pPr>
            <w:r w:rsidRPr="00EC4BFB">
              <w:rPr>
                <w:rFonts w:cs="B Nazanin"/>
                <w:sz w:val="24"/>
                <w:szCs w:val="24"/>
                <w:rtl/>
                <w:lang w:val="x-none" w:eastAsia="x-none" w:bidi="fa-IR"/>
              </w:rPr>
              <w:t>اجتناب مال</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ات</w:t>
            </w:r>
            <w:r w:rsidRPr="00EC4BFB">
              <w:rPr>
                <w:rFonts w:cs="B Nazanin" w:hint="cs"/>
                <w:sz w:val="24"/>
                <w:szCs w:val="24"/>
                <w:rtl/>
                <w:lang w:val="x-none" w:eastAsia="x-none" w:bidi="fa-IR"/>
              </w:rPr>
              <w:t>ی</w:t>
            </w:r>
          </w:p>
        </w:tc>
        <w:tc>
          <w:tcPr>
            <w:tcW w:w="654" w:type="dxa"/>
          </w:tcPr>
          <w:p w14:paraId="270CBB83"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26</w:t>
            </w:r>
          </w:p>
        </w:tc>
        <w:tc>
          <w:tcPr>
            <w:tcW w:w="2919" w:type="dxa"/>
          </w:tcPr>
          <w:p w14:paraId="2E82505B" w14:textId="77777777" w:rsidR="00F32E72" w:rsidRPr="00EC4BFB" w:rsidRDefault="00916FD4" w:rsidP="009F78CE">
            <w:pPr>
              <w:bidi/>
              <w:jc w:val="center"/>
              <w:rPr>
                <w:rFonts w:cs="B Nazanin"/>
                <w:sz w:val="24"/>
                <w:szCs w:val="24"/>
                <w:rtl/>
                <w:lang w:val="x-none" w:eastAsia="x-none" w:bidi="fa-IR"/>
              </w:rPr>
            </w:pPr>
            <w:r w:rsidRPr="00EC4BFB">
              <w:rPr>
                <w:rFonts w:cs="B Nazanin"/>
                <w:sz w:val="24"/>
                <w:szCs w:val="24"/>
                <w:rtl/>
                <w:lang w:val="x-none" w:eastAsia="x-none" w:bidi="fa-IR"/>
              </w:rPr>
              <w:t>سطح خو</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شاوند</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کلاهبرداران پونز</w:t>
            </w:r>
            <w:r w:rsidRPr="00EC4BFB">
              <w:rPr>
                <w:rFonts w:cs="B Nazanin" w:hint="cs"/>
                <w:sz w:val="24"/>
                <w:szCs w:val="24"/>
                <w:rtl/>
                <w:lang w:val="x-none" w:eastAsia="x-none" w:bidi="fa-IR"/>
              </w:rPr>
              <w:t>ی</w:t>
            </w:r>
          </w:p>
        </w:tc>
      </w:tr>
      <w:tr w:rsidR="00F32E72" w:rsidRPr="00EC4BFB" w14:paraId="4FF9973C" w14:textId="77777777" w:rsidTr="007E3B80">
        <w:tc>
          <w:tcPr>
            <w:tcW w:w="745" w:type="dxa"/>
          </w:tcPr>
          <w:p w14:paraId="4927614A"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10</w:t>
            </w:r>
          </w:p>
        </w:tc>
        <w:tc>
          <w:tcPr>
            <w:tcW w:w="2808" w:type="dxa"/>
          </w:tcPr>
          <w:p w14:paraId="06CC3931" w14:textId="77777777" w:rsidR="00F32E72" w:rsidRPr="00EC4BFB" w:rsidRDefault="00916FD4" w:rsidP="009F78CE">
            <w:pPr>
              <w:bidi/>
              <w:jc w:val="center"/>
              <w:rPr>
                <w:rFonts w:cs="B Nazanin"/>
                <w:sz w:val="24"/>
                <w:szCs w:val="24"/>
                <w:rtl/>
                <w:lang w:val="x-none" w:eastAsia="x-none" w:bidi="fa-IR"/>
              </w:rPr>
            </w:pPr>
            <w:r w:rsidRPr="00EC4BFB">
              <w:rPr>
                <w:rFonts w:cs="B Nazanin"/>
                <w:sz w:val="24"/>
                <w:szCs w:val="24"/>
                <w:rtl/>
                <w:lang w:val="x-none" w:eastAsia="x-none" w:bidi="fa-IR"/>
              </w:rPr>
              <w:t>روش فر</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ب</w:t>
            </w:r>
            <w:r w:rsidRPr="00EC4BFB">
              <w:rPr>
                <w:rFonts w:cs="B Nazanin"/>
                <w:sz w:val="24"/>
                <w:szCs w:val="24"/>
                <w:rtl/>
                <w:lang w:val="x-none" w:eastAsia="x-none" w:bidi="fa-IR"/>
              </w:rPr>
              <w:t xml:space="preserve"> پونز</w:t>
            </w:r>
            <w:r w:rsidRPr="00EC4BFB">
              <w:rPr>
                <w:rFonts w:cs="B Nazanin" w:hint="cs"/>
                <w:sz w:val="24"/>
                <w:szCs w:val="24"/>
                <w:rtl/>
                <w:lang w:val="x-none" w:eastAsia="x-none" w:bidi="fa-IR"/>
              </w:rPr>
              <w:t>ی</w:t>
            </w:r>
          </w:p>
        </w:tc>
        <w:tc>
          <w:tcPr>
            <w:tcW w:w="654" w:type="dxa"/>
          </w:tcPr>
          <w:p w14:paraId="63BAB017"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27</w:t>
            </w:r>
          </w:p>
        </w:tc>
        <w:tc>
          <w:tcPr>
            <w:tcW w:w="2919" w:type="dxa"/>
          </w:tcPr>
          <w:p w14:paraId="0C025167" w14:textId="77777777" w:rsidR="00F32E72" w:rsidRPr="00EC4BFB" w:rsidRDefault="00146275" w:rsidP="009F78CE">
            <w:pPr>
              <w:bidi/>
              <w:jc w:val="center"/>
              <w:rPr>
                <w:rFonts w:cs="B Nazanin"/>
                <w:sz w:val="24"/>
                <w:szCs w:val="24"/>
                <w:rtl/>
                <w:lang w:val="x-none" w:eastAsia="x-none" w:bidi="fa-IR"/>
              </w:rPr>
            </w:pPr>
            <w:r w:rsidRPr="00EC4BFB">
              <w:rPr>
                <w:rFonts w:cs="B Nazanin" w:hint="cs"/>
                <w:sz w:val="24"/>
                <w:szCs w:val="24"/>
                <w:rtl/>
                <w:lang w:val="x-none" w:eastAsia="x-none" w:bidi="fa-IR"/>
              </w:rPr>
              <w:t>تعداد اعضای زن هیات مدیره</w:t>
            </w:r>
          </w:p>
        </w:tc>
      </w:tr>
      <w:tr w:rsidR="00F32E72" w:rsidRPr="00EC4BFB" w14:paraId="56E3B4A8" w14:textId="77777777" w:rsidTr="007E3B80">
        <w:tc>
          <w:tcPr>
            <w:tcW w:w="745" w:type="dxa"/>
          </w:tcPr>
          <w:p w14:paraId="352BC931"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lastRenderedPageBreak/>
              <w:t>11</w:t>
            </w:r>
          </w:p>
        </w:tc>
        <w:tc>
          <w:tcPr>
            <w:tcW w:w="2808" w:type="dxa"/>
          </w:tcPr>
          <w:p w14:paraId="6BD221F5" w14:textId="77777777" w:rsidR="00F32E72" w:rsidRPr="00EC4BFB" w:rsidRDefault="00916FD4" w:rsidP="009F78CE">
            <w:pPr>
              <w:bidi/>
              <w:jc w:val="center"/>
              <w:rPr>
                <w:rFonts w:cs="B Nazanin"/>
                <w:sz w:val="24"/>
                <w:szCs w:val="24"/>
                <w:rtl/>
                <w:lang w:val="x-none" w:eastAsia="x-none" w:bidi="fa-IR"/>
              </w:rPr>
            </w:pPr>
            <w:r w:rsidRPr="00EC4BFB">
              <w:rPr>
                <w:rFonts w:cs="B Nazanin"/>
                <w:sz w:val="24"/>
                <w:szCs w:val="24"/>
                <w:rtl/>
                <w:lang w:val="x-none" w:eastAsia="x-none" w:bidi="fa-IR"/>
              </w:rPr>
              <w:t>وضع</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ت</w:t>
            </w:r>
            <w:r w:rsidRPr="00EC4BFB">
              <w:rPr>
                <w:rFonts w:cs="B Nazanin"/>
                <w:sz w:val="24"/>
                <w:szCs w:val="24"/>
                <w:rtl/>
                <w:lang w:val="x-none" w:eastAsia="x-none" w:bidi="fa-IR"/>
              </w:rPr>
              <w:t xml:space="preserve"> تاهل قربان</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ان</w:t>
            </w:r>
            <w:r w:rsidRPr="00EC4BFB">
              <w:rPr>
                <w:rFonts w:cs="B Nazanin"/>
                <w:sz w:val="24"/>
                <w:szCs w:val="24"/>
                <w:rtl/>
                <w:lang w:val="x-none" w:eastAsia="x-none" w:bidi="fa-IR"/>
              </w:rPr>
              <w:t xml:space="preserve"> طرح 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پونز</w:t>
            </w:r>
            <w:r w:rsidRPr="00EC4BFB">
              <w:rPr>
                <w:rFonts w:cs="B Nazanin" w:hint="cs"/>
                <w:sz w:val="24"/>
                <w:szCs w:val="24"/>
                <w:rtl/>
                <w:lang w:val="x-none" w:eastAsia="x-none" w:bidi="fa-IR"/>
              </w:rPr>
              <w:t>ی</w:t>
            </w:r>
          </w:p>
        </w:tc>
        <w:tc>
          <w:tcPr>
            <w:tcW w:w="654" w:type="dxa"/>
          </w:tcPr>
          <w:p w14:paraId="776DA6F1"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28</w:t>
            </w:r>
          </w:p>
        </w:tc>
        <w:tc>
          <w:tcPr>
            <w:tcW w:w="2919" w:type="dxa"/>
          </w:tcPr>
          <w:p w14:paraId="44AA5DF7" w14:textId="77777777" w:rsidR="00F32E72" w:rsidRPr="00EC4BFB" w:rsidRDefault="00916FD4" w:rsidP="009F78CE">
            <w:pPr>
              <w:bidi/>
              <w:jc w:val="center"/>
              <w:rPr>
                <w:rFonts w:cs="B Nazanin"/>
                <w:sz w:val="24"/>
                <w:szCs w:val="24"/>
                <w:rtl/>
                <w:lang w:val="x-none" w:eastAsia="x-none" w:bidi="fa-IR"/>
              </w:rPr>
            </w:pPr>
            <w:r w:rsidRPr="00EC4BFB">
              <w:rPr>
                <w:rFonts w:cs="B Nazanin"/>
                <w:sz w:val="24"/>
                <w:szCs w:val="24"/>
                <w:rtl/>
                <w:lang w:val="x-none" w:eastAsia="x-none" w:bidi="fa-IR"/>
              </w:rPr>
              <w:t>سن قربان</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ان</w:t>
            </w:r>
            <w:r w:rsidRPr="00EC4BFB">
              <w:rPr>
                <w:rFonts w:cs="B Nazanin"/>
                <w:sz w:val="24"/>
                <w:szCs w:val="24"/>
                <w:rtl/>
                <w:lang w:val="x-none" w:eastAsia="x-none" w:bidi="fa-IR"/>
              </w:rPr>
              <w:t xml:space="preserve"> طرح 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پونز</w:t>
            </w:r>
            <w:r w:rsidRPr="00EC4BFB">
              <w:rPr>
                <w:rFonts w:cs="B Nazanin" w:hint="cs"/>
                <w:sz w:val="24"/>
                <w:szCs w:val="24"/>
                <w:rtl/>
                <w:lang w:val="x-none" w:eastAsia="x-none" w:bidi="fa-IR"/>
              </w:rPr>
              <w:t>ی</w:t>
            </w:r>
          </w:p>
        </w:tc>
      </w:tr>
      <w:tr w:rsidR="00F32E72" w:rsidRPr="00EC4BFB" w14:paraId="5F0BEE78" w14:textId="77777777" w:rsidTr="007E3B80">
        <w:tc>
          <w:tcPr>
            <w:tcW w:w="745" w:type="dxa"/>
          </w:tcPr>
          <w:p w14:paraId="78966865"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12</w:t>
            </w:r>
          </w:p>
        </w:tc>
        <w:tc>
          <w:tcPr>
            <w:tcW w:w="2808" w:type="dxa"/>
          </w:tcPr>
          <w:p w14:paraId="3D2FE2F4" w14:textId="77777777" w:rsidR="00F32E72" w:rsidRPr="00EC4BFB" w:rsidRDefault="00146275" w:rsidP="009F78CE">
            <w:pPr>
              <w:tabs>
                <w:tab w:val="left" w:pos="1077"/>
                <w:tab w:val="center" w:pos="1804"/>
              </w:tabs>
              <w:bidi/>
              <w:jc w:val="center"/>
              <w:rPr>
                <w:rFonts w:cs="B Nazanin"/>
                <w:sz w:val="24"/>
                <w:szCs w:val="24"/>
                <w:rtl/>
                <w:lang w:val="x-none" w:eastAsia="x-none" w:bidi="fa-IR"/>
              </w:rPr>
            </w:pPr>
            <w:r w:rsidRPr="00EC4BFB">
              <w:rPr>
                <w:rFonts w:cs="B Nazanin"/>
                <w:sz w:val="24"/>
                <w:szCs w:val="24"/>
                <w:rtl/>
                <w:lang w:val="x-none" w:eastAsia="x-none" w:bidi="fa-IR"/>
              </w:rPr>
              <w:t>بحران مال</w:t>
            </w:r>
            <w:r w:rsidRPr="00EC4BFB">
              <w:rPr>
                <w:rFonts w:cs="B Nazanin" w:hint="cs"/>
                <w:sz w:val="24"/>
                <w:szCs w:val="24"/>
                <w:rtl/>
                <w:lang w:val="x-none" w:eastAsia="x-none" w:bidi="fa-IR"/>
              </w:rPr>
              <w:t>ی</w:t>
            </w:r>
          </w:p>
        </w:tc>
        <w:tc>
          <w:tcPr>
            <w:tcW w:w="654" w:type="dxa"/>
          </w:tcPr>
          <w:p w14:paraId="712272A5"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29</w:t>
            </w:r>
          </w:p>
        </w:tc>
        <w:tc>
          <w:tcPr>
            <w:tcW w:w="2919" w:type="dxa"/>
          </w:tcPr>
          <w:p w14:paraId="51951322" w14:textId="77777777" w:rsidR="00F32E72" w:rsidRPr="00EC4BFB" w:rsidRDefault="00146275" w:rsidP="009F78CE">
            <w:pPr>
              <w:bidi/>
              <w:jc w:val="center"/>
              <w:rPr>
                <w:rFonts w:cs="B Nazanin"/>
                <w:sz w:val="24"/>
                <w:szCs w:val="24"/>
                <w:rtl/>
                <w:lang w:val="x-none" w:eastAsia="x-none" w:bidi="fa-IR"/>
              </w:rPr>
            </w:pPr>
            <w:r w:rsidRPr="00EC4BFB">
              <w:rPr>
                <w:rFonts w:cs="B Nazanin"/>
                <w:sz w:val="24"/>
                <w:szCs w:val="24"/>
                <w:rtl/>
                <w:lang w:val="x-none" w:eastAsia="x-none" w:bidi="fa-IR"/>
              </w:rPr>
              <w:t>ارتباطات س</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اس</w:t>
            </w:r>
            <w:r w:rsidRPr="00EC4BFB">
              <w:rPr>
                <w:rFonts w:cs="B Nazanin" w:hint="cs"/>
                <w:sz w:val="24"/>
                <w:szCs w:val="24"/>
                <w:rtl/>
                <w:lang w:val="x-none" w:eastAsia="x-none" w:bidi="fa-IR"/>
              </w:rPr>
              <w:t>ی</w:t>
            </w:r>
          </w:p>
        </w:tc>
      </w:tr>
      <w:tr w:rsidR="00F32E72" w:rsidRPr="00EC4BFB" w14:paraId="70943CDF" w14:textId="77777777" w:rsidTr="007E3B80">
        <w:tc>
          <w:tcPr>
            <w:tcW w:w="745" w:type="dxa"/>
          </w:tcPr>
          <w:p w14:paraId="67C859BE"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13</w:t>
            </w:r>
          </w:p>
        </w:tc>
        <w:tc>
          <w:tcPr>
            <w:tcW w:w="2808" w:type="dxa"/>
          </w:tcPr>
          <w:p w14:paraId="0C27BA4C" w14:textId="77777777" w:rsidR="00F32E72" w:rsidRPr="00EC4BFB" w:rsidRDefault="00916FD4" w:rsidP="009F78CE">
            <w:pPr>
              <w:bidi/>
              <w:jc w:val="center"/>
              <w:rPr>
                <w:rFonts w:cs="B Nazanin"/>
                <w:sz w:val="24"/>
                <w:szCs w:val="24"/>
                <w:rtl/>
                <w:lang w:val="x-none" w:eastAsia="x-none" w:bidi="fa-IR"/>
              </w:rPr>
            </w:pPr>
            <w:r w:rsidRPr="00EC4BFB">
              <w:rPr>
                <w:rFonts w:cs="B Nazanin"/>
                <w:sz w:val="24"/>
                <w:szCs w:val="24"/>
                <w:rtl/>
                <w:lang w:val="x-none" w:eastAsia="x-none" w:bidi="fa-IR"/>
              </w:rPr>
              <w:t>اعتقادات مذهب</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فرد</w:t>
            </w:r>
          </w:p>
        </w:tc>
        <w:tc>
          <w:tcPr>
            <w:tcW w:w="654" w:type="dxa"/>
          </w:tcPr>
          <w:p w14:paraId="6B22BB24"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30</w:t>
            </w:r>
          </w:p>
        </w:tc>
        <w:tc>
          <w:tcPr>
            <w:tcW w:w="2919" w:type="dxa"/>
          </w:tcPr>
          <w:p w14:paraId="2E72437F" w14:textId="77777777" w:rsidR="00F32E72" w:rsidRPr="00EC4BFB" w:rsidRDefault="00916FD4" w:rsidP="009F78CE">
            <w:pPr>
              <w:bidi/>
              <w:jc w:val="center"/>
              <w:rPr>
                <w:rFonts w:cs="B Nazanin"/>
                <w:sz w:val="24"/>
                <w:szCs w:val="24"/>
                <w:rtl/>
                <w:lang w:val="x-none" w:eastAsia="x-none" w:bidi="fa-IR"/>
              </w:rPr>
            </w:pPr>
            <w:r w:rsidRPr="00EC4BFB">
              <w:rPr>
                <w:rFonts w:cs="B Nazanin"/>
                <w:sz w:val="24"/>
                <w:szCs w:val="24"/>
                <w:rtl/>
                <w:lang w:val="x-none" w:eastAsia="x-none" w:bidi="fa-IR"/>
              </w:rPr>
              <w:t>امن</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ت</w:t>
            </w:r>
            <w:r w:rsidRPr="00EC4BFB">
              <w:rPr>
                <w:rFonts w:cs="B Nazanin"/>
                <w:sz w:val="24"/>
                <w:szCs w:val="24"/>
                <w:rtl/>
                <w:lang w:val="x-none" w:eastAsia="x-none" w:bidi="fa-IR"/>
              </w:rPr>
              <w:t xml:space="preserve"> قراردادها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هوشمند</w:t>
            </w:r>
          </w:p>
        </w:tc>
      </w:tr>
      <w:tr w:rsidR="00F32E72" w:rsidRPr="00EC4BFB" w14:paraId="632BDC28" w14:textId="77777777" w:rsidTr="007E3B80">
        <w:tc>
          <w:tcPr>
            <w:tcW w:w="745" w:type="dxa"/>
          </w:tcPr>
          <w:p w14:paraId="01F019C5"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14</w:t>
            </w:r>
          </w:p>
        </w:tc>
        <w:tc>
          <w:tcPr>
            <w:tcW w:w="2808" w:type="dxa"/>
          </w:tcPr>
          <w:p w14:paraId="73195DA0" w14:textId="77777777" w:rsidR="00F32E72" w:rsidRPr="00EC4BFB" w:rsidRDefault="00916FD4" w:rsidP="009F78CE">
            <w:pPr>
              <w:bidi/>
              <w:jc w:val="center"/>
              <w:rPr>
                <w:rFonts w:cs="B Nazanin"/>
                <w:sz w:val="24"/>
                <w:szCs w:val="24"/>
                <w:rtl/>
                <w:lang w:val="x-none" w:eastAsia="x-none" w:bidi="fa-IR"/>
              </w:rPr>
            </w:pPr>
            <w:r w:rsidRPr="00EC4BFB">
              <w:rPr>
                <w:rFonts w:cs="B Nazanin"/>
                <w:sz w:val="24"/>
                <w:szCs w:val="24"/>
                <w:rtl/>
                <w:lang w:val="x-none" w:eastAsia="x-none" w:bidi="fa-IR"/>
              </w:rPr>
              <w:t>روش 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بازار</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اب</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توسط طراحان پونز</w:t>
            </w:r>
            <w:r w:rsidRPr="00EC4BFB">
              <w:rPr>
                <w:rFonts w:cs="B Nazanin" w:hint="cs"/>
                <w:sz w:val="24"/>
                <w:szCs w:val="24"/>
                <w:rtl/>
                <w:lang w:val="x-none" w:eastAsia="x-none" w:bidi="fa-IR"/>
              </w:rPr>
              <w:t>ی</w:t>
            </w:r>
          </w:p>
        </w:tc>
        <w:tc>
          <w:tcPr>
            <w:tcW w:w="654" w:type="dxa"/>
          </w:tcPr>
          <w:p w14:paraId="2F29B2C6"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31</w:t>
            </w:r>
          </w:p>
        </w:tc>
        <w:tc>
          <w:tcPr>
            <w:tcW w:w="2919" w:type="dxa"/>
          </w:tcPr>
          <w:p w14:paraId="6DBC12D8" w14:textId="77777777" w:rsidR="00F32E72" w:rsidRPr="00EC4BFB" w:rsidRDefault="00146275" w:rsidP="009F78CE">
            <w:pPr>
              <w:bidi/>
              <w:jc w:val="center"/>
              <w:rPr>
                <w:rFonts w:cs="B Nazanin"/>
                <w:sz w:val="24"/>
                <w:szCs w:val="24"/>
                <w:lang w:eastAsia="x-none" w:bidi="fa-IR"/>
              </w:rPr>
            </w:pPr>
            <w:r w:rsidRPr="00EC4BFB">
              <w:rPr>
                <w:rFonts w:cs="B Nazanin"/>
                <w:sz w:val="24"/>
                <w:szCs w:val="24"/>
                <w:rtl/>
                <w:lang w:val="x-none" w:eastAsia="x-none" w:bidi="fa-IR"/>
              </w:rPr>
              <w:t>هز</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نه</w:t>
            </w:r>
            <w:r w:rsidRPr="00EC4BFB">
              <w:rPr>
                <w:rFonts w:cs="B Nazanin"/>
                <w:sz w:val="24"/>
                <w:szCs w:val="24"/>
                <w:rtl/>
                <w:lang w:val="x-none" w:eastAsia="x-none" w:bidi="fa-IR"/>
              </w:rPr>
              <w:t xml:space="preserve"> تبل</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غات</w:t>
            </w:r>
          </w:p>
        </w:tc>
      </w:tr>
      <w:tr w:rsidR="00F32E72" w:rsidRPr="00EC4BFB" w14:paraId="021306DE" w14:textId="77777777" w:rsidTr="007E3B80">
        <w:tc>
          <w:tcPr>
            <w:tcW w:w="745" w:type="dxa"/>
          </w:tcPr>
          <w:p w14:paraId="24A9D5C1"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15</w:t>
            </w:r>
          </w:p>
        </w:tc>
        <w:tc>
          <w:tcPr>
            <w:tcW w:w="2808" w:type="dxa"/>
          </w:tcPr>
          <w:p w14:paraId="227A242F" w14:textId="77777777" w:rsidR="00F32E72" w:rsidRPr="00EC4BFB" w:rsidRDefault="00146275" w:rsidP="009F78CE">
            <w:pPr>
              <w:bidi/>
              <w:jc w:val="center"/>
              <w:rPr>
                <w:rFonts w:cs="B Nazanin"/>
                <w:sz w:val="24"/>
                <w:szCs w:val="24"/>
                <w:rtl/>
                <w:lang w:val="x-none" w:eastAsia="x-none" w:bidi="fa-IR"/>
              </w:rPr>
            </w:pPr>
            <w:r w:rsidRPr="00EC4BFB">
              <w:rPr>
                <w:rFonts w:cs="B Nazanin"/>
                <w:sz w:val="24"/>
                <w:szCs w:val="24"/>
                <w:rtl/>
                <w:lang w:val="x-none" w:eastAsia="x-none" w:bidi="fa-IR"/>
              </w:rPr>
              <w:t>درصد مالک</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ت</w:t>
            </w:r>
            <w:r w:rsidRPr="00EC4BFB">
              <w:rPr>
                <w:rFonts w:cs="B Nazanin"/>
                <w:sz w:val="24"/>
                <w:szCs w:val="24"/>
                <w:rtl/>
                <w:lang w:val="x-none" w:eastAsia="x-none" w:bidi="fa-IR"/>
              </w:rPr>
              <w:t xml:space="preserve"> دولت</w:t>
            </w:r>
            <w:r w:rsidRPr="00EC4BFB">
              <w:rPr>
                <w:rFonts w:cs="B Nazanin" w:hint="cs"/>
                <w:sz w:val="24"/>
                <w:szCs w:val="24"/>
                <w:rtl/>
                <w:lang w:val="x-none" w:eastAsia="x-none" w:bidi="fa-IR"/>
              </w:rPr>
              <w:t>ی</w:t>
            </w:r>
          </w:p>
        </w:tc>
        <w:tc>
          <w:tcPr>
            <w:tcW w:w="654" w:type="dxa"/>
          </w:tcPr>
          <w:p w14:paraId="42CAD519"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32</w:t>
            </w:r>
          </w:p>
        </w:tc>
        <w:tc>
          <w:tcPr>
            <w:tcW w:w="2919" w:type="dxa"/>
          </w:tcPr>
          <w:p w14:paraId="7A5DF87F" w14:textId="77777777" w:rsidR="00F32E72" w:rsidRPr="00EC4BFB" w:rsidRDefault="00146275" w:rsidP="009F78CE">
            <w:pPr>
              <w:bidi/>
              <w:jc w:val="center"/>
              <w:rPr>
                <w:rFonts w:cs="B Nazanin"/>
                <w:sz w:val="24"/>
                <w:szCs w:val="24"/>
                <w:rtl/>
                <w:lang w:val="x-none" w:eastAsia="x-none" w:bidi="fa-IR"/>
              </w:rPr>
            </w:pPr>
            <w:r w:rsidRPr="00EC4BFB">
              <w:rPr>
                <w:rFonts w:cs="B Nazanin"/>
                <w:sz w:val="24"/>
                <w:szCs w:val="24"/>
                <w:rtl/>
                <w:lang w:val="x-none" w:eastAsia="x-none" w:bidi="fa-IR"/>
              </w:rPr>
              <w:t>هز</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نه</w:t>
            </w:r>
            <w:r w:rsidRPr="00EC4BFB">
              <w:rPr>
                <w:rFonts w:cs="B Nazanin"/>
                <w:sz w:val="24"/>
                <w:szCs w:val="24"/>
                <w:rtl/>
                <w:lang w:val="x-none" w:eastAsia="x-none" w:bidi="fa-IR"/>
              </w:rPr>
              <w:t xml:space="preserve"> بهره</w:t>
            </w:r>
          </w:p>
        </w:tc>
      </w:tr>
      <w:tr w:rsidR="00F32E72" w:rsidRPr="00EC4BFB" w14:paraId="0433C12A" w14:textId="77777777" w:rsidTr="007E3B80">
        <w:tc>
          <w:tcPr>
            <w:tcW w:w="745" w:type="dxa"/>
          </w:tcPr>
          <w:p w14:paraId="2EFB2753"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16</w:t>
            </w:r>
          </w:p>
        </w:tc>
        <w:tc>
          <w:tcPr>
            <w:tcW w:w="2808" w:type="dxa"/>
          </w:tcPr>
          <w:p w14:paraId="7420693A" w14:textId="77777777" w:rsidR="00F32E72"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فشار بودجه زمان</w:t>
            </w:r>
            <w:r w:rsidRPr="00EC4BFB">
              <w:rPr>
                <w:rFonts w:cs="B Nazanin" w:hint="cs"/>
                <w:sz w:val="24"/>
                <w:szCs w:val="24"/>
                <w:rtl/>
                <w:lang w:val="x-none" w:eastAsia="x-none" w:bidi="fa-IR"/>
              </w:rPr>
              <w:t>ی</w:t>
            </w:r>
          </w:p>
        </w:tc>
        <w:tc>
          <w:tcPr>
            <w:tcW w:w="654" w:type="dxa"/>
          </w:tcPr>
          <w:p w14:paraId="1A71D141"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33</w:t>
            </w:r>
          </w:p>
        </w:tc>
        <w:tc>
          <w:tcPr>
            <w:tcW w:w="2919" w:type="dxa"/>
          </w:tcPr>
          <w:p w14:paraId="1B7575C5" w14:textId="77777777" w:rsidR="00F32E72" w:rsidRPr="00EC4BFB" w:rsidRDefault="00916FD4" w:rsidP="009F78CE">
            <w:pPr>
              <w:bidi/>
              <w:jc w:val="center"/>
              <w:rPr>
                <w:rFonts w:cs="B Nazanin"/>
                <w:sz w:val="24"/>
                <w:szCs w:val="24"/>
                <w:rtl/>
                <w:lang w:val="x-none" w:eastAsia="x-none" w:bidi="fa-IR"/>
              </w:rPr>
            </w:pPr>
            <w:r w:rsidRPr="00EC4BFB">
              <w:rPr>
                <w:rFonts w:cs="B Nazanin"/>
                <w:sz w:val="24"/>
                <w:szCs w:val="24"/>
                <w:rtl/>
                <w:lang w:val="x-none" w:eastAsia="x-none" w:bidi="fa-IR"/>
              </w:rPr>
              <w:t>مبلغ کلاهبردار</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پونز</w:t>
            </w:r>
            <w:r w:rsidRPr="00EC4BFB">
              <w:rPr>
                <w:rFonts w:cs="B Nazanin" w:hint="cs"/>
                <w:sz w:val="24"/>
                <w:szCs w:val="24"/>
                <w:rtl/>
                <w:lang w:val="x-none" w:eastAsia="x-none" w:bidi="fa-IR"/>
              </w:rPr>
              <w:t>ی</w:t>
            </w:r>
          </w:p>
        </w:tc>
      </w:tr>
      <w:tr w:rsidR="00F32E72" w:rsidRPr="00EC4BFB" w14:paraId="5A4C194C" w14:textId="77777777" w:rsidTr="007E3B80">
        <w:tc>
          <w:tcPr>
            <w:tcW w:w="745" w:type="dxa"/>
          </w:tcPr>
          <w:p w14:paraId="50861D62" w14:textId="77777777" w:rsidR="00F32E72" w:rsidRPr="00EC4BFB" w:rsidRDefault="00F32E72" w:rsidP="009F78CE">
            <w:pPr>
              <w:bidi/>
              <w:jc w:val="center"/>
              <w:rPr>
                <w:rFonts w:cs="B Nazanin"/>
                <w:sz w:val="24"/>
                <w:szCs w:val="24"/>
                <w:rtl/>
                <w:lang w:val="x-none" w:eastAsia="x-none" w:bidi="fa-IR"/>
              </w:rPr>
            </w:pPr>
            <w:r w:rsidRPr="00EC4BFB">
              <w:rPr>
                <w:rFonts w:cs="B Nazanin" w:hint="cs"/>
                <w:sz w:val="24"/>
                <w:szCs w:val="24"/>
                <w:rtl/>
                <w:lang w:val="x-none" w:eastAsia="x-none" w:bidi="fa-IR"/>
              </w:rPr>
              <w:t>17</w:t>
            </w:r>
          </w:p>
        </w:tc>
        <w:tc>
          <w:tcPr>
            <w:tcW w:w="2808" w:type="dxa"/>
          </w:tcPr>
          <w:p w14:paraId="44220A20" w14:textId="77777777" w:rsidR="00F32E72" w:rsidRPr="00EC4BFB" w:rsidRDefault="00146275" w:rsidP="009F78CE">
            <w:pPr>
              <w:bidi/>
              <w:jc w:val="center"/>
              <w:rPr>
                <w:rFonts w:cs="B Nazanin"/>
                <w:sz w:val="24"/>
                <w:szCs w:val="24"/>
                <w:rtl/>
                <w:lang w:val="x-none" w:eastAsia="x-none" w:bidi="fa-IR"/>
              </w:rPr>
            </w:pPr>
            <w:r w:rsidRPr="00EC4BFB">
              <w:rPr>
                <w:rFonts w:cs="B Nazanin"/>
                <w:sz w:val="24"/>
                <w:szCs w:val="24"/>
                <w:rtl/>
                <w:lang w:val="x-none" w:eastAsia="x-none" w:bidi="fa-IR"/>
              </w:rPr>
              <w:t>سرما</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ه</w:t>
            </w:r>
            <w:r w:rsidRPr="00EC4BFB">
              <w:rPr>
                <w:rFonts w:cs="B Nazanin"/>
                <w:sz w:val="24"/>
                <w:szCs w:val="24"/>
                <w:rtl/>
                <w:lang w:val="x-none" w:eastAsia="x-none" w:bidi="fa-IR"/>
              </w:rPr>
              <w:t xml:space="preserve"> در گردش</w:t>
            </w:r>
          </w:p>
        </w:tc>
        <w:tc>
          <w:tcPr>
            <w:tcW w:w="654" w:type="dxa"/>
          </w:tcPr>
          <w:p w14:paraId="68EB3913"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34</w:t>
            </w:r>
          </w:p>
        </w:tc>
        <w:tc>
          <w:tcPr>
            <w:tcW w:w="2919" w:type="dxa"/>
          </w:tcPr>
          <w:p w14:paraId="22F98ABC" w14:textId="77777777" w:rsidR="00F32E72" w:rsidRPr="00EC4BFB" w:rsidRDefault="00146275" w:rsidP="009F78CE">
            <w:pPr>
              <w:bidi/>
              <w:jc w:val="center"/>
              <w:rPr>
                <w:rFonts w:cs="B Nazanin"/>
                <w:sz w:val="24"/>
                <w:szCs w:val="24"/>
                <w:rtl/>
                <w:lang w:val="x-none" w:eastAsia="x-none" w:bidi="fa-IR"/>
              </w:rPr>
            </w:pPr>
            <w:r w:rsidRPr="00EC4BFB">
              <w:rPr>
                <w:rFonts w:cs="B Nazanin"/>
                <w:sz w:val="24"/>
                <w:szCs w:val="24"/>
                <w:rtl/>
                <w:lang w:val="x-none" w:eastAsia="x-none" w:bidi="fa-IR"/>
              </w:rPr>
              <w:t>سود پرداخت</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هر سهم</w:t>
            </w:r>
          </w:p>
        </w:tc>
      </w:tr>
      <w:tr w:rsidR="00F32E72" w:rsidRPr="00EC4BFB" w14:paraId="380A22FA" w14:textId="77777777" w:rsidTr="007E3B80">
        <w:tc>
          <w:tcPr>
            <w:tcW w:w="745" w:type="dxa"/>
          </w:tcPr>
          <w:p w14:paraId="6A01C514"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35</w:t>
            </w:r>
          </w:p>
        </w:tc>
        <w:tc>
          <w:tcPr>
            <w:tcW w:w="2808" w:type="dxa"/>
          </w:tcPr>
          <w:p w14:paraId="60F28680" w14:textId="77777777" w:rsidR="00F32E72"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سهل انگار</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سرما</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ه</w:t>
            </w:r>
            <w:r w:rsidRPr="00EC4BFB">
              <w:rPr>
                <w:rFonts w:cs="B Nazanin"/>
                <w:sz w:val="24"/>
                <w:szCs w:val="24"/>
                <w:rtl/>
                <w:lang w:val="x-none" w:eastAsia="x-none" w:bidi="fa-IR"/>
              </w:rPr>
              <w:t xml:space="preserve"> گذاران</w:t>
            </w:r>
          </w:p>
        </w:tc>
        <w:tc>
          <w:tcPr>
            <w:tcW w:w="654" w:type="dxa"/>
          </w:tcPr>
          <w:p w14:paraId="531ECE77"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43</w:t>
            </w:r>
          </w:p>
        </w:tc>
        <w:tc>
          <w:tcPr>
            <w:tcW w:w="2919" w:type="dxa"/>
          </w:tcPr>
          <w:p w14:paraId="5FE38FA2" w14:textId="77777777" w:rsidR="00F32E72" w:rsidRPr="00EC4BFB" w:rsidRDefault="000A3ED7" w:rsidP="009F78CE">
            <w:pPr>
              <w:bidi/>
              <w:jc w:val="center"/>
              <w:rPr>
                <w:rFonts w:cs="B Nazanin"/>
                <w:sz w:val="24"/>
                <w:szCs w:val="24"/>
                <w:rtl/>
                <w:lang w:val="x-none" w:eastAsia="x-none" w:bidi="fa-IR"/>
              </w:rPr>
            </w:pPr>
            <w:r w:rsidRPr="00EC4BFB">
              <w:rPr>
                <w:rFonts w:cs="B Nazanin" w:hint="cs"/>
                <w:sz w:val="24"/>
                <w:szCs w:val="24"/>
                <w:rtl/>
                <w:lang w:val="x-none" w:eastAsia="x-none" w:bidi="fa-IR"/>
              </w:rPr>
              <w:t>مالکیت خانوادگی</w:t>
            </w:r>
          </w:p>
        </w:tc>
      </w:tr>
      <w:tr w:rsidR="00F32E72" w:rsidRPr="00EC4BFB" w14:paraId="1837E6AD" w14:textId="77777777" w:rsidTr="007E3B80">
        <w:tc>
          <w:tcPr>
            <w:tcW w:w="745" w:type="dxa"/>
          </w:tcPr>
          <w:p w14:paraId="77ECA496"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36</w:t>
            </w:r>
          </w:p>
        </w:tc>
        <w:tc>
          <w:tcPr>
            <w:tcW w:w="2808" w:type="dxa"/>
          </w:tcPr>
          <w:p w14:paraId="4C73118B" w14:textId="77777777" w:rsidR="00F32E72"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شناخت اجتماع</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فرد</w:t>
            </w:r>
          </w:p>
        </w:tc>
        <w:tc>
          <w:tcPr>
            <w:tcW w:w="654" w:type="dxa"/>
          </w:tcPr>
          <w:p w14:paraId="7574CF7E"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44</w:t>
            </w:r>
          </w:p>
        </w:tc>
        <w:tc>
          <w:tcPr>
            <w:tcW w:w="2919" w:type="dxa"/>
          </w:tcPr>
          <w:p w14:paraId="1D49185A" w14:textId="77777777" w:rsidR="00F32E72"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حساس</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ت</w:t>
            </w:r>
            <w:r w:rsidRPr="00EC4BFB">
              <w:rPr>
                <w:rFonts w:cs="B Nazanin"/>
                <w:sz w:val="24"/>
                <w:szCs w:val="24"/>
                <w:rtl/>
                <w:lang w:val="x-none" w:eastAsia="x-none" w:bidi="fa-IR"/>
              </w:rPr>
              <w:t xml:space="preserve"> به سوء استفاده نسبت به قرارداد 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هوشمند</w:t>
            </w:r>
          </w:p>
        </w:tc>
      </w:tr>
      <w:tr w:rsidR="00F32E72" w:rsidRPr="00EC4BFB" w14:paraId="2988FB9D" w14:textId="77777777" w:rsidTr="007E3B80">
        <w:tc>
          <w:tcPr>
            <w:tcW w:w="745" w:type="dxa"/>
          </w:tcPr>
          <w:p w14:paraId="3399343E"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37</w:t>
            </w:r>
          </w:p>
        </w:tc>
        <w:tc>
          <w:tcPr>
            <w:tcW w:w="2808" w:type="dxa"/>
          </w:tcPr>
          <w:p w14:paraId="17760D9C" w14:textId="77777777" w:rsidR="00F32E72"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شدت آس</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ب</w:t>
            </w:r>
            <w:r w:rsidRPr="00EC4BFB">
              <w:rPr>
                <w:rFonts w:cs="B Nazanin"/>
                <w:sz w:val="24"/>
                <w:szCs w:val="24"/>
                <w:rtl/>
                <w:lang w:val="x-none" w:eastAsia="x-none" w:bidi="fa-IR"/>
              </w:rPr>
              <w:t xml:space="preserve"> پذ</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ر</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قراردادها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هوشمند</w:t>
            </w:r>
          </w:p>
        </w:tc>
        <w:tc>
          <w:tcPr>
            <w:tcW w:w="654" w:type="dxa"/>
          </w:tcPr>
          <w:p w14:paraId="26F4E068"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45</w:t>
            </w:r>
          </w:p>
        </w:tc>
        <w:tc>
          <w:tcPr>
            <w:tcW w:w="2919" w:type="dxa"/>
          </w:tcPr>
          <w:p w14:paraId="1B51BB3E" w14:textId="77777777" w:rsidR="00F32E72"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فراوان</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داده 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مال</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نادرست</w:t>
            </w:r>
          </w:p>
        </w:tc>
      </w:tr>
      <w:tr w:rsidR="00F32E72" w:rsidRPr="00EC4BFB" w14:paraId="1B1054EA" w14:textId="77777777" w:rsidTr="007E3B80">
        <w:tc>
          <w:tcPr>
            <w:tcW w:w="745" w:type="dxa"/>
          </w:tcPr>
          <w:p w14:paraId="07297175"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38</w:t>
            </w:r>
          </w:p>
        </w:tc>
        <w:tc>
          <w:tcPr>
            <w:tcW w:w="2808" w:type="dxa"/>
          </w:tcPr>
          <w:p w14:paraId="5BF24A8D" w14:textId="77777777" w:rsidR="00F32E72"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تعداد افراد شناخته شده برا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سرما</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ه</w:t>
            </w:r>
            <w:r w:rsidRPr="00EC4BFB">
              <w:rPr>
                <w:rFonts w:cs="B Nazanin"/>
                <w:sz w:val="24"/>
                <w:szCs w:val="24"/>
                <w:rtl/>
                <w:lang w:val="x-none" w:eastAsia="x-none" w:bidi="fa-IR"/>
              </w:rPr>
              <w:t xml:space="preserve"> گذار که در طرح پونز</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سرما</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ه</w:t>
            </w:r>
            <w:r w:rsidRPr="00EC4BFB">
              <w:rPr>
                <w:rFonts w:cs="B Nazanin"/>
                <w:sz w:val="24"/>
                <w:szCs w:val="24"/>
                <w:rtl/>
                <w:lang w:val="x-none" w:eastAsia="x-none" w:bidi="fa-IR"/>
              </w:rPr>
              <w:t xml:space="preserve"> گذار</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کردن</w:t>
            </w:r>
          </w:p>
        </w:tc>
        <w:tc>
          <w:tcPr>
            <w:tcW w:w="654" w:type="dxa"/>
          </w:tcPr>
          <w:p w14:paraId="7922F423"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46</w:t>
            </w:r>
          </w:p>
        </w:tc>
        <w:tc>
          <w:tcPr>
            <w:tcW w:w="2919" w:type="dxa"/>
          </w:tcPr>
          <w:p w14:paraId="4CFCD8A7" w14:textId="77777777" w:rsidR="00F32E72"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تنوع فرهنگ</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قربان</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ان</w:t>
            </w:r>
          </w:p>
        </w:tc>
      </w:tr>
      <w:tr w:rsidR="00F32E72" w:rsidRPr="00EC4BFB" w14:paraId="03ACD1DA" w14:textId="77777777" w:rsidTr="007E3B80">
        <w:tc>
          <w:tcPr>
            <w:tcW w:w="745" w:type="dxa"/>
          </w:tcPr>
          <w:p w14:paraId="5C964B1B" w14:textId="77777777" w:rsidR="00F32E72" w:rsidRPr="00EC4BFB" w:rsidRDefault="009300A0" w:rsidP="009F78CE">
            <w:pPr>
              <w:bidi/>
              <w:jc w:val="center"/>
              <w:rPr>
                <w:rFonts w:cs="B Nazanin"/>
                <w:color w:val="000000" w:themeColor="text1"/>
                <w:sz w:val="24"/>
                <w:szCs w:val="24"/>
                <w:rtl/>
                <w:lang w:val="x-none" w:eastAsia="x-none" w:bidi="fa-IR"/>
              </w:rPr>
            </w:pPr>
            <w:r w:rsidRPr="00EC4BFB">
              <w:rPr>
                <w:rFonts w:cs="B Nazanin" w:hint="cs"/>
                <w:color w:val="000000" w:themeColor="text1"/>
                <w:sz w:val="24"/>
                <w:szCs w:val="24"/>
                <w:rtl/>
                <w:lang w:val="x-none" w:eastAsia="x-none" w:bidi="fa-IR"/>
              </w:rPr>
              <w:t>39</w:t>
            </w:r>
          </w:p>
        </w:tc>
        <w:tc>
          <w:tcPr>
            <w:tcW w:w="2808" w:type="dxa"/>
          </w:tcPr>
          <w:p w14:paraId="0CCC2A32" w14:textId="77777777" w:rsidR="00F32E72" w:rsidRPr="00EC4BFB" w:rsidRDefault="00ED48AF" w:rsidP="009F78CE">
            <w:pPr>
              <w:bidi/>
              <w:jc w:val="center"/>
              <w:rPr>
                <w:rFonts w:cs="B Nazanin"/>
                <w:sz w:val="24"/>
                <w:szCs w:val="24"/>
                <w:rtl/>
                <w:lang w:val="x-none" w:eastAsia="x-none" w:bidi="fa-IR"/>
              </w:rPr>
            </w:pPr>
            <w:r w:rsidRPr="00EC4BFB">
              <w:rPr>
                <w:rFonts w:cs="B Nazanin" w:hint="cs"/>
                <w:sz w:val="24"/>
                <w:szCs w:val="24"/>
                <w:rtl/>
                <w:lang w:val="x-none" w:eastAsia="x-none" w:bidi="fa-IR"/>
              </w:rPr>
              <w:t>تمرکز مالکیت</w:t>
            </w:r>
          </w:p>
        </w:tc>
        <w:tc>
          <w:tcPr>
            <w:tcW w:w="654" w:type="dxa"/>
          </w:tcPr>
          <w:p w14:paraId="0F7B7C69"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47</w:t>
            </w:r>
          </w:p>
        </w:tc>
        <w:tc>
          <w:tcPr>
            <w:tcW w:w="2919" w:type="dxa"/>
          </w:tcPr>
          <w:p w14:paraId="0F607D1F" w14:textId="77777777" w:rsidR="00F32E72"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روابط اجتماع</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فرد</w:t>
            </w:r>
          </w:p>
        </w:tc>
      </w:tr>
      <w:tr w:rsidR="00F32E72" w:rsidRPr="00EC4BFB" w14:paraId="1BEA4DDD" w14:textId="77777777" w:rsidTr="007E3B80">
        <w:tc>
          <w:tcPr>
            <w:tcW w:w="745" w:type="dxa"/>
          </w:tcPr>
          <w:p w14:paraId="17FB4588"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40</w:t>
            </w:r>
          </w:p>
        </w:tc>
        <w:tc>
          <w:tcPr>
            <w:tcW w:w="2808" w:type="dxa"/>
          </w:tcPr>
          <w:p w14:paraId="1DA721C3" w14:textId="77777777" w:rsidR="00F32E72"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اخلاق مدار بودن فرد</w:t>
            </w:r>
          </w:p>
        </w:tc>
        <w:tc>
          <w:tcPr>
            <w:tcW w:w="654" w:type="dxa"/>
          </w:tcPr>
          <w:p w14:paraId="2FC707E3" w14:textId="77777777" w:rsidR="00F32E72"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48</w:t>
            </w:r>
          </w:p>
        </w:tc>
        <w:tc>
          <w:tcPr>
            <w:tcW w:w="2919" w:type="dxa"/>
          </w:tcPr>
          <w:p w14:paraId="01866556" w14:textId="77777777" w:rsidR="00F32E72"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سطح خودفر</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ب</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افراد</w:t>
            </w:r>
          </w:p>
        </w:tc>
      </w:tr>
      <w:tr w:rsidR="002812CD" w:rsidRPr="00EC4BFB" w14:paraId="23FEFFD7" w14:textId="77777777" w:rsidTr="007E3B80">
        <w:tc>
          <w:tcPr>
            <w:tcW w:w="745" w:type="dxa"/>
          </w:tcPr>
          <w:p w14:paraId="06B9E4EA" w14:textId="77777777" w:rsidR="002812CD"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41</w:t>
            </w:r>
          </w:p>
        </w:tc>
        <w:tc>
          <w:tcPr>
            <w:tcW w:w="2808" w:type="dxa"/>
          </w:tcPr>
          <w:p w14:paraId="248FAAE1" w14:textId="77777777" w:rsidR="002812CD" w:rsidRPr="00EC4BFB" w:rsidRDefault="00085EA3" w:rsidP="009F78CE">
            <w:pPr>
              <w:bidi/>
              <w:jc w:val="center"/>
              <w:rPr>
                <w:rFonts w:cs="B Nazanin"/>
                <w:sz w:val="24"/>
                <w:szCs w:val="24"/>
                <w:rtl/>
                <w:lang w:val="x-none" w:eastAsia="x-none" w:bidi="fa-IR"/>
              </w:rPr>
            </w:pPr>
            <w:r w:rsidRPr="00EC4BFB">
              <w:rPr>
                <w:rFonts w:cs="B Nazanin" w:hint="cs"/>
                <w:sz w:val="24"/>
                <w:szCs w:val="24"/>
                <w:rtl/>
                <w:lang w:val="x-none" w:eastAsia="x-none" w:bidi="fa-IR"/>
              </w:rPr>
              <w:t>سهام</w:t>
            </w:r>
            <w:r w:rsidR="00ED48AF" w:rsidRPr="00EC4BFB">
              <w:rPr>
                <w:rFonts w:cs="B Nazanin" w:hint="cs"/>
                <w:sz w:val="24"/>
                <w:szCs w:val="24"/>
                <w:rtl/>
                <w:lang w:val="x-none" w:eastAsia="x-none" w:bidi="fa-IR"/>
              </w:rPr>
              <w:t>داران نهادی</w:t>
            </w:r>
          </w:p>
        </w:tc>
        <w:tc>
          <w:tcPr>
            <w:tcW w:w="654" w:type="dxa"/>
          </w:tcPr>
          <w:p w14:paraId="369B4EF8" w14:textId="77777777" w:rsidR="002812CD"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49</w:t>
            </w:r>
          </w:p>
        </w:tc>
        <w:tc>
          <w:tcPr>
            <w:tcW w:w="2919" w:type="dxa"/>
          </w:tcPr>
          <w:p w14:paraId="7F315E63" w14:textId="77777777" w:rsidR="002812CD" w:rsidRPr="00EC4BFB" w:rsidRDefault="000A3ED7" w:rsidP="009F78CE">
            <w:pPr>
              <w:bidi/>
              <w:jc w:val="center"/>
              <w:rPr>
                <w:rFonts w:cs="B Nazanin"/>
                <w:sz w:val="24"/>
                <w:szCs w:val="24"/>
                <w:rtl/>
                <w:lang w:eastAsia="x-none" w:bidi="fa-IR"/>
              </w:rPr>
            </w:pPr>
            <w:r w:rsidRPr="00EC4BFB">
              <w:rPr>
                <w:rFonts w:cs="B Nazanin" w:hint="cs"/>
                <w:sz w:val="24"/>
                <w:szCs w:val="24"/>
                <w:rtl/>
                <w:lang w:eastAsia="x-none" w:bidi="fa-IR"/>
              </w:rPr>
              <w:t>عمر شرکت</w:t>
            </w:r>
          </w:p>
        </w:tc>
      </w:tr>
      <w:tr w:rsidR="009300A0" w:rsidRPr="00EC4BFB" w14:paraId="1D6AAB1A" w14:textId="77777777" w:rsidTr="007E3B80">
        <w:tc>
          <w:tcPr>
            <w:tcW w:w="745" w:type="dxa"/>
          </w:tcPr>
          <w:p w14:paraId="08A9A8F6" w14:textId="77777777" w:rsidR="009300A0"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42</w:t>
            </w:r>
          </w:p>
        </w:tc>
        <w:tc>
          <w:tcPr>
            <w:tcW w:w="2808" w:type="dxa"/>
          </w:tcPr>
          <w:p w14:paraId="6FC38E47" w14:textId="77777777" w:rsidR="009300A0"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منفعت طلب بودن فرد</w:t>
            </w:r>
          </w:p>
        </w:tc>
        <w:tc>
          <w:tcPr>
            <w:tcW w:w="654" w:type="dxa"/>
          </w:tcPr>
          <w:p w14:paraId="3C361A60" w14:textId="77777777" w:rsidR="009300A0" w:rsidRPr="00EC4BFB" w:rsidRDefault="009300A0" w:rsidP="009F78CE">
            <w:pPr>
              <w:bidi/>
              <w:jc w:val="center"/>
              <w:rPr>
                <w:rFonts w:cs="B Nazanin"/>
                <w:sz w:val="24"/>
                <w:szCs w:val="24"/>
                <w:rtl/>
                <w:lang w:val="x-none" w:eastAsia="x-none" w:bidi="fa-IR"/>
              </w:rPr>
            </w:pPr>
            <w:r w:rsidRPr="00EC4BFB">
              <w:rPr>
                <w:rFonts w:cs="B Nazanin" w:hint="cs"/>
                <w:sz w:val="24"/>
                <w:szCs w:val="24"/>
                <w:rtl/>
                <w:lang w:val="x-none" w:eastAsia="x-none" w:bidi="fa-IR"/>
              </w:rPr>
              <w:t>50</w:t>
            </w:r>
          </w:p>
        </w:tc>
        <w:tc>
          <w:tcPr>
            <w:tcW w:w="2919" w:type="dxa"/>
          </w:tcPr>
          <w:p w14:paraId="029EB3F7" w14:textId="77777777" w:rsidR="009300A0" w:rsidRPr="00EC4BFB" w:rsidRDefault="00757C22" w:rsidP="009F78CE">
            <w:pPr>
              <w:bidi/>
              <w:jc w:val="center"/>
              <w:rPr>
                <w:rFonts w:cs="B Nazanin"/>
                <w:sz w:val="24"/>
                <w:szCs w:val="24"/>
                <w:rtl/>
                <w:lang w:val="x-none" w:eastAsia="x-none" w:bidi="fa-IR"/>
              </w:rPr>
            </w:pPr>
            <w:r w:rsidRPr="00EC4BFB">
              <w:rPr>
                <w:rFonts w:cs="B Nazanin"/>
                <w:sz w:val="24"/>
                <w:szCs w:val="24"/>
                <w:rtl/>
                <w:lang w:val="x-none" w:eastAsia="x-none" w:bidi="fa-IR"/>
              </w:rPr>
              <w:t>آموزش مستمر برا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آگاه</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از طرح 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پونز</w:t>
            </w:r>
            <w:r w:rsidRPr="00EC4BFB">
              <w:rPr>
                <w:rFonts w:cs="B Nazanin" w:hint="cs"/>
                <w:sz w:val="24"/>
                <w:szCs w:val="24"/>
                <w:rtl/>
                <w:lang w:val="x-none" w:eastAsia="x-none" w:bidi="fa-IR"/>
              </w:rPr>
              <w:t>ی</w:t>
            </w:r>
          </w:p>
        </w:tc>
      </w:tr>
    </w:tbl>
    <w:p w14:paraId="2032C9E9" w14:textId="77777777" w:rsidR="00DF1181" w:rsidRPr="00EC4BFB" w:rsidRDefault="00DF1181" w:rsidP="009F78CE">
      <w:pPr>
        <w:bidi/>
        <w:spacing w:after="0" w:line="240" w:lineRule="auto"/>
        <w:jc w:val="both"/>
        <w:rPr>
          <w:rFonts w:ascii="Times New Roman" w:eastAsia="Times New Roman" w:hAnsi="Times New Roman" w:cs="B Nazanin"/>
          <w:sz w:val="24"/>
          <w:szCs w:val="24"/>
          <w:rtl/>
          <w:lang w:val="x-none" w:eastAsia="x-none" w:bidi="fa-IR"/>
        </w:rPr>
      </w:pPr>
    </w:p>
    <w:p w14:paraId="5778A25F" w14:textId="77777777" w:rsidR="008C30C0" w:rsidRPr="00EC4BFB" w:rsidRDefault="008C30C0" w:rsidP="009F78CE">
      <w:pPr>
        <w:bidi/>
        <w:spacing w:after="0" w:line="240" w:lineRule="auto"/>
        <w:jc w:val="both"/>
        <w:rPr>
          <w:rFonts w:ascii="Times New Roman" w:eastAsia="Times New Roman" w:hAnsi="Times New Roman" w:cs="B Nazanin"/>
          <w:sz w:val="24"/>
          <w:szCs w:val="24"/>
          <w:rtl/>
          <w:lang w:val="x-none" w:eastAsia="x-none" w:bidi="fa-IR"/>
        </w:rPr>
      </w:pPr>
      <w:r w:rsidRPr="00EC4BFB">
        <w:rPr>
          <w:rFonts w:ascii="Times New Roman" w:eastAsia="Times New Roman" w:hAnsi="Times New Roman" w:cs="B Nazanin" w:hint="cs"/>
          <w:sz w:val="24"/>
          <w:szCs w:val="24"/>
          <w:rtl/>
          <w:lang w:val="x-none" w:eastAsia="x-none" w:bidi="fa-IR"/>
        </w:rPr>
        <w:t>مرحله دوم پژوهش</w:t>
      </w:r>
    </w:p>
    <w:p w14:paraId="7EB52550" w14:textId="4FDDBC41" w:rsidR="000A17AA" w:rsidRPr="00EC4BFB" w:rsidRDefault="002044C4" w:rsidP="000A17AA">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val="x-none" w:eastAsia="x-none" w:bidi="fa-IR"/>
        </w:rPr>
        <w:lastRenderedPageBreak/>
        <w:t>در این مرحله با استفاده ازسه تکنیک  تصمیم گیری بهترین بدترین(</w:t>
      </w:r>
      <w:r w:rsidRPr="00EC4BFB">
        <w:rPr>
          <w:rFonts w:ascii="Times New Roman" w:eastAsia="Times New Roman" w:hAnsi="Times New Roman" w:cs="B Nazanin"/>
          <w:sz w:val="24"/>
          <w:szCs w:val="24"/>
          <w:lang w:eastAsia="x-none" w:bidi="fa-IR"/>
        </w:rPr>
        <w:t>BWM</w:t>
      </w:r>
      <w:r w:rsidRPr="00EC4BFB">
        <w:rPr>
          <w:rFonts w:ascii="Times New Roman" w:eastAsia="Times New Roman" w:hAnsi="Times New Roman" w:cs="B Nazanin" w:hint="cs"/>
          <w:sz w:val="24"/>
          <w:szCs w:val="24"/>
          <w:rtl/>
          <w:lang w:eastAsia="x-none" w:bidi="fa-IR"/>
        </w:rPr>
        <w:t xml:space="preserve">)، روش تاپسیس و روش </w:t>
      </w:r>
      <w:r w:rsidRPr="00EC4BFB">
        <w:rPr>
          <w:rFonts w:ascii="Times New Roman" w:eastAsia="Times New Roman" w:hAnsi="Times New Roman" w:cs="B Nazanin"/>
          <w:sz w:val="24"/>
          <w:szCs w:val="24"/>
          <w:lang w:eastAsia="x-none" w:bidi="fa-IR"/>
        </w:rPr>
        <w:t>saw</w:t>
      </w:r>
      <w:r w:rsidRPr="00EC4BFB">
        <w:rPr>
          <w:rFonts w:ascii="Times New Roman" w:eastAsia="Times New Roman" w:hAnsi="Times New Roman" w:cs="B Nazanin" w:hint="cs"/>
          <w:sz w:val="24"/>
          <w:szCs w:val="24"/>
          <w:rtl/>
          <w:lang w:eastAsia="x-none" w:bidi="fa-IR"/>
        </w:rPr>
        <w:t xml:space="preserve"> </w:t>
      </w:r>
      <w:bookmarkStart w:id="2" w:name="_Hlk203552858"/>
      <w:r w:rsidRPr="00EC4BFB">
        <w:rPr>
          <w:rFonts w:ascii="Times New Roman" w:eastAsia="Times New Roman" w:hAnsi="Times New Roman" w:cs="B Nazanin" w:hint="cs"/>
          <w:sz w:val="24"/>
          <w:szCs w:val="24"/>
          <w:rtl/>
          <w:lang w:eastAsia="x-none" w:bidi="fa-IR"/>
        </w:rPr>
        <w:t>به طبقه بندی و الویت بندی معیارها می</w:t>
      </w:r>
      <w:r w:rsidR="001A0179"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پردازی</w:t>
      </w:r>
      <w:r w:rsidR="000A17AA" w:rsidRPr="00EC4BFB">
        <w:rPr>
          <w:rFonts w:ascii="Times New Roman" w:eastAsia="Times New Roman" w:hAnsi="Times New Roman" w:cs="B Nazanin" w:hint="cs"/>
          <w:sz w:val="24"/>
          <w:szCs w:val="24"/>
          <w:rtl/>
          <w:lang w:eastAsia="x-none" w:bidi="fa-IR"/>
        </w:rPr>
        <w:t>م.</w:t>
      </w:r>
      <w:r w:rsidR="001A0179" w:rsidRPr="00EC4BFB">
        <w:rPr>
          <w:rFonts w:ascii="Times New Roman" w:eastAsia="Times New Roman" w:hAnsi="Times New Roman" w:cs="B Nazanin" w:hint="cs"/>
          <w:sz w:val="24"/>
          <w:szCs w:val="24"/>
          <w:rtl/>
          <w:lang w:eastAsia="x-none" w:bidi="fa-IR"/>
        </w:rPr>
        <w:t xml:space="preserve"> </w:t>
      </w:r>
      <w:r w:rsidR="000A17AA" w:rsidRPr="00EC4BFB">
        <w:rPr>
          <w:rFonts w:ascii="Times New Roman" w:eastAsia="Times New Roman" w:hAnsi="Times New Roman" w:cs="B Nazanin" w:hint="cs"/>
          <w:sz w:val="24"/>
          <w:szCs w:val="24"/>
          <w:rtl/>
          <w:lang w:eastAsia="x-none" w:bidi="fa-IR"/>
        </w:rPr>
        <w:t>علت استفاده از این سه روش به صورت همزمان به شرح زیر می باشد:</w:t>
      </w:r>
    </w:p>
    <w:p w14:paraId="3C91EB4F" w14:textId="77777777" w:rsidR="000A17AA" w:rsidRPr="00EC4BFB" w:rsidRDefault="000A17AA" w:rsidP="000A17AA">
      <w:pPr>
        <w:bidi/>
        <w:spacing w:after="0" w:line="240" w:lineRule="auto"/>
        <w:jc w:val="both"/>
        <w:rPr>
          <w:rFonts w:ascii="Times New Roman" w:eastAsia="Times New Roman" w:hAnsi="Times New Roman" w:cs="B Nazanin"/>
          <w:sz w:val="24"/>
          <w:szCs w:val="24"/>
          <w:rtl/>
          <w:lang w:eastAsia="x-none"/>
        </w:rPr>
      </w:pPr>
      <w:r w:rsidRPr="00EC4BFB">
        <w:rPr>
          <w:rFonts w:ascii="Times New Roman" w:eastAsia="Times New Roman" w:hAnsi="Times New Roman" w:cs="B Nazanin" w:hint="cs"/>
          <w:sz w:val="24"/>
          <w:szCs w:val="24"/>
          <w:rtl/>
          <w:lang w:eastAsia="x-none" w:bidi="fa-IR"/>
        </w:rPr>
        <w:t>1-</w:t>
      </w:r>
      <w:r w:rsidRPr="00EC4BFB">
        <w:rPr>
          <w:rFonts w:ascii="Times New Roman" w:eastAsia="Times New Roman" w:hAnsi="Times New Roman" w:cs="B Nazanin"/>
          <w:sz w:val="24"/>
          <w:szCs w:val="24"/>
          <w:rtl/>
          <w:lang w:eastAsia="x-none"/>
        </w:rPr>
        <w:t>ترکیب مزایای تکنیک‌های مختلف</w:t>
      </w:r>
      <w:r w:rsidRPr="00EC4BFB">
        <w:rPr>
          <w:rFonts w:ascii="Times New Roman" w:eastAsia="Times New Roman" w:hAnsi="Times New Roman" w:cs="B Nazanin" w:hint="cs"/>
          <w:sz w:val="24"/>
          <w:szCs w:val="24"/>
          <w:rtl/>
          <w:lang w:eastAsia="x-none"/>
        </w:rPr>
        <w:t>:</w:t>
      </w:r>
    </w:p>
    <w:p w14:paraId="10FA8687" w14:textId="68A738A8" w:rsidR="000A17AA" w:rsidRPr="00EC4BFB" w:rsidRDefault="000A17AA" w:rsidP="000A17AA">
      <w:pPr>
        <w:bidi/>
        <w:spacing w:after="0" w:line="240" w:lineRule="auto"/>
        <w:jc w:val="both"/>
        <w:rPr>
          <w:rFonts w:ascii="Times New Roman" w:eastAsia="Times New Roman" w:hAnsi="Times New Roman" w:cs="B Nazanin"/>
          <w:sz w:val="24"/>
          <w:szCs w:val="24"/>
          <w:rtl/>
          <w:lang w:eastAsia="x-none"/>
        </w:rPr>
      </w:pPr>
      <w:r w:rsidRPr="00EC4BFB">
        <w:rPr>
          <w:rFonts w:ascii="Times New Roman" w:eastAsia="Times New Roman" w:hAnsi="Times New Roman" w:cs="B Nazanin"/>
          <w:sz w:val="24"/>
          <w:szCs w:val="24"/>
          <w:rtl/>
          <w:lang w:eastAsia="x-none"/>
        </w:rPr>
        <w:t xml:space="preserve"> هر یک از این تکنیک‌ها ویژگی‌های خاص خود را دارند که ممکن است در موقعیت‌های مختلف به‌طور متفاوت عمل </w:t>
      </w:r>
      <w:r w:rsidRPr="00EC4BFB">
        <w:rPr>
          <w:rFonts w:ascii="Times New Roman" w:eastAsia="Times New Roman" w:hAnsi="Times New Roman" w:cs="B Nazanin" w:hint="cs"/>
          <w:sz w:val="24"/>
          <w:szCs w:val="24"/>
          <w:rtl/>
          <w:lang w:eastAsia="x-none"/>
        </w:rPr>
        <w:t>کنند. تکنیک</w:t>
      </w:r>
      <w:r w:rsidRPr="00EC4BFB">
        <w:rPr>
          <w:rFonts w:ascii="Times New Roman" w:eastAsia="Times New Roman" w:hAnsi="Times New Roman" w:cs="B Nazanin"/>
          <w:sz w:val="24"/>
          <w:szCs w:val="24"/>
          <w:lang w:eastAsia="x-none" w:bidi="fa-IR"/>
        </w:rPr>
        <w:t xml:space="preserve">BWM </w:t>
      </w:r>
      <w:r w:rsidRPr="00EC4BFB">
        <w:rPr>
          <w:rFonts w:ascii="Times New Roman" w:eastAsia="Times New Roman" w:hAnsi="Times New Roman" w:cs="B Nazanin"/>
          <w:sz w:val="24"/>
          <w:szCs w:val="24"/>
          <w:rtl/>
          <w:lang w:eastAsia="x-none"/>
        </w:rPr>
        <w:t>به دلیل سادگی و دقت در انتخاب بهترین و بدترین گزینه‌ها، می‌تواند فرآیند وزن‌دهی را با دقت بالا انجام دهد و اولویت‌های نسبی گزینه‌ها را تعیین کند. این روش به‌ویژه زمانی مفید است که نیاز به مقایسه دقیق و مستقیم بین گزینه‌ها وجود داشته باشد</w:t>
      </w:r>
      <w:r w:rsidRPr="00EC4BFB">
        <w:rPr>
          <w:rFonts w:ascii="Times New Roman" w:eastAsia="Times New Roman" w:hAnsi="Times New Roman" w:cs="B Nazanin"/>
          <w:sz w:val="24"/>
          <w:szCs w:val="24"/>
          <w:lang w:eastAsia="x-none" w:bidi="fa-IR"/>
        </w:rPr>
        <w:t xml:space="preserve">. </w:t>
      </w:r>
      <w:r w:rsidR="001A0179" w:rsidRPr="00EC4BFB">
        <w:rPr>
          <w:rFonts w:ascii="Times New Roman" w:eastAsia="Times New Roman" w:hAnsi="Times New Roman" w:cs="B Nazanin" w:hint="cs"/>
          <w:sz w:val="24"/>
          <w:szCs w:val="24"/>
          <w:rtl/>
          <w:lang w:eastAsia="x-none" w:bidi="fa-IR"/>
        </w:rPr>
        <w:t xml:space="preserve">روش تاپسیس </w:t>
      </w:r>
      <w:r w:rsidRPr="00EC4BFB">
        <w:rPr>
          <w:rFonts w:ascii="Times New Roman" w:eastAsia="Times New Roman" w:hAnsi="Times New Roman" w:cs="B Nazanin"/>
          <w:sz w:val="24"/>
          <w:szCs w:val="24"/>
          <w:rtl/>
          <w:lang w:eastAsia="x-none"/>
        </w:rPr>
        <w:t>به‌عنوان یک روش مبتنی بر تحلیل فاصله، به راحتی می‌تواند فاصله گزینه‌ها را از ایده‌آل‌ترین و بدترین حالت‌ها ارزیابی کند. این ویژگی باعث می‌شود که در شرایطی که داده‌ها پیچیده یا غیرخطی هستند، قادر به ارائه نتایج بهینه‌تری باشد</w:t>
      </w:r>
      <w:r w:rsidRPr="00EC4BFB">
        <w:rPr>
          <w:rFonts w:ascii="Times New Roman" w:eastAsia="Times New Roman" w:hAnsi="Times New Roman" w:cs="B Nazanin" w:hint="cs"/>
          <w:sz w:val="24"/>
          <w:szCs w:val="24"/>
          <w:rtl/>
          <w:lang w:eastAsia="x-none" w:bidi="fa-IR"/>
        </w:rPr>
        <w:t xml:space="preserve"> و استفاده از روش </w:t>
      </w:r>
      <w:r w:rsidRPr="00EC4BFB">
        <w:rPr>
          <w:rFonts w:ascii="Times New Roman" w:eastAsia="Times New Roman" w:hAnsi="Times New Roman" w:cs="B Nazanin"/>
          <w:sz w:val="24"/>
          <w:szCs w:val="24"/>
          <w:lang w:eastAsia="x-none" w:bidi="fa-IR"/>
        </w:rPr>
        <w:t>SAW</w:t>
      </w:r>
      <w:r w:rsidRPr="00EC4BFB">
        <w:rPr>
          <w:rFonts w:ascii="Times New Roman" w:eastAsia="Times New Roman" w:hAnsi="Times New Roman" w:cs="B Nazanin" w:hint="cs"/>
          <w:sz w:val="24"/>
          <w:szCs w:val="24"/>
          <w:rtl/>
          <w:lang w:eastAsia="x-none" w:bidi="fa-IR"/>
        </w:rPr>
        <w:t xml:space="preserve"> نیز </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sz w:val="24"/>
          <w:szCs w:val="24"/>
          <w:rtl/>
          <w:lang w:eastAsia="x-none"/>
        </w:rPr>
        <w:t>به دلیل سادگی در اعمال و فهم، به‌ویژه برای تصمیم‌گیرندگان غیرمتخصص مفید است. این روش برای تحلیل سیستم‌های چند معیاری با تعداد زیاد گزینه‌ها مناسب است و به راحتی می‌تواند وزن‌های مختلف را جمع‌آوری کرده و گزینه‌های نهایی را رتبه‌بندی کند</w:t>
      </w:r>
      <w:r w:rsidR="0055681A" w:rsidRPr="00EC4BFB">
        <w:rPr>
          <w:rFonts w:ascii="Times New Roman" w:eastAsia="Times New Roman" w:hAnsi="Times New Roman" w:cs="B Nazanin" w:hint="cs"/>
          <w:sz w:val="24"/>
          <w:szCs w:val="24"/>
          <w:rtl/>
          <w:lang w:eastAsia="x-none"/>
        </w:rPr>
        <w:t>.</w:t>
      </w:r>
    </w:p>
    <w:p w14:paraId="2A498A64" w14:textId="77777777" w:rsidR="000A17AA" w:rsidRPr="00EC4BFB" w:rsidRDefault="000A17AA" w:rsidP="000A17AA">
      <w:pPr>
        <w:bidi/>
        <w:spacing w:after="0" w:line="240" w:lineRule="auto"/>
        <w:jc w:val="both"/>
        <w:rPr>
          <w:rFonts w:ascii="Times New Roman" w:eastAsia="Times New Roman" w:hAnsi="Times New Roman" w:cs="B Nazanin"/>
          <w:sz w:val="24"/>
          <w:szCs w:val="24"/>
          <w:rtl/>
          <w:lang w:eastAsia="x-none"/>
        </w:rPr>
      </w:pPr>
      <w:r w:rsidRPr="00EC4BFB">
        <w:rPr>
          <w:rFonts w:ascii="Times New Roman" w:eastAsia="Times New Roman" w:hAnsi="Times New Roman" w:cs="B Nazanin" w:hint="cs"/>
          <w:sz w:val="24"/>
          <w:szCs w:val="24"/>
          <w:rtl/>
          <w:lang w:eastAsia="x-none" w:bidi="fa-IR"/>
        </w:rPr>
        <w:t>2-</w:t>
      </w:r>
      <w:r w:rsidRPr="00EC4BFB">
        <w:rPr>
          <w:rFonts w:ascii="Times New Roman" w:eastAsia="Times New Roman" w:hAnsi="Times New Roman" w:cs="B Nazanin"/>
          <w:sz w:val="24"/>
          <w:szCs w:val="24"/>
          <w:rtl/>
          <w:lang w:eastAsia="x-none"/>
        </w:rPr>
        <w:t>کاهش حساسیت به خطاهای فردی</w:t>
      </w:r>
      <w:r w:rsidRPr="00EC4BFB">
        <w:rPr>
          <w:rFonts w:ascii="Times New Roman" w:eastAsia="Times New Roman" w:hAnsi="Times New Roman" w:cs="B Nazanin" w:hint="cs"/>
          <w:sz w:val="24"/>
          <w:szCs w:val="24"/>
          <w:rtl/>
          <w:lang w:eastAsia="x-none"/>
        </w:rPr>
        <w:t>:</w:t>
      </w:r>
    </w:p>
    <w:p w14:paraId="0851954B" w14:textId="5A5CF072" w:rsidR="000A17AA" w:rsidRPr="00EC4BFB" w:rsidRDefault="000A17AA" w:rsidP="000A17AA">
      <w:pPr>
        <w:bidi/>
        <w:spacing w:after="0" w:line="240" w:lineRule="auto"/>
        <w:jc w:val="both"/>
        <w:rPr>
          <w:rFonts w:ascii="Times New Roman" w:eastAsia="Times New Roman" w:hAnsi="Times New Roman" w:cs="B Nazanin"/>
          <w:sz w:val="24"/>
          <w:szCs w:val="24"/>
          <w:rtl/>
          <w:lang w:eastAsia="x-none"/>
        </w:rPr>
      </w:pPr>
      <w:r w:rsidRPr="00EC4BFB">
        <w:rPr>
          <w:rFonts w:ascii="Times New Roman" w:eastAsia="Times New Roman" w:hAnsi="Times New Roman" w:cs="B Nazanin"/>
          <w:sz w:val="24"/>
          <w:szCs w:val="24"/>
          <w:rtl/>
          <w:lang w:eastAsia="x-none"/>
        </w:rPr>
        <w:t xml:space="preserve"> ترکیب این تکنیک‌ها می‌تواند حساسیت به خطاهای فردی و تعصبات شخصی را کاهش دهد. برای مثال، در روش</w:t>
      </w:r>
      <w:r w:rsidRPr="00EC4BFB">
        <w:rPr>
          <w:rFonts w:ascii="Times New Roman" w:eastAsia="Times New Roman" w:hAnsi="Times New Roman" w:cs="B Nazanin"/>
          <w:sz w:val="24"/>
          <w:szCs w:val="24"/>
          <w:lang w:eastAsia="x-none" w:bidi="fa-IR"/>
        </w:rPr>
        <w:t xml:space="preserve"> BWM </w:t>
      </w:r>
      <w:r w:rsidRPr="00EC4BFB">
        <w:rPr>
          <w:rFonts w:ascii="Times New Roman" w:eastAsia="Times New Roman" w:hAnsi="Times New Roman" w:cs="B Nazanin"/>
          <w:sz w:val="24"/>
          <w:szCs w:val="24"/>
          <w:rtl/>
          <w:lang w:eastAsia="x-none"/>
        </w:rPr>
        <w:t>که نیاز به انتخاب بهترین و بدترین گزینه دارد، ممکن است تصمیم‌گیرندگان دچار تعصب‌های فردی شوند. اما استفاده از</w:t>
      </w:r>
      <w:r w:rsidRPr="00EC4BFB">
        <w:rPr>
          <w:rFonts w:ascii="Times New Roman" w:eastAsia="Times New Roman" w:hAnsi="Times New Roman" w:cs="B Nazanin"/>
          <w:sz w:val="24"/>
          <w:szCs w:val="24"/>
          <w:lang w:eastAsia="x-none" w:bidi="fa-IR"/>
        </w:rPr>
        <w:t xml:space="preserve"> </w:t>
      </w:r>
      <w:r w:rsidR="001A0179" w:rsidRPr="00EC4BFB">
        <w:rPr>
          <w:rFonts w:ascii="Times New Roman" w:eastAsia="Times New Roman" w:hAnsi="Times New Roman" w:cs="B Nazanin" w:hint="cs"/>
          <w:sz w:val="24"/>
          <w:szCs w:val="24"/>
          <w:rtl/>
          <w:lang w:eastAsia="x-none" w:bidi="fa-IR"/>
        </w:rPr>
        <w:t>روش تاپسیس</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sz w:val="24"/>
          <w:szCs w:val="24"/>
          <w:rtl/>
          <w:lang w:eastAsia="x-none"/>
        </w:rPr>
        <w:t xml:space="preserve">و </w:t>
      </w:r>
      <w:r w:rsidR="001A0179" w:rsidRPr="00EC4BFB">
        <w:rPr>
          <w:rFonts w:ascii="Times New Roman" w:eastAsia="Times New Roman" w:hAnsi="Times New Roman" w:cs="B Nazanin" w:hint="cs"/>
          <w:sz w:val="24"/>
          <w:szCs w:val="24"/>
          <w:rtl/>
          <w:lang w:eastAsia="x-none" w:bidi="fa-IR"/>
        </w:rPr>
        <w:t xml:space="preserve">روش </w:t>
      </w:r>
      <w:r w:rsidR="001A0179" w:rsidRPr="00EC4BFB">
        <w:rPr>
          <w:rFonts w:ascii="Times New Roman" w:eastAsia="Times New Roman" w:hAnsi="Times New Roman" w:cs="B Nazanin"/>
          <w:sz w:val="24"/>
          <w:szCs w:val="24"/>
          <w:lang w:eastAsia="x-none" w:bidi="fa-IR"/>
        </w:rPr>
        <w:t>SAW</w:t>
      </w:r>
      <w:r w:rsidRPr="00EC4BFB">
        <w:rPr>
          <w:rFonts w:ascii="Times New Roman" w:eastAsia="Times New Roman" w:hAnsi="Times New Roman" w:cs="B Nazanin"/>
          <w:sz w:val="24"/>
          <w:szCs w:val="24"/>
          <w:rtl/>
          <w:lang w:eastAsia="x-none"/>
        </w:rPr>
        <w:t>به‌</w:t>
      </w:r>
      <w:r w:rsidR="001A0179" w:rsidRPr="00EC4BFB">
        <w:rPr>
          <w:rFonts w:ascii="Times New Roman" w:eastAsia="Times New Roman" w:hAnsi="Times New Roman" w:cs="B Nazanin"/>
          <w:sz w:val="24"/>
          <w:szCs w:val="24"/>
          <w:lang w:eastAsia="x-none"/>
        </w:rPr>
        <w:t xml:space="preserve"> </w:t>
      </w:r>
      <w:r w:rsidRPr="00EC4BFB">
        <w:rPr>
          <w:rFonts w:ascii="Times New Roman" w:eastAsia="Times New Roman" w:hAnsi="Times New Roman" w:cs="B Nazanin"/>
          <w:sz w:val="24"/>
          <w:szCs w:val="24"/>
          <w:rtl/>
          <w:lang w:eastAsia="x-none"/>
        </w:rPr>
        <w:t>عنوان تکنیک‌های کم‌تعصب‌تر، می‌تواند این مشکلات را کاهش دهد و نتایج دقیق‌تری را بدست دهد</w:t>
      </w:r>
    </w:p>
    <w:p w14:paraId="72E1F2F1" w14:textId="77777777" w:rsidR="000A17AA" w:rsidRPr="00EC4BFB" w:rsidRDefault="000A17AA" w:rsidP="000A17AA">
      <w:pPr>
        <w:bidi/>
        <w:spacing w:after="0" w:line="240" w:lineRule="auto"/>
        <w:jc w:val="both"/>
        <w:rPr>
          <w:rFonts w:ascii="Times New Roman" w:eastAsia="Times New Roman" w:hAnsi="Times New Roman" w:cs="B Nazanin"/>
          <w:sz w:val="24"/>
          <w:szCs w:val="24"/>
          <w:rtl/>
          <w:lang w:eastAsia="x-none"/>
        </w:rPr>
      </w:pPr>
      <w:r w:rsidRPr="00EC4BFB">
        <w:rPr>
          <w:rFonts w:ascii="Times New Roman" w:eastAsia="Times New Roman" w:hAnsi="Times New Roman" w:cs="B Nazanin" w:hint="cs"/>
          <w:sz w:val="24"/>
          <w:szCs w:val="24"/>
          <w:rtl/>
          <w:lang w:eastAsia="x-none" w:bidi="fa-IR"/>
        </w:rPr>
        <w:t>3-</w:t>
      </w:r>
      <w:r w:rsidRPr="00EC4BFB">
        <w:rPr>
          <w:rFonts w:ascii="Times New Roman" w:eastAsia="Times New Roman" w:hAnsi="Times New Roman" w:cs="B Nazanin"/>
          <w:sz w:val="24"/>
          <w:szCs w:val="24"/>
          <w:rtl/>
          <w:lang w:eastAsia="x-none"/>
        </w:rPr>
        <w:t>تقویت دقت نتایج</w:t>
      </w:r>
      <w:r w:rsidRPr="00EC4BFB">
        <w:rPr>
          <w:rFonts w:ascii="Times New Roman" w:eastAsia="Times New Roman" w:hAnsi="Times New Roman" w:cs="B Nazanin" w:hint="cs"/>
          <w:sz w:val="24"/>
          <w:szCs w:val="24"/>
          <w:rtl/>
          <w:lang w:eastAsia="x-none"/>
        </w:rPr>
        <w:t>:</w:t>
      </w:r>
    </w:p>
    <w:p w14:paraId="44D1D730" w14:textId="61BB9FFB" w:rsidR="000A17AA" w:rsidRPr="00EC4BFB" w:rsidRDefault="000A17AA" w:rsidP="000A17AA">
      <w:pPr>
        <w:bidi/>
        <w:spacing w:after="0" w:line="240" w:lineRule="auto"/>
        <w:jc w:val="both"/>
        <w:rPr>
          <w:rFonts w:ascii="Times New Roman" w:eastAsia="Times New Roman" w:hAnsi="Times New Roman" w:cs="B Nazanin"/>
          <w:sz w:val="24"/>
          <w:szCs w:val="24"/>
          <w:rtl/>
          <w:lang w:eastAsia="x-none"/>
        </w:rPr>
      </w:pPr>
      <w:r w:rsidRPr="00EC4BFB">
        <w:rPr>
          <w:rFonts w:ascii="Times New Roman" w:eastAsia="Times New Roman" w:hAnsi="Times New Roman" w:cs="B Nazanin"/>
          <w:sz w:val="24"/>
          <w:szCs w:val="24"/>
          <w:rtl/>
          <w:lang w:eastAsia="x-none"/>
        </w:rPr>
        <w:t>ترکیب روش‌ها در مواقعی که نیاز به ارزیابی دقیق‌تر و جامع‌تر از گزینه‌ها وجود دارد، می‌تواند دقت نهایی را افزایش دهد. به‌عنوان مثال، در شرایطی که برخی گزینه‌ها در یک روش مانند</w:t>
      </w:r>
      <w:r w:rsidRPr="00EC4BFB">
        <w:rPr>
          <w:rFonts w:ascii="Times New Roman" w:eastAsia="Times New Roman" w:hAnsi="Times New Roman" w:cs="B Nazanin"/>
          <w:sz w:val="24"/>
          <w:szCs w:val="24"/>
          <w:lang w:eastAsia="x-none" w:bidi="fa-IR"/>
        </w:rPr>
        <w:t xml:space="preserve"> </w:t>
      </w:r>
      <w:r w:rsidR="001A0179" w:rsidRPr="00EC4BFB">
        <w:rPr>
          <w:rFonts w:ascii="Times New Roman" w:eastAsia="Times New Roman" w:hAnsi="Times New Roman" w:cs="B Nazanin" w:hint="cs"/>
          <w:sz w:val="24"/>
          <w:szCs w:val="24"/>
          <w:rtl/>
          <w:lang w:eastAsia="x-none" w:bidi="fa-IR"/>
        </w:rPr>
        <w:t>تاپسیس</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sz w:val="24"/>
          <w:szCs w:val="24"/>
          <w:rtl/>
          <w:lang w:eastAsia="x-none"/>
        </w:rPr>
        <w:t>به‌طور نسبی مناسب شناخته می‌شوند، اما در روش</w:t>
      </w:r>
      <w:r w:rsidRPr="00EC4BFB">
        <w:rPr>
          <w:rFonts w:ascii="Times New Roman" w:eastAsia="Times New Roman" w:hAnsi="Times New Roman" w:cs="B Nazanin"/>
          <w:sz w:val="24"/>
          <w:szCs w:val="24"/>
          <w:lang w:eastAsia="x-none" w:bidi="fa-IR"/>
        </w:rPr>
        <w:t xml:space="preserve"> BWM </w:t>
      </w:r>
      <w:r w:rsidRPr="00EC4BFB">
        <w:rPr>
          <w:rFonts w:ascii="Times New Roman" w:eastAsia="Times New Roman" w:hAnsi="Times New Roman" w:cs="B Nazanin"/>
          <w:sz w:val="24"/>
          <w:szCs w:val="24"/>
          <w:rtl/>
          <w:lang w:eastAsia="x-none"/>
        </w:rPr>
        <w:t>یا</w:t>
      </w:r>
      <w:r w:rsidRPr="00EC4BFB">
        <w:rPr>
          <w:rFonts w:ascii="Times New Roman" w:eastAsia="Times New Roman" w:hAnsi="Times New Roman" w:cs="B Nazanin"/>
          <w:sz w:val="24"/>
          <w:szCs w:val="24"/>
          <w:lang w:eastAsia="x-none" w:bidi="fa-IR"/>
        </w:rPr>
        <w:t xml:space="preserve"> SAW </w:t>
      </w:r>
      <w:r w:rsidRPr="00EC4BFB">
        <w:rPr>
          <w:rFonts w:ascii="Times New Roman" w:eastAsia="Times New Roman" w:hAnsi="Times New Roman" w:cs="B Nazanin"/>
          <w:sz w:val="24"/>
          <w:szCs w:val="24"/>
          <w:rtl/>
          <w:lang w:eastAsia="x-none"/>
        </w:rPr>
        <w:t>ممکن است رتبه متفاوتی دریافت کنند، بررسی و مقایسه نتایج این سه روش می‌تواند منجر به تصمیم بهتری شود</w:t>
      </w:r>
      <w:r w:rsidR="001A0179" w:rsidRPr="00EC4BFB">
        <w:rPr>
          <w:rFonts w:ascii="Times New Roman" w:eastAsia="Times New Roman" w:hAnsi="Times New Roman" w:cs="B Nazanin" w:hint="cs"/>
          <w:sz w:val="24"/>
          <w:szCs w:val="24"/>
          <w:rtl/>
          <w:lang w:eastAsia="x-none"/>
        </w:rPr>
        <w:t>.</w:t>
      </w:r>
    </w:p>
    <w:p w14:paraId="2845A45F" w14:textId="77777777" w:rsidR="001A0179" w:rsidRPr="00EC4BFB" w:rsidRDefault="000A17AA" w:rsidP="000A17AA">
      <w:pPr>
        <w:bidi/>
        <w:spacing w:after="0" w:line="240" w:lineRule="auto"/>
        <w:jc w:val="both"/>
        <w:rPr>
          <w:rFonts w:ascii="Times New Roman" w:eastAsia="Times New Roman" w:hAnsi="Times New Roman" w:cs="B Nazanin"/>
          <w:sz w:val="24"/>
          <w:szCs w:val="24"/>
          <w:rtl/>
          <w:lang w:eastAsia="x-none"/>
        </w:rPr>
      </w:pPr>
      <w:r w:rsidRPr="00EC4BFB">
        <w:rPr>
          <w:rFonts w:ascii="Times New Roman" w:eastAsia="Times New Roman" w:hAnsi="Times New Roman" w:cs="B Nazanin" w:hint="cs"/>
          <w:sz w:val="24"/>
          <w:szCs w:val="24"/>
          <w:rtl/>
          <w:lang w:eastAsia="x-none" w:bidi="fa-IR"/>
        </w:rPr>
        <w:t>4-</w:t>
      </w:r>
      <w:r w:rsidRPr="00EC4BFB">
        <w:rPr>
          <w:rFonts w:ascii="Times New Roman" w:eastAsia="Times New Roman" w:hAnsi="Times New Roman" w:cs="B Nazanin"/>
          <w:sz w:val="24"/>
          <w:szCs w:val="24"/>
          <w:rtl/>
          <w:lang w:eastAsia="x-none"/>
        </w:rPr>
        <w:t>ارزیابی چندبعدی و چندمعیاری</w:t>
      </w:r>
      <w:r w:rsidR="001A0179" w:rsidRPr="00EC4BFB">
        <w:rPr>
          <w:rFonts w:ascii="Times New Roman" w:eastAsia="Times New Roman" w:hAnsi="Times New Roman" w:cs="B Nazanin" w:hint="cs"/>
          <w:sz w:val="24"/>
          <w:szCs w:val="24"/>
          <w:rtl/>
          <w:lang w:eastAsia="x-none"/>
        </w:rPr>
        <w:t>:</w:t>
      </w:r>
    </w:p>
    <w:p w14:paraId="536D8862" w14:textId="7DD24625" w:rsidR="000A17AA" w:rsidRPr="00EC4BFB" w:rsidRDefault="000A17AA" w:rsidP="001A0179">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sz w:val="24"/>
          <w:szCs w:val="24"/>
          <w:rtl/>
          <w:lang w:eastAsia="x-none"/>
        </w:rPr>
        <w:t xml:space="preserve">در بسیاری از مشکلات تصمیم‌گیری پیچیده، ممکن است معیارهای مختلفی برای ارزیابی گزینه‌ها وجود داشته باشد. استفاده از ترکیب این سه روش می‌تواند به ارزیابی مؤثرتر و دقیق‌تر در موقعیت‌های </w:t>
      </w:r>
      <w:r w:rsidRPr="00EC4BFB">
        <w:rPr>
          <w:rFonts w:ascii="Times New Roman" w:eastAsia="Times New Roman" w:hAnsi="Times New Roman" w:cs="B Nazanin"/>
          <w:sz w:val="24"/>
          <w:szCs w:val="24"/>
          <w:rtl/>
          <w:lang w:eastAsia="x-none"/>
        </w:rPr>
        <w:lastRenderedPageBreak/>
        <w:t xml:space="preserve">چندمعیاری کمک </w:t>
      </w:r>
      <w:r w:rsidR="00592243" w:rsidRPr="00EC4BFB">
        <w:rPr>
          <w:rFonts w:ascii="Times New Roman" w:eastAsia="Times New Roman" w:hAnsi="Times New Roman" w:cs="B Nazanin" w:hint="cs"/>
          <w:sz w:val="24"/>
          <w:szCs w:val="24"/>
          <w:rtl/>
          <w:lang w:eastAsia="x-none"/>
        </w:rPr>
        <w:t>کند.</w:t>
      </w:r>
      <w:r w:rsidR="0077169A">
        <w:rPr>
          <w:rFonts w:ascii="Times New Roman" w:eastAsia="Times New Roman" w:hAnsi="Times New Roman" w:cs="B Nazanin" w:hint="cs"/>
          <w:sz w:val="24"/>
          <w:szCs w:val="24"/>
          <w:rtl/>
          <w:lang w:eastAsia="x-none"/>
        </w:rPr>
        <w:t xml:space="preserve"> </w:t>
      </w:r>
      <w:r w:rsidR="00592243" w:rsidRPr="00EC4BFB">
        <w:rPr>
          <w:rFonts w:ascii="Times New Roman" w:eastAsia="Times New Roman" w:hAnsi="Times New Roman" w:cs="B Nazanin" w:hint="cs"/>
          <w:sz w:val="24"/>
          <w:szCs w:val="24"/>
          <w:rtl/>
          <w:lang w:eastAsia="x-none"/>
        </w:rPr>
        <w:t>روش</w:t>
      </w:r>
      <w:r w:rsidRPr="00EC4BFB">
        <w:rPr>
          <w:rFonts w:ascii="Times New Roman" w:eastAsia="Times New Roman" w:hAnsi="Times New Roman" w:cs="B Nazanin"/>
          <w:sz w:val="24"/>
          <w:szCs w:val="24"/>
          <w:lang w:eastAsia="x-none" w:bidi="fa-IR"/>
        </w:rPr>
        <w:t xml:space="preserve"> BWM </w:t>
      </w:r>
      <w:r w:rsidRPr="00EC4BFB">
        <w:rPr>
          <w:rFonts w:ascii="Times New Roman" w:eastAsia="Times New Roman" w:hAnsi="Times New Roman" w:cs="B Nazanin"/>
          <w:sz w:val="24"/>
          <w:szCs w:val="24"/>
          <w:rtl/>
          <w:lang w:eastAsia="x-none"/>
        </w:rPr>
        <w:t xml:space="preserve">می‌تواند به‌طور خاص در سنجش اولویت‌های نسبی معیارها و گزینه‌ها مفید </w:t>
      </w:r>
      <w:r w:rsidR="00592243" w:rsidRPr="00EC4BFB">
        <w:rPr>
          <w:rFonts w:ascii="Times New Roman" w:eastAsia="Times New Roman" w:hAnsi="Times New Roman" w:cs="B Nazanin" w:hint="cs"/>
          <w:sz w:val="24"/>
          <w:szCs w:val="24"/>
          <w:rtl/>
          <w:lang w:eastAsia="x-none"/>
        </w:rPr>
        <w:t>باشد وروش تاپسیس</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sz w:val="24"/>
          <w:szCs w:val="24"/>
          <w:rtl/>
          <w:lang w:eastAsia="x-none"/>
        </w:rPr>
        <w:t xml:space="preserve">می‌تواند فاصله‌ها را از هر دو معیار ایده‌آل و بدترین حالت محاسبه </w:t>
      </w:r>
      <w:r w:rsidR="00592243" w:rsidRPr="00EC4BFB">
        <w:rPr>
          <w:rFonts w:ascii="Times New Roman" w:eastAsia="Times New Roman" w:hAnsi="Times New Roman" w:cs="B Nazanin" w:hint="cs"/>
          <w:sz w:val="24"/>
          <w:szCs w:val="24"/>
          <w:rtl/>
          <w:lang w:eastAsia="x-none"/>
        </w:rPr>
        <w:t>کند وروش</w:t>
      </w:r>
      <w:r w:rsidRPr="00EC4BFB">
        <w:rPr>
          <w:rFonts w:ascii="Times New Roman" w:eastAsia="Times New Roman" w:hAnsi="Times New Roman" w:cs="B Nazanin"/>
          <w:sz w:val="24"/>
          <w:szCs w:val="24"/>
          <w:lang w:eastAsia="x-none" w:bidi="fa-IR"/>
        </w:rPr>
        <w:t xml:space="preserve"> SAW </w:t>
      </w:r>
      <w:r w:rsidRPr="00EC4BFB">
        <w:rPr>
          <w:rFonts w:ascii="Times New Roman" w:eastAsia="Times New Roman" w:hAnsi="Times New Roman" w:cs="B Nazanin"/>
          <w:sz w:val="24"/>
          <w:szCs w:val="24"/>
          <w:rtl/>
          <w:lang w:eastAsia="x-none"/>
        </w:rPr>
        <w:t>می‌تواند در تلفیق وزن‌ها و ارائه یک ارزیابی کلی بر اساس جمع‌آوری نتایج موثر باشد</w:t>
      </w:r>
      <w:r w:rsidRPr="00EC4BFB">
        <w:rPr>
          <w:rFonts w:ascii="Times New Roman" w:eastAsia="Times New Roman" w:hAnsi="Times New Roman" w:cs="B Nazanin" w:hint="cs"/>
          <w:sz w:val="24"/>
          <w:szCs w:val="24"/>
          <w:rtl/>
          <w:lang w:eastAsia="x-none" w:bidi="fa-IR"/>
        </w:rPr>
        <w:t>.</w:t>
      </w:r>
    </w:p>
    <w:p w14:paraId="51213DF4" w14:textId="505B6BDC" w:rsidR="000A17AA" w:rsidRPr="00EC4BFB" w:rsidRDefault="000A17AA" w:rsidP="000A17AA">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 xml:space="preserve">در مجموع </w:t>
      </w:r>
      <w:r w:rsidRPr="00EC4BFB">
        <w:rPr>
          <w:rFonts w:ascii="Times New Roman" w:eastAsia="Times New Roman" w:hAnsi="Times New Roman" w:cs="B Nazanin"/>
          <w:sz w:val="24"/>
          <w:szCs w:val="24"/>
          <w:rtl/>
          <w:lang w:eastAsia="x-none"/>
        </w:rPr>
        <w:t>استفاده همزمان از</w:t>
      </w:r>
      <w:r w:rsidRPr="00EC4BFB">
        <w:rPr>
          <w:rFonts w:ascii="Times New Roman" w:eastAsia="Times New Roman" w:hAnsi="Times New Roman" w:cs="B Nazanin"/>
          <w:sz w:val="24"/>
          <w:szCs w:val="24"/>
          <w:lang w:eastAsia="x-none" w:bidi="fa-IR"/>
        </w:rPr>
        <w:t xml:space="preserve"> </w:t>
      </w:r>
      <w:r w:rsidR="00592243" w:rsidRPr="00EC4BFB">
        <w:rPr>
          <w:rFonts w:ascii="Times New Roman" w:eastAsia="Times New Roman" w:hAnsi="Times New Roman" w:cs="B Nazanin" w:hint="cs"/>
          <w:sz w:val="24"/>
          <w:szCs w:val="24"/>
          <w:rtl/>
          <w:lang w:eastAsia="x-none" w:bidi="fa-IR"/>
        </w:rPr>
        <w:t>این سه روش</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sz w:val="24"/>
          <w:szCs w:val="24"/>
          <w:rtl/>
          <w:lang w:eastAsia="x-none"/>
        </w:rPr>
        <w:t>به دلیل پوشش کامل تمامی جنبه‌های تصمیم‌گیری، بهبود دقت و کاهش حساسیت به خطاهای فردی و توانایی ارزیابی دقیق‌تر گزینه‌ها در سناریوهای مختلف، می‌تواند به‌عنوان یک راهکار موثر و جامع در فرآیندهای تصمیم‌گیری چندمعیاری و پیچیده در نظر گرفته شود. این ترکیب، به‌ویژه در مسائل پیچیده‌ای که نیاز به تحلیل‌های دقیق‌تر و استفاده از مزایای روش‌های مختلف دارند، می‌تواند نتایج بهینه‌تری به‌دست دهد</w:t>
      </w:r>
      <w:r w:rsidRPr="00EC4BFB">
        <w:rPr>
          <w:rFonts w:ascii="Times New Roman" w:eastAsia="Times New Roman" w:hAnsi="Times New Roman" w:cs="B Nazanin"/>
          <w:sz w:val="24"/>
          <w:szCs w:val="24"/>
          <w:lang w:eastAsia="x-none" w:bidi="fa-IR"/>
        </w:rPr>
        <w:t>.</w:t>
      </w:r>
    </w:p>
    <w:bookmarkEnd w:id="2"/>
    <w:p w14:paraId="398BE971" w14:textId="062EF7BF"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hint="cs"/>
          <w:sz w:val="24"/>
          <w:szCs w:val="24"/>
          <w:rtl/>
          <w:lang w:eastAsia="x-none"/>
        </w:rPr>
        <w:t>اولین روش تکنیک بهترین بدترین</w:t>
      </w:r>
      <w:r w:rsidR="00606BB9" w:rsidRPr="00EC4BFB">
        <w:rPr>
          <w:rFonts w:ascii="Times New Roman" w:eastAsia="Times New Roman" w:hAnsi="Times New Roman" w:cs="B Nazanin" w:hint="cs"/>
          <w:sz w:val="24"/>
          <w:szCs w:val="24"/>
          <w:rtl/>
          <w:lang w:eastAsia="x-none"/>
        </w:rPr>
        <w:t>(</w:t>
      </w:r>
      <w:r w:rsidR="00606BB9" w:rsidRPr="00EC4BFB">
        <w:rPr>
          <w:rFonts w:ascii="Times New Roman" w:eastAsia="Times New Roman" w:hAnsi="Times New Roman" w:cs="B Nazanin"/>
          <w:sz w:val="24"/>
          <w:szCs w:val="24"/>
          <w:lang w:eastAsia="x-none"/>
        </w:rPr>
        <w:t>BWM</w:t>
      </w:r>
      <w:r w:rsidRPr="00EC4BFB">
        <w:rPr>
          <w:rFonts w:ascii="Times New Roman" w:eastAsia="Times New Roman" w:hAnsi="Times New Roman" w:cs="B Nazanin" w:hint="cs"/>
          <w:sz w:val="24"/>
          <w:szCs w:val="24"/>
          <w:rtl/>
          <w:lang w:eastAsia="x-none"/>
        </w:rPr>
        <w:t xml:space="preserve"> </w:t>
      </w:r>
      <w:r w:rsidR="00606BB9"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sz w:val="24"/>
          <w:szCs w:val="24"/>
          <w:rtl/>
          <w:lang w:eastAsia="x-none"/>
        </w:rPr>
        <w:t>یکی از تکنیک</w:t>
      </w:r>
      <w:r w:rsidR="0055681A"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های نوین تصمیم گیری چند معیاره است</w:t>
      </w:r>
      <w:r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 xml:space="preserve"> که در زمره تصمیم گیری چند شاخصه قرار می</w:t>
      </w:r>
      <w:r w:rsidR="0055681A"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 xml:space="preserve">گیرد و توسط </w:t>
      </w:r>
      <w:r w:rsidR="00D4546A" w:rsidRPr="00EC4BFB">
        <w:rPr>
          <w:rFonts w:ascii="Times New Roman" w:eastAsia="Times New Roman" w:hAnsi="Times New Roman" w:cs="B Nazanin" w:hint="cs"/>
          <w:sz w:val="24"/>
          <w:szCs w:val="24"/>
          <w:rtl/>
          <w:lang w:eastAsia="x-none"/>
        </w:rPr>
        <w:t>رضایی</w:t>
      </w:r>
      <w:r w:rsidRPr="00EC4BFB">
        <w:rPr>
          <w:rFonts w:ascii="Times New Roman" w:eastAsia="Times New Roman" w:hAnsi="Times New Roman" w:cs="B Nazanin"/>
          <w:sz w:val="24"/>
          <w:szCs w:val="24"/>
          <w:vertAlign w:val="superscript"/>
          <w:rtl/>
          <w:lang w:eastAsia="x-none"/>
        </w:rPr>
        <w:t xml:space="preserve"> </w:t>
      </w:r>
      <w:r w:rsidRPr="00EC4BFB">
        <w:rPr>
          <w:rFonts w:ascii="Times New Roman" w:eastAsia="Times New Roman" w:hAnsi="Times New Roman" w:cs="B Nazanin"/>
          <w:sz w:val="24"/>
          <w:szCs w:val="24"/>
          <w:rtl/>
          <w:lang w:eastAsia="x-none"/>
        </w:rPr>
        <w:t xml:space="preserve"> در سال 2015 در مقاله ای ارائه شده است</w:t>
      </w:r>
      <w:r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 xml:space="preserve"> در این روش بهترین و بدترین شاخص توسط تصمیم گیرنده مشخص می</w:t>
      </w:r>
      <w:r w:rsidR="0055681A"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شود و مقایسه زوجی بین هر یک از این دو شاخص (بهترین و بدترین) و دیگر شاخص ها صورت می</w:t>
      </w:r>
      <w:r w:rsidR="0055681A"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 xml:space="preserve">گیرد؛ سپس یک مسئله حداکثر حداقل برای مشخص کردن وزن شاخص های مختلف فرموله و حل </w:t>
      </w:r>
      <w:r w:rsidR="0055681A" w:rsidRPr="00EC4BFB">
        <w:rPr>
          <w:rFonts w:ascii="Times New Roman" w:eastAsia="Times New Roman" w:hAnsi="Times New Roman" w:cs="B Nazanin" w:hint="cs"/>
          <w:sz w:val="24"/>
          <w:szCs w:val="24"/>
          <w:rtl/>
          <w:lang w:eastAsia="x-none"/>
        </w:rPr>
        <w:t xml:space="preserve">         </w:t>
      </w:r>
      <w:r w:rsidRPr="00EC4BFB">
        <w:rPr>
          <w:rFonts w:ascii="Times New Roman" w:eastAsia="Times New Roman" w:hAnsi="Times New Roman" w:cs="B Nazanin"/>
          <w:sz w:val="24"/>
          <w:szCs w:val="24"/>
          <w:rtl/>
          <w:lang w:eastAsia="x-none"/>
        </w:rPr>
        <w:t>می شود</w:t>
      </w:r>
      <w:r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 xml:space="preserve"> همچنین در این روش فرمولی برای محاسبه </w:t>
      </w:r>
      <w:r>
        <w:fldChar w:fldCharType="begin"/>
      </w:r>
      <w:r>
        <w:instrText>HYPERLINK "https://sanaye20.ir/%d9%86%d8%b1%d8%ae-%d9%86%d8%a7%d8%b3%d8%a7%d8%b2%da%af%d8%a7%d8%b1%db%8c-ahp-%d9%81%d8%a7%d8%b2%db%8c-%da%af%d9%88%d8%b3-%d8%a8%d9%88%da%86%d8%b1-%d8%af%d8%b1-%d8%a7%da%a9%d8%b3%d9%84/" \t "_blank"</w:instrText>
      </w:r>
      <w:r>
        <w:fldChar w:fldCharType="separate"/>
      </w:r>
      <w:r w:rsidRPr="00EC4BFB">
        <w:rPr>
          <w:rFonts w:ascii="Times New Roman" w:eastAsia="Times New Roman" w:hAnsi="Times New Roman" w:cs="B Nazanin"/>
          <w:color w:val="000000"/>
          <w:sz w:val="24"/>
          <w:szCs w:val="24"/>
          <w:rtl/>
          <w:lang w:eastAsia="x-none"/>
        </w:rPr>
        <w:t>نرخ ناسازگاری</w:t>
      </w:r>
      <w:r>
        <w:fldChar w:fldCharType="end"/>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sz w:val="24"/>
          <w:szCs w:val="24"/>
          <w:rtl/>
          <w:lang w:eastAsia="x-none"/>
        </w:rPr>
        <w:t>به منظور بررسی اعتبار مقایسات در نظر گرفته شده است. ازجمله ویژگی</w:t>
      </w:r>
      <w:r w:rsidR="0055681A"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 xml:space="preserve">های برجسته این روش نسبت به سایر روش های </w:t>
      </w:r>
      <w:r>
        <w:fldChar w:fldCharType="begin"/>
      </w:r>
      <w:r>
        <w:instrText>HYPERLINK "https://sanaye20.ir/%d8%b1%d9%88%d8%b4-%d8%aa%d8%b5%d9%85%db%8c%d9%85-%da%af%db%8c%d8%b1%db%8c-%da%86%d9%86%d8%af-%d9%85%d8%b9%db%8c%d8%a7%d8%b1%d9%87-madm/" \t "_blank"</w:instrText>
      </w:r>
      <w:r>
        <w:fldChar w:fldCharType="separate"/>
      </w:r>
      <w:r w:rsidRPr="00EC4BFB">
        <w:rPr>
          <w:rFonts w:ascii="Times New Roman" w:eastAsia="Times New Roman" w:hAnsi="Times New Roman" w:cs="B Nazanin"/>
          <w:color w:val="000000"/>
          <w:sz w:val="24"/>
          <w:szCs w:val="24"/>
          <w:rtl/>
          <w:lang w:eastAsia="x-none"/>
        </w:rPr>
        <w:t>تصمیم گیری چند شاخصه</w:t>
      </w:r>
      <w:r>
        <w:fldChar w:fldCharType="end"/>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sz w:val="24"/>
          <w:szCs w:val="24"/>
          <w:rtl/>
          <w:lang w:eastAsia="x-none"/>
        </w:rPr>
        <w:t>عبارت است از</w:t>
      </w:r>
      <w:r w:rsidRPr="00EC4BFB">
        <w:rPr>
          <w:rFonts w:ascii="Times New Roman" w:eastAsia="Times New Roman" w:hAnsi="Times New Roman" w:cs="B Nazanin"/>
          <w:sz w:val="24"/>
          <w:szCs w:val="24"/>
          <w:lang w:eastAsia="x-none" w:bidi="fa-IR"/>
        </w:rPr>
        <w:t>:</w:t>
      </w:r>
    </w:p>
    <w:p w14:paraId="478769FE" w14:textId="77777777"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hint="cs"/>
          <w:sz w:val="24"/>
          <w:szCs w:val="24"/>
          <w:rtl/>
          <w:lang w:eastAsia="x-none"/>
        </w:rPr>
        <w:t>1-</w:t>
      </w:r>
      <w:r w:rsidRPr="00EC4BFB">
        <w:rPr>
          <w:rFonts w:ascii="Times New Roman" w:eastAsia="Times New Roman" w:hAnsi="Times New Roman" w:cs="B Nazanin"/>
          <w:sz w:val="24"/>
          <w:szCs w:val="24"/>
          <w:rtl/>
          <w:lang w:eastAsia="x-none"/>
        </w:rPr>
        <w:t>به داده های مقایسه ای کمتر نیاز دارد</w:t>
      </w:r>
      <w:r w:rsidRPr="00EC4BFB">
        <w:rPr>
          <w:rFonts w:ascii="Times New Roman" w:eastAsia="Times New Roman" w:hAnsi="Times New Roman" w:cs="B Nazanin" w:hint="cs"/>
          <w:sz w:val="24"/>
          <w:szCs w:val="24"/>
          <w:rtl/>
          <w:lang w:eastAsia="x-none"/>
        </w:rPr>
        <w:t>.</w:t>
      </w:r>
    </w:p>
    <w:p w14:paraId="30FA1C3A" w14:textId="7931F06B" w:rsidR="002044C4" w:rsidRPr="00EC4BFB" w:rsidRDefault="002044C4" w:rsidP="009F78CE">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rPr>
        <w:t>2-</w:t>
      </w:r>
      <w:r w:rsidRPr="00EC4BFB">
        <w:rPr>
          <w:rFonts w:ascii="Times New Roman" w:eastAsia="Times New Roman" w:hAnsi="Times New Roman" w:cs="B Nazanin"/>
          <w:sz w:val="24"/>
          <w:szCs w:val="24"/>
          <w:rtl/>
          <w:lang w:eastAsia="x-none"/>
        </w:rPr>
        <w:t>این روش به مقایسه های استوارتر منجر می</w:t>
      </w:r>
      <w:r w:rsidR="00DF7751"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شود؛ بدین معنا که جواب های قابل اطمینان‌تری</w:t>
      </w:r>
      <w:r w:rsidR="00DF7751" w:rsidRPr="00EC4BFB">
        <w:rPr>
          <w:rFonts w:ascii="Times New Roman" w:eastAsia="Times New Roman" w:hAnsi="Times New Roman" w:cs="B Nazanin" w:hint="cs"/>
          <w:sz w:val="24"/>
          <w:szCs w:val="24"/>
          <w:rtl/>
          <w:lang w:eastAsia="x-none"/>
        </w:rPr>
        <w:t xml:space="preserve">     </w:t>
      </w:r>
      <w:r w:rsidRPr="00EC4BFB">
        <w:rPr>
          <w:rFonts w:ascii="Times New Roman" w:eastAsia="Times New Roman" w:hAnsi="Times New Roman" w:cs="B Nazanin"/>
          <w:sz w:val="24"/>
          <w:szCs w:val="24"/>
          <w:rtl/>
          <w:lang w:eastAsia="x-none"/>
        </w:rPr>
        <w:t xml:space="preserve"> می</w:t>
      </w:r>
      <w:r w:rsidR="00DF7751"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دهد</w:t>
      </w:r>
      <w:r w:rsidRPr="00EC4BFB">
        <w:rPr>
          <w:rFonts w:ascii="Times New Roman" w:eastAsia="Times New Roman" w:hAnsi="Times New Roman" w:cs="B Nazanin"/>
          <w:sz w:val="24"/>
          <w:szCs w:val="24"/>
          <w:lang w:eastAsia="x-none" w:bidi="fa-IR"/>
        </w:rPr>
        <w:t>.</w:t>
      </w:r>
    </w:p>
    <w:p w14:paraId="0619A694" w14:textId="77777777"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hint="cs"/>
          <w:sz w:val="24"/>
          <w:szCs w:val="24"/>
          <w:rtl/>
          <w:lang w:eastAsia="x-none" w:bidi="fa-IR"/>
        </w:rPr>
        <w:t>مراحل روش بهترین بدترین(</w:t>
      </w:r>
      <w:r w:rsidRPr="00EC4BFB">
        <w:rPr>
          <w:rFonts w:ascii="Times New Roman" w:eastAsia="Times New Roman" w:hAnsi="Times New Roman" w:cs="B Nazanin"/>
          <w:sz w:val="24"/>
          <w:szCs w:val="24"/>
          <w:lang w:eastAsia="x-none" w:bidi="fa-IR"/>
        </w:rPr>
        <w:t>BWM</w:t>
      </w:r>
      <w:r w:rsidRPr="00EC4BFB">
        <w:rPr>
          <w:rFonts w:ascii="Times New Roman" w:eastAsia="Times New Roman" w:hAnsi="Times New Roman" w:cs="B Nazanin" w:hint="cs"/>
          <w:sz w:val="24"/>
          <w:szCs w:val="24"/>
          <w:rtl/>
          <w:lang w:eastAsia="x-none" w:bidi="fa-IR"/>
        </w:rPr>
        <w:t>)</w:t>
      </w:r>
    </w:p>
    <w:p w14:paraId="21183683" w14:textId="568BCB5C" w:rsidR="002044C4" w:rsidRPr="00EC4BFB" w:rsidRDefault="002044C4" w:rsidP="009F78CE">
      <w:pPr>
        <w:bidi/>
        <w:spacing w:after="0" w:line="240" w:lineRule="auto"/>
        <w:jc w:val="both"/>
        <w:rPr>
          <w:rFonts w:ascii="Times New Roman" w:eastAsia="Times New Roman" w:hAnsi="Times New Roman" w:cs="B Nazanin"/>
          <w:sz w:val="24"/>
          <w:szCs w:val="24"/>
          <w:rtl/>
          <w:lang w:eastAsia="x-none"/>
        </w:rPr>
      </w:pPr>
      <w:r w:rsidRPr="00EC4BFB">
        <w:rPr>
          <w:rFonts w:ascii="Times New Roman" w:eastAsia="Times New Roman" w:hAnsi="Times New Roman" w:cs="B Nazanin"/>
          <w:sz w:val="24"/>
          <w:szCs w:val="24"/>
          <w:rtl/>
          <w:lang w:eastAsia="x-none"/>
        </w:rPr>
        <w:t>مرحله اول</w:t>
      </w:r>
      <w:r w:rsidRPr="00EC4BFB">
        <w:rPr>
          <w:rFonts w:ascii="Times New Roman" w:eastAsia="Times New Roman" w:hAnsi="Times New Roman" w:cs="B Nazanin"/>
          <w:b/>
          <w:bCs/>
          <w:sz w:val="24"/>
          <w:szCs w:val="24"/>
          <w:lang w:eastAsia="x-none" w:bidi="fa-IR"/>
        </w:rPr>
        <w:t>:</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sz w:val="24"/>
          <w:szCs w:val="24"/>
          <w:rtl/>
          <w:lang w:eastAsia="x-none"/>
        </w:rPr>
        <w:t>تعیین مجموعه  معیارهای مورد مقایسه</w:t>
      </w:r>
      <w:r w:rsidRPr="00EC4BFB">
        <w:rPr>
          <w:rFonts w:ascii="Times New Roman" w:eastAsia="Times New Roman" w:hAnsi="Times New Roman" w:cs="B Nazanin" w:hint="cs"/>
          <w:sz w:val="24"/>
          <w:szCs w:val="24"/>
          <w:rtl/>
          <w:lang w:eastAsia="x-none"/>
        </w:rPr>
        <w:t xml:space="preserve"> می</w:t>
      </w:r>
      <w:r w:rsidR="00DF7751"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hint="cs"/>
          <w:sz w:val="24"/>
          <w:szCs w:val="24"/>
          <w:rtl/>
          <w:lang w:eastAsia="x-none"/>
        </w:rPr>
        <w:t xml:space="preserve">باشد، که در این پژوهش با استفاده از روش </w:t>
      </w:r>
      <w:r w:rsidR="00592243" w:rsidRPr="00EC4BFB">
        <w:rPr>
          <w:rFonts w:ascii="Times New Roman" w:eastAsia="Times New Roman" w:hAnsi="Times New Roman" w:cs="B Nazanin" w:hint="cs"/>
          <w:sz w:val="24"/>
          <w:szCs w:val="24"/>
          <w:rtl/>
          <w:lang w:eastAsia="x-none"/>
        </w:rPr>
        <w:t>مصاحبه اکتشافی</w:t>
      </w:r>
      <w:r w:rsidRPr="00EC4BFB">
        <w:rPr>
          <w:rFonts w:ascii="Times New Roman" w:eastAsia="Times New Roman" w:hAnsi="Times New Roman" w:cs="B Nazanin" w:hint="cs"/>
          <w:sz w:val="24"/>
          <w:szCs w:val="24"/>
          <w:rtl/>
          <w:lang w:eastAsia="x-none"/>
        </w:rPr>
        <w:t xml:space="preserve"> و مرور ادبیات </w:t>
      </w:r>
      <w:r w:rsidR="002D7CDD" w:rsidRPr="00EC4BFB">
        <w:rPr>
          <w:rFonts w:ascii="Times New Roman" w:eastAsia="Times New Roman" w:hAnsi="Times New Roman" w:cs="B Nazanin" w:hint="cs"/>
          <w:sz w:val="24"/>
          <w:szCs w:val="24"/>
          <w:rtl/>
          <w:lang w:eastAsia="x-none"/>
        </w:rPr>
        <w:t>پژوهش</w:t>
      </w:r>
      <w:r w:rsidRPr="00EC4BFB">
        <w:rPr>
          <w:rFonts w:ascii="Times New Roman" w:eastAsia="Times New Roman" w:hAnsi="Times New Roman" w:cs="B Nazanin" w:hint="cs"/>
          <w:sz w:val="24"/>
          <w:szCs w:val="24"/>
          <w:rtl/>
          <w:lang w:eastAsia="x-none"/>
        </w:rPr>
        <w:t xml:space="preserve"> به 50 شاخص دست یافتیم. </w:t>
      </w:r>
    </w:p>
    <w:p w14:paraId="38F002A7" w14:textId="0857B655"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sz w:val="24"/>
          <w:szCs w:val="24"/>
          <w:rtl/>
          <w:lang w:eastAsia="x-none"/>
        </w:rPr>
        <w:t>مرحله دوم</w:t>
      </w:r>
      <w:r w:rsidRPr="00EC4BFB">
        <w:rPr>
          <w:rFonts w:ascii="Times New Roman" w:eastAsia="Times New Roman" w:hAnsi="Times New Roman" w:cs="B Nazanin"/>
          <w:b/>
          <w:bCs/>
          <w:sz w:val="24"/>
          <w:szCs w:val="24"/>
          <w:lang w:eastAsia="x-none" w:bidi="fa-IR"/>
        </w:rPr>
        <w:t>:</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sz w:val="24"/>
          <w:szCs w:val="24"/>
          <w:rtl/>
          <w:lang w:eastAsia="x-none"/>
        </w:rPr>
        <w:t>تعیین بهترین و بدترین معیار</w:t>
      </w:r>
      <w:r w:rsidRPr="00EC4BFB">
        <w:rPr>
          <w:rFonts w:ascii="Times New Roman" w:eastAsia="Times New Roman" w:hAnsi="Times New Roman" w:cs="B Nazanin" w:hint="cs"/>
          <w:sz w:val="24"/>
          <w:szCs w:val="24"/>
          <w:rtl/>
          <w:lang w:eastAsia="x-none" w:bidi="fa-IR"/>
        </w:rPr>
        <w:t xml:space="preserve"> می</w:t>
      </w:r>
      <w:r w:rsidR="00DF7751"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 xml:space="preserve">باشد، که در این پژوهش یا توجه به نظرات خبرگان و ادبیات </w:t>
      </w:r>
      <w:r w:rsidR="002D7CDD" w:rsidRPr="00EC4BFB">
        <w:rPr>
          <w:rFonts w:ascii="Times New Roman" w:eastAsia="Times New Roman" w:hAnsi="Times New Roman" w:cs="B Nazanin" w:hint="cs"/>
          <w:sz w:val="24"/>
          <w:szCs w:val="24"/>
          <w:rtl/>
          <w:lang w:eastAsia="x-none" w:bidi="fa-IR"/>
        </w:rPr>
        <w:t>پژوهش</w:t>
      </w:r>
      <w:r w:rsidRPr="00EC4BFB">
        <w:rPr>
          <w:rFonts w:ascii="Times New Roman" w:eastAsia="Times New Roman" w:hAnsi="Times New Roman" w:cs="B Nazanin" w:hint="cs"/>
          <w:sz w:val="24"/>
          <w:szCs w:val="24"/>
          <w:rtl/>
          <w:lang w:eastAsia="x-none" w:bidi="fa-IR"/>
        </w:rPr>
        <w:t xml:space="preserve"> شاخص سود سهام پرداختی به عنوان بهترین معیار و سطح خود فریبی افراد به عنوان بدترین معیار انتخاب گردید. </w:t>
      </w:r>
    </w:p>
    <w:p w14:paraId="6AA289F2" w14:textId="504E4096"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sz w:val="24"/>
          <w:szCs w:val="24"/>
          <w:rtl/>
          <w:lang w:eastAsia="x-none"/>
        </w:rPr>
        <w:lastRenderedPageBreak/>
        <w:t>مرحله سوم</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sz w:val="24"/>
          <w:szCs w:val="24"/>
          <w:rtl/>
          <w:lang w:eastAsia="x-none"/>
        </w:rPr>
        <w:t>تعیین ارجحیت بهترین معیار نسبت به سایر معیارها: در این گام جهت تعیین ارجحیت از طیف 9 تایی ساعتی استفاده می</w:t>
      </w:r>
      <w:r w:rsidR="00DF7751"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 xml:space="preserve">شود. </w:t>
      </w:r>
    </w:p>
    <w:p w14:paraId="7892FB7A" w14:textId="7234680F"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sz w:val="24"/>
          <w:szCs w:val="24"/>
          <w:rtl/>
          <w:lang w:eastAsia="x-none"/>
        </w:rPr>
        <w:t>مرحله چهارم: تعیین ارجحیت تمامی معیارها نسبت به بدترین معیار: این گام همانند مرحله سوم صورت می</w:t>
      </w:r>
      <w:r w:rsidR="00DF7751"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گیرد</w:t>
      </w:r>
      <w:r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 xml:space="preserve"> با این تفاوت که ارجحیت دیگر معیارها نسبت به بدترین</w:t>
      </w:r>
      <w:r w:rsidRPr="00EC4BFB">
        <w:rPr>
          <w:rFonts w:ascii="Times New Roman" w:eastAsia="Times New Roman" w:hAnsi="Times New Roman" w:cs="B Nazanin" w:hint="cs"/>
          <w:sz w:val="24"/>
          <w:szCs w:val="24"/>
          <w:rtl/>
          <w:lang w:eastAsia="x-none" w:bidi="fa-IR"/>
        </w:rPr>
        <w:t xml:space="preserve"> </w:t>
      </w:r>
      <w:r w:rsidRPr="00EC4BFB">
        <w:rPr>
          <w:rFonts w:ascii="Times New Roman" w:eastAsia="Times New Roman" w:hAnsi="Times New Roman" w:cs="B Nazanin"/>
          <w:sz w:val="24"/>
          <w:szCs w:val="24"/>
          <w:rtl/>
          <w:lang w:eastAsia="x-none"/>
        </w:rPr>
        <w:t>معیار بررسی می</w:t>
      </w:r>
      <w:r w:rsidR="00DF7751"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 xml:space="preserve">شود. </w:t>
      </w:r>
    </w:p>
    <w:p w14:paraId="2F6FCD55" w14:textId="10593227" w:rsidR="00A94D2B" w:rsidRPr="00EC4BFB" w:rsidRDefault="002044C4" w:rsidP="00DF7751">
      <w:pPr>
        <w:bidi/>
        <w:spacing w:after="0" w:line="240" w:lineRule="auto"/>
        <w:jc w:val="both"/>
        <w:rPr>
          <w:rFonts w:ascii="Times New Roman" w:eastAsia="Times New Roman" w:hAnsi="Times New Roman" w:cs="B Nazanin"/>
          <w:sz w:val="24"/>
          <w:szCs w:val="24"/>
          <w:lang w:eastAsia="x-none"/>
        </w:rPr>
      </w:pPr>
      <w:r w:rsidRPr="00EC4BFB">
        <w:rPr>
          <w:rFonts w:ascii="Times New Roman" w:eastAsia="Times New Roman" w:hAnsi="Times New Roman" w:cs="B Nazanin"/>
          <w:sz w:val="24"/>
          <w:szCs w:val="24"/>
          <w:rtl/>
          <w:lang w:eastAsia="x-none"/>
        </w:rPr>
        <w:t>مرحله پنجم</w:t>
      </w:r>
      <w:r w:rsidRPr="00EC4BFB">
        <w:rPr>
          <w:rFonts w:ascii="Times New Roman" w:eastAsia="Times New Roman" w:hAnsi="Times New Roman" w:cs="B Nazanin"/>
          <w:sz w:val="24"/>
          <w:szCs w:val="24"/>
          <w:lang w:eastAsia="x-none" w:bidi="fa-IR"/>
        </w:rPr>
        <w:t xml:space="preserve">: </w:t>
      </w:r>
      <w:hyperlink r:id="rId8" w:tgtFrame="_blank" w:history="1">
        <w:r w:rsidRPr="00EC4BFB">
          <w:rPr>
            <w:rFonts w:ascii="Times New Roman" w:eastAsia="Times New Roman" w:hAnsi="Times New Roman" w:cs="B Nazanin"/>
            <w:color w:val="000000"/>
            <w:sz w:val="24"/>
            <w:szCs w:val="24"/>
            <w:rtl/>
            <w:lang w:eastAsia="x-none"/>
          </w:rPr>
          <w:t xml:space="preserve">تعیین </w:t>
        </w:r>
        <w:r w:rsidRPr="00EC4BFB">
          <w:rPr>
            <w:rFonts w:ascii="Times New Roman" w:eastAsia="Times New Roman" w:hAnsi="Times New Roman" w:cs="B Nazanin" w:hint="cs"/>
            <w:color w:val="000000"/>
            <w:sz w:val="24"/>
            <w:szCs w:val="24"/>
            <w:rtl/>
            <w:lang w:eastAsia="x-none"/>
          </w:rPr>
          <w:t>وزن</w:t>
        </w:r>
        <w:r w:rsidRPr="00EC4BFB">
          <w:rPr>
            <w:rFonts w:ascii="Times New Roman" w:eastAsia="Times New Roman" w:hAnsi="Times New Roman" w:cs="B Nazanin"/>
            <w:color w:val="000000"/>
            <w:sz w:val="24"/>
            <w:szCs w:val="24"/>
            <w:rtl/>
            <w:lang w:eastAsia="x-none"/>
          </w:rPr>
          <w:t xml:space="preserve"> معیارها</w:t>
        </w:r>
      </w:hyperlink>
      <w:r w:rsidRPr="00EC4BFB">
        <w:rPr>
          <w:rFonts w:ascii="Times New Roman" w:eastAsia="Times New Roman" w:hAnsi="Times New Roman" w:cs="B Nazanin"/>
          <w:color w:val="000000"/>
          <w:sz w:val="24"/>
          <w:szCs w:val="24"/>
          <w:lang w:eastAsia="x-none" w:bidi="fa-IR"/>
        </w:rPr>
        <w:t xml:space="preserve"> </w:t>
      </w:r>
      <w:r w:rsidRPr="00EC4BFB">
        <w:rPr>
          <w:rFonts w:ascii="Times New Roman" w:eastAsia="Times New Roman" w:hAnsi="Times New Roman" w:cs="B Nazanin"/>
          <w:sz w:val="24"/>
          <w:szCs w:val="24"/>
          <w:rtl/>
          <w:lang w:eastAsia="x-none"/>
        </w:rPr>
        <w:t>و محاسبه نرخ سازگاری: در این گام با استفاده از مدل بهینه سازی زیر وزن معیارها محاسبه می</w:t>
      </w:r>
      <w:r w:rsidR="00DF7751"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شود.</w:t>
      </w:r>
    </w:p>
    <w:p w14:paraId="7E25B62B" w14:textId="255D88E3" w:rsidR="00A94D2B" w:rsidRPr="00EC4BFB" w:rsidRDefault="00A94D2B" w:rsidP="00A94D2B">
      <w:pPr>
        <w:bidi/>
        <w:spacing w:after="0" w:line="240" w:lineRule="auto"/>
        <w:jc w:val="both"/>
        <w:rPr>
          <w:rFonts w:ascii="Times New Roman" w:eastAsia="Times New Roman" w:hAnsi="Times New Roman" w:cs="B Nazanin"/>
          <w:noProof/>
          <w:sz w:val="24"/>
          <w:szCs w:val="24"/>
          <w:lang w:eastAsia="x-none" w:bidi="fa-IR"/>
        </w:rPr>
      </w:pPr>
      <m:oMathPara>
        <m:oMath>
          <m:r>
            <w:rPr>
              <w:rFonts w:ascii="Cambria Math" w:eastAsia="Times New Roman" w:hAnsi="Cambria Math" w:cs="B Nazanin"/>
              <w:sz w:val="24"/>
              <w:szCs w:val="24"/>
              <w:lang w:eastAsia="x-none" w:bidi="fa-IR"/>
            </w:rPr>
            <m:t>minξ</m:t>
          </m:r>
        </m:oMath>
      </m:oMathPara>
    </w:p>
    <w:p w14:paraId="2902F05B" w14:textId="77777777" w:rsidR="00A94D2B" w:rsidRPr="00EC4BFB" w:rsidRDefault="00A94D2B" w:rsidP="00A94D2B">
      <w:pPr>
        <w:bidi/>
        <w:spacing w:after="0" w:line="240" w:lineRule="auto"/>
        <w:jc w:val="both"/>
        <w:rPr>
          <w:rFonts w:ascii="Times New Roman" w:eastAsia="Times New Roman" w:hAnsi="Times New Roman" w:cs="B Nazanin"/>
          <w:noProof/>
          <w:sz w:val="24"/>
          <w:szCs w:val="24"/>
          <w:lang w:eastAsia="x-none" w:bidi="fa-IR"/>
        </w:rPr>
      </w:pPr>
      <m:oMathPara>
        <m:oMath>
          <m:r>
            <w:rPr>
              <w:rFonts w:ascii="Cambria Math" w:eastAsia="Times New Roman" w:hAnsi="Cambria Math" w:cs="B Nazanin"/>
              <w:sz w:val="24"/>
              <w:szCs w:val="24"/>
              <w:lang w:eastAsia="x-none" w:bidi="fa-IR"/>
            </w:rPr>
            <m:t>s.t.</m:t>
          </m:r>
        </m:oMath>
      </m:oMathPara>
    </w:p>
    <w:p w14:paraId="5C43A989" w14:textId="77777777" w:rsidR="008F61F1" w:rsidRPr="00EC4BFB" w:rsidRDefault="00326A2B" w:rsidP="00A94D2B">
      <w:pPr>
        <w:bidi/>
        <w:spacing w:after="0" w:line="240" w:lineRule="auto"/>
        <w:jc w:val="both"/>
        <w:rPr>
          <w:rFonts w:ascii="Times New Roman" w:eastAsia="Times New Roman" w:hAnsi="Times New Roman" w:cs="B Nazanin"/>
          <w:sz w:val="24"/>
          <w:szCs w:val="24"/>
          <w:lang w:eastAsia="x-none" w:bidi="fa-IR"/>
        </w:rPr>
      </w:pPr>
      <m:oMathPara>
        <m:oMath>
          <m:d>
            <m:dPr>
              <m:begChr m:val="|"/>
              <m:endChr m:val="|"/>
              <m:ctrlPr>
                <w:rPr>
                  <w:rFonts w:ascii="Cambria Math" w:eastAsia="Times New Roman" w:hAnsi="Cambria Math" w:cs="B Nazanin"/>
                  <w:i/>
                  <w:sz w:val="24"/>
                  <w:szCs w:val="24"/>
                  <w:lang w:eastAsia="x-none" w:bidi="fa-IR"/>
                </w:rPr>
              </m:ctrlPr>
            </m:dPr>
            <m:e>
              <m:f>
                <m:fPr>
                  <m:ctrlPr>
                    <w:rPr>
                      <w:rFonts w:ascii="Cambria Math" w:eastAsia="Times New Roman" w:hAnsi="Cambria Math" w:cs="B Nazanin"/>
                      <w:i/>
                      <w:sz w:val="24"/>
                      <w:szCs w:val="24"/>
                      <w:lang w:eastAsia="x-none" w:bidi="fa-IR"/>
                    </w:rPr>
                  </m:ctrlPr>
                </m:fPr>
                <m:num>
                  <m:sSub>
                    <m:sSubPr>
                      <m:ctrlPr>
                        <w:rPr>
                          <w:rFonts w:ascii="Cambria Math" w:eastAsia="Times New Roman" w:hAnsi="Cambria Math" w:cs="B Nazanin"/>
                          <w:i/>
                          <w:sz w:val="24"/>
                          <w:szCs w:val="24"/>
                          <w:lang w:eastAsia="x-none" w:bidi="fa-IR"/>
                        </w:rPr>
                      </m:ctrlPr>
                    </m:sSubPr>
                    <m:e>
                      <m:r>
                        <w:rPr>
                          <w:rFonts w:ascii="Cambria Math" w:eastAsia="Times New Roman" w:hAnsi="Cambria Math" w:cs="B Nazanin"/>
                          <w:sz w:val="24"/>
                          <w:szCs w:val="24"/>
                          <w:lang w:eastAsia="x-none" w:bidi="fa-IR"/>
                        </w:rPr>
                        <m:t>w</m:t>
                      </m:r>
                    </m:e>
                    <m:sub>
                      <m:r>
                        <w:rPr>
                          <w:rFonts w:ascii="Cambria Math" w:eastAsia="Times New Roman" w:hAnsi="Cambria Math" w:cs="B Nazanin"/>
                          <w:sz w:val="24"/>
                          <w:szCs w:val="24"/>
                          <w:lang w:eastAsia="x-none" w:bidi="fa-IR"/>
                        </w:rPr>
                        <m:t>B</m:t>
                      </m:r>
                    </m:sub>
                  </m:sSub>
                </m:num>
                <m:den>
                  <m:sSub>
                    <m:sSubPr>
                      <m:ctrlPr>
                        <w:rPr>
                          <w:rFonts w:ascii="Cambria Math" w:eastAsia="Times New Roman" w:hAnsi="Cambria Math" w:cs="B Nazanin"/>
                          <w:i/>
                          <w:sz w:val="24"/>
                          <w:szCs w:val="24"/>
                          <w:lang w:eastAsia="x-none" w:bidi="fa-IR"/>
                        </w:rPr>
                      </m:ctrlPr>
                    </m:sSubPr>
                    <m:e>
                      <m:r>
                        <w:rPr>
                          <w:rFonts w:ascii="Cambria Math" w:eastAsia="Times New Roman" w:hAnsi="Cambria Math" w:cs="B Nazanin"/>
                          <w:sz w:val="24"/>
                          <w:szCs w:val="24"/>
                          <w:lang w:eastAsia="x-none" w:bidi="fa-IR"/>
                        </w:rPr>
                        <m:t>w</m:t>
                      </m:r>
                    </m:e>
                    <m:sub>
                      <m:r>
                        <w:rPr>
                          <w:rFonts w:ascii="Cambria Math" w:eastAsia="Times New Roman" w:hAnsi="Cambria Math" w:cs="B Nazanin"/>
                          <w:sz w:val="24"/>
                          <w:szCs w:val="24"/>
                          <w:lang w:eastAsia="x-none" w:bidi="fa-IR"/>
                        </w:rPr>
                        <m:t>j</m:t>
                      </m:r>
                    </m:sub>
                  </m:sSub>
                </m:den>
              </m:f>
              <m:r>
                <w:rPr>
                  <w:rFonts w:ascii="Cambria Math" w:eastAsia="Times New Roman" w:hAnsi="Cambria Math" w:cs="B Nazanin"/>
                  <w:sz w:val="24"/>
                  <w:szCs w:val="24"/>
                  <w:lang w:eastAsia="x-none" w:bidi="fa-IR"/>
                </w:rPr>
                <m:t>-</m:t>
              </m:r>
              <m:sSub>
                <m:sSubPr>
                  <m:ctrlPr>
                    <w:rPr>
                      <w:rFonts w:ascii="Cambria Math" w:eastAsia="Times New Roman" w:hAnsi="Cambria Math" w:cs="B Nazanin"/>
                      <w:i/>
                      <w:sz w:val="24"/>
                      <w:szCs w:val="24"/>
                      <w:lang w:eastAsia="x-none" w:bidi="fa-IR"/>
                    </w:rPr>
                  </m:ctrlPr>
                </m:sSubPr>
                <m:e>
                  <m:r>
                    <w:rPr>
                      <w:rFonts w:ascii="Cambria Math" w:eastAsia="Times New Roman" w:hAnsi="Cambria Math" w:cs="B Nazanin"/>
                      <w:sz w:val="24"/>
                      <w:szCs w:val="24"/>
                      <w:lang w:eastAsia="x-none" w:bidi="fa-IR"/>
                    </w:rPr>
                    <m:t>a</m:t>
                  </m:r>
                </m:e>
                <m:sub>
                  <m:r>
                    <w:rPr>
                      <w:rFonts w:ascii="Cambria Math" w:eastAsia="Times New Roman" w:hAnsi="Cambria Math" w:cs="B Nazanin"/>
                      <w:sz w:val="24"/>
                      <w:szCs w:val="24"/>
                      <w:lang w:eastAsia="x-none" w:bidi="fa-IR"/>
                    </w:rPr>
                    <m:t>Bj</m:t>
                  </m:r>
                </m:sub>
              </m:sSub>
            </m:e>
          </m:d>
          <m:r>
            <w:rPr>
              <w:rFonts w:ascii="Cambria Math" w:eastAsia="Times New Roman" w:hAnsi="Cambria Math" w:cs="Cambria Math" w:hint="cs"/>
              <w:sz w:val="24"/>
              <w:szCs w:val="24"/>
              <w:rtl/>
              <w:lang w:eastAsia="x-none" w:bidi="fa-IR"/>
            </w:rPr>
            <m:t>≤ξ</m:t>
          </m:r>
          <m:r>
            <w:rPr>
              <w:rFonts w:ascii="Cambria Math" w:eastAsia="Times New Roman" w:hAnsi="Cambria Math" w:cs="B Nazanin"/>
              <w:sz w:val="24"/>
              <w:szCs w:val="24"/>
              <w:lang w:eastAsia="x-none" w:bidi="fa-IR"/>
            </w:rPr>
            <m:t xml:space="preserve"> for all j</m:t>
          </m:r>
        </m:oMath>
      </m:oMathPara>
    </w:p>
    <w:p w14:paraId="67231317" w14:textId="48CFAD42" w:rsidR="008F61F1" w:rsidRPr="00EC4BFB" w:rsidRDefault="00326A2B" w:rsidP="008F61F1">
      <w:pPr>
        <w:bidi/>
        <w:spacing w:after="0" w:line="240" w:lineRule="auto"/>
        <w:jc w:val="both"/>
        <w:rPr>
          <w:rFonts w:ascii="Times New Roman" w:eastAsia="Times New Roman" w:hAnsi="Times New Roman" w:cs="B Nazanin"/>
          <w:sz w:val="24"/>
          <w:szCs w:val="24"/>
          <w:lang w:eastAsia="x-none" w:bidi="fa-IR"/>
        </w:rPr>
      </w:pPr>
      <m:oMathPara>
        <m:oMath>
          <m:d>
            <m:dPr>
              <m:begChr m:val="|"/>
              <m:endChr m:val="|"/>
              <m:ctrlPr>
                <w:rPr>
                  <w:rFonts w:ascii="Cambria Math" w:eastAsia="Times New Roman" w:hAnsi="Cambria Math" w:cs="B Nazanin"/>
                  <w:i/>
                  <w:sz w:val="24"/>
                  <w:szCs w:val="24"/>
                  <w:lang w:eastAsia="x-none" w:bidi="fa-IR"/>
                </w:rPr>
              </m:ctrlPr>
            </m:dPr>
            <m:e>
              <m:f>
                <m:fPr>
                  <m:ctrlPr>
                    <w:rPr>
                      <w:rFonts w:ascii="Cambria Math" w:eastAsia="Times New Roman" w:hAnsi="Cambria Math" w:cs="B Nazanin"/>
                      <w:i/>
                      <w:sz w:val="24"/>
                      <w:szCs w:val="24"/>
                      <w:lang w:eastAsia="x-none" w:bidi="fa-IR"/>
                    </w:rPr>
                  </m:ctrlPr>
                </m:fPr>
                <m:num>
                  <m:sSub>
                    <m:sSubPr>
                      <m:ctrlPr>
                        <w:rPr>
                          <w:rFonts w:ascii="Cambria Math" w:eastAsia="Times New Roman" w:hAnsi="Cambria Math" w:cs="B Nazanin"/>
                          <w:i/>
                          <w:sz w:val="24"/>
                          <w:szCs w:val="24"/>
                          <w:lang w:eastAsia="x-none" w:bidi="fa-IR"/>
                        </w:rPr>
                      </m:ctrlPr>
                    </m:sSubPr>
                    <m:e>
                      <m:r>
                        <w:rPr>
                          <w:rFonts w:ascii="Cambria Math" w:eastAsia="Times New Roman" w:hAnsi="Cambria Math" w:cs="B Nazanin"/>
                          <w:sz w:val="24"/>
                          <w:szCs w:val="24"/>
                          <w:lang w:eastAsia="x-none" w:bidi="fa-IR"/>
                        </w:rPr>
                        <m:t>w</m:t>
                      </m:r>
                    </m:e>
                    <m:sub>
                      <m:r>
                        <w:rPr>
                          <w:rFonts w:ascii="Cambria Math" w:eastAsia="Times New Roman" w:hAnsi="Cambria Math" w:cs="B Nazanin"/>
                          <w:sz w:val="24"/>
                          <w:szCs w:val="24"/>
                          <w:lang w:eastAsia="x-none" w:bidi="fa-IR"/>
                        </w:rPr>
                        <m:t>j</m:t>
                      </m:r>
                    </m:sub>
                  </m:sSub>
                </m:num>
                <m:den>
                  <m:sSub>
                    <m:sSubPr>
                      <m:ctrlPr>
                        <w:rPr>
                          <w:rFonts w:ascii="Cambria Math" w:eastAsia="Times New Roman" w:hAnsi="Cambria Math" w:cs="B Nazanin"/>
                          <w:i/>
                          <w:sz w:val="24"/>
                          <w:szCs w:val="24"/>
                          <w:lang w:eastAsia="x-none" w:bidi="fa-IR"/>
                        </w:rPr>
                      </m:ctrlPr>
                    </m:sSubPr>
                    <m:e>
                      <m:r>
                        <w:rPr>
                          <w:rFonts w:ascii="Cambria Math" w:eastAsia="Times New Roman" w:hAnsi="Cambria Math" w:cs="B Nazanin"/>
                          <w:sz w:val="24"/>
                          <w:szCs w:val="24"/>
                          <w:lang w:eastAsia="x-none" w:bidi="fa-IR"/>
                        </w:rPr>
                        <m:t>w</m:t>
                      </m:r>
                    </m:e>
                    <m:sub>
                      <m:r>
                        <w:rPr>
                          <w:rFonts w:ascii="Cambria Math" w:eastAsia="Times New Roman" w:hAnsi="Cambria Math" w:cs="B Nazanin"/>
                          <w:sz w:val="24"/>
                          <w:szCs w:val="24"/>
                          <w:lang w:eastAsia="x-none" w:bidi="fa-IR"/>
                        </w:rPr>
                        <m:t>w</m:t>
                      </m:r>
                    </m:sub>
                  </m:sSub>
                </m:den>
              </m:f>
              <m:r>
                <w:rPr>
                  <w:rFonts w:ascii="Cambria Math" w:eastAsia="Times New Roman" w:hAnsi="Cambria Math" w:cs="B Nazanin"/>
                  <w:sz w:val="24"/>
                  <w:szCs w:val="24"/>
                  <w:lang w:eastAsia="x-none" w:bidi="fa-IR"/>
                </w:rPr>
                <m:t>-</m:t>
              </m:r>
              <m:sSub>
                <m:sSubPr>
                  <m:ctrlPr>
                    <w:rPr>
                      <w:rFonts w:ascii="Cambria Math" w:eastAsia="Times New Roman" w:hAnsi="Cambria Math" w:cs="B Nazanin"/>
                      <w:i/>
                      <w:sz w:val="24"/>
                      <w:szCs w:val="24"/>
                      <w:lang w:eastAsia="x-none" w:bidi="fa-IR"/>
                    </w:rPr>
                  </m:ctrlPr>
                </m:sSubPr>
                <m:e>
                  <m:r>
                    <w:rPr>
                      <w:rFonts w:ascii="Cambria Math" w:eastAsia="Times New Roman" w:hAnsi="Cambria Math" w:cs="B Nazanin"/>
                      <w:sz w:val="24"/>
                      <w:szCs w:val="24"/>
                      <w:lang w:eastAsia="x-none" w:bidi="fa-IR"/>
                    </w:rPr>
                    <m:t>a</m:t>
                  </m:r>
                </m:e>
                <m:sub>
                  <m:r>
                    <w:rPr>
                      <w:rFonts w:ascii="Cambria Math" w:eastAsia="Times New Roman" w:hAnsi="Cambria Math" w:cs="B Nazanin"/>
                      <w:sz w:val="24"/>
                      <w:szCs w:val="24"/>
                      <w:lang w:eastAsia="x-none" w:bidi="fa-IR"/>
                    </w:rPr>
                    <m:t>jw</m:t>
                  </m:r>
                </m:sub>
              </m:sSub>
            </m:e>
          </m:d>
          <m:r>
            <w:rPr>
              <w:rFonts w:ascii="Cambria Math" w:eastAsia="Times New Roman" w:hAnsi="Cambria Math" w:cs="Cambria Math" w:hint="cs"/>
              <w:sz w:val="24"/>
              <w:szCs w:val="24"/>
              <w:rtl/>
              <w:lang w:eastAsia="x-none" w:bidi="fa-IR"/>
            </w:rPr>
            <m:t>≤</m:t>
          </m:r>
          <m:r>
            <w:rPr>
              <w:rFonts w:ascii="Cambria Math" w:eastAsia="Times New Roman" w:hAnsi="Cambria Math" w:cs="B Nazanin"/>
              <w:sz w:val="24"/>
              <w:szCs w:val="24"/>
              <w:lang w:eastAsia="x-none" w:bidi="fa-IR"/>
            </w:rPr>
            <m:t xml:space="preserve"> ξ for all j</m:t>
          </m:r>
        </m:oMath>
      </m:oMathPara>
    </w:p>
    <w:p w14:paraId="56720F8F" w14:textId="77777777" w:rsidR="008F61F1" w:rsidRPr="00EC4BFB" w:rsidRDefault="00326A2B" w:rsidP="008F61F1">
      <w:pPr>
        <w:bidi/>
        <w:spacing w:after="0" w:line="240" w:lineRule="auto"/>
        <w:jc w:val="both"/>
        <w:rPr>
          <w:rFonts w:ascii="Times New Roman" w:eastAsia="Times New Roman" w:hAnsi="Times New Roman" w:cs="B Nazanin"/>
          <w:sz w:val="24"/>
          <w:szCs w:val="24"/>
          <w:lang w:eastAsia="x-none" w:bidi="fa-IR"/>
        </w:rPr>
      </w:pPr>
      <m:oMathPara>
        <m:oMath>
          <m:nary>
            <m:naryPr>
              <m:chr m:val="∑"/>
              <m:limLoc m:val="undOvr"/>
              <m:supHide m:val="1"/>
              <m:ctrlPr>
                <w:rPr>
                  <w:rFonts w:ascii="Cambria Math" w:eastAsia="Times New Roman" w:hAnsi="Cambria Math" w:cs="B Nazanin"/>
                  <w:i/>
                  <w:sz w:val="24"/>
                  <w:szCs w:val="24"/>
                  <w:lang w:eastAsia="x-none" w:bidi="fa-IR"/>
                </w:rPr>
              </m:ctrlPr>
            </m:naryPr>
            <m:sub>
              <m:r>
                <w:rPr>
                  <w:rFonts w:ascii="Cambria Math" w:eastAsia="Times New Roman" w:hAnsi="Cambria Math" w:cs="B Nazanin"/>
                  <w:sz w:val="24"/>
                  <w:szCs w:val="24"/>
                  <w:lang w:eastAsia="x-none" w:bidi="fa-IR"/>
                </w:rPr>
                <m:t>j</m:t>
              </m:r>
            </m:sub>
            <m:sup/>
            <m:e>
              <m:sSub>
                <m:sSubPr>
                  <m:ctrlPr>
                    <w:rPr>
                      <w:rFonts w:ascii="Cambria Math" w:eastAsia="Times New Roman" w:hAnsi="Cambria Math" w:cs="B Nazanin"/>
                      <w:i/>
                      <w:sz w:val="24"/>
                      <w:szCs w:val="24"/>
                      <w:lang w:eastAsia="x-none" w:bidi="fa-IR"/>
                    </w:rPr>
                  </m:ctrlPr>
                </m:sSubPr>
                <m:e>
                  <m:r>
                    <w:rPr>
                      <w:rFonts w:ascii="Cambria Math" w:eastAsia="Times New Roman" w:hAnsi="Cambria Math" w:cs="B Nazanin"/>
                      <w:sz w:val="24"/>
                      <w:szCs w:val="24"/>
                      <w:lang w:eastAsia="x-none" w:bidi="fa-IR"/>
                    </w:rPr>
                    <m:t>w</m:t>
                  </m:r>
                </m:e>
                <m:sub>
                  <m:r>
                    <w:rPr>
                      <w:rFonts w:ascii="Cambria Math" w:eastAsia="Times New Roman" w:hAnsi="Cambria Math" w:cs="B Nazanin"/>
                      <w:sz w:val="24"/>
                      <w:szCs w:val="24"/>
                      <w:lang w:eastAsia="x-none" w:bidi="fa-IR"/>
                    </w:rPr>
                    <m:t>j</m:t>
                  </m:r>
                </m:sub>
              </m:sSub>
            </m:e>
          </m:nary>
          <m:r>
            <w:rPr>
              <w:rFonts w:ascii="Cambria Math" w:eastAsia="Times New Roman" w:hAnsi="Cambria Math" w:cs="B Nazanin"/>
              <w:sz w:val="24"/>
              <w:szCs w:val="24"/>
              <w:lang w:eastAsia="x-none" w:bidi="fa-IR"/>
            </w:rPr>
            <m:t>=1</m:t>
          </m:r>
        </m:oMath>
      </m:oMathPara>
    </w:p>
    <w:p w14:paraId="5360B773" w14:textId="4C23B46E" w:rsidR="002044C4" w:rsidRPr="00EC4BFB" w:rsidRDefault="00326A2B" w:rsidP="008F61F1">
      <w:pPr>
        <w:bidi/>
        <w:spacing w:after="0" w:line="240" w:lineRule="auto"/>
        <w:jc w:val="both"/>
        <w:rPr>
          <w:rFonts w:ascii="Times New Roman" w:eastAsia="Times New Roman" w:hAnsi="Times New Roman" w:cs="B Nazanin"/>
          <w:noProof/>
          <w:sz w:val="24"/>
          <w:szCs w:val="24"/>
          <w:rtl/>
          <w:lang w:eastAsia="x-none" w:bidi="fa-IR"/>
        </w:rPr>
      </w:pPr>
      <m:oMathPara>
        <m:oMath>
          <m:sSub>
            <m:sSubPr>
              <m:ctrlPr>
                <w:rPr>
                  <w:rFonts w:ascii="Cambria Math" w:eastAsia="Times New Roman" w:hAnsi="Cambria Math" w:cs="B Nazanin"/>
                  <w:i/>
                  <w:sz w:val="24"/>
                  <w:szCs w:val="24"/>
                  <w:lang w:eastAsia="x-none" w:bidi="fa-IR"/>
                </w:rPr>
              </m:ctrlPr>
            </m:sSubPr>
            <m:e>
              <m:r>
                <w:rPr>
                  <w:rFonts w:ascii="Cambria Math" w:eastAsia="Times New Roman" w:hAnsi="Cambria Math" w:cs="B Nazanin"/>
                  <w:sz w:val="24"/>
                  <w:szCs w:val="24"/>
                  <w:lang w:eastAsia="x-none" w:bidi="fa-IR"/>
                </w:rPr>
                <m:t>w</m:t>
              </m:r>
            </m:e>
            <m:sub>
              <m:r>
                <w:rPr>
                  <w:rFonts w:ascii="Cambria Math" w:eastAsia="Times New Roman" w:hAnsi="Cambria Math" w:cs="B Nazanin"/>
                  <w:sz w:val="24"/>
                  <w:szCs w:val="24"/>
                  <w:lang w:eastAsia="x-none" w:bidi="fa-IR"/>
                </w:rPr>
                <m:t>j</m:t>
              </m:r>
            </m:sub>
          </m:sSub>
          <m:r>
            <w:rPr>
              <w:rFonts w:ascii="Cambria Math" w:eastAsia="Times New Roman" w:hAnsi="Cambria Math" w:cs="B Nazanin"/>
              <w:sz w:val="24"/>
              <w:szCs w:val="24"/>
              <w:lang w:eastAsia="x-none" w:bidi="fa-IR"/>
            </w:rPr>
            <m:t>≥0, for all j</m:t>
          </m:r>
          <m:r>
            <m:rPr>
              <m:sty m:val="p"/>
            </m:rPr>
            <w:rPr>
              <w:rFonts w:ascii="Cambria Math" w:eastAsia="Times New Roman" w:hAnsi="Cambria Math" w:cs="B Nazanin"/>
              <w:sz w:val="24"/>
              <w:szCs w:val="24"/>
              <w:lang w:eastAsia="x-none" w:bidi="fa-IR"/>
            </w:rPr>
            <w:br w:type="textWrapping" w:clear="all"/>
          </m:r>
        </m:oMath>
      </m:oMathPara>
    </w:p>
    <w:p w14:paraId="0570B509" w14:textId="1B8A1625" w:rsidR="002044C4" w:rsidRPr="00EC4BFB" w:rsidRDefault="002044C4" w:rsidP="009F78CE">
      <w:pPr>
        <w:bidi/>
        <w:spacing w:after="0" w:line="240" w:lineRule="auto"/>
        <w:jc w:val="center"/>
        <w:rPr>
          <w:rFonts w:ascii="Times New Roman" w:eastAsia="Times New Roman" w:hAnsi="Times New Roman" w:cs="B Nazanin"/>
          <w:sz w:val="24"/>
          <w:szCs w:val="24"/>
          <w:lang w:eastAsia="x-none" w:bidi="fa-IR"/>
        </w:rPr>
      </w:pPr>
      <w:bookmarkStart w:id="3" w:name="_Hlk203220457"/>
      <w:r w:rsidRPr="00EC4BFB">
        <w:rPr>
          <w:rFonts w:ascii="Times New Roman" w:eastAsia="Times New Roman" w:hAnsi="Times New Roman" w:cs="B Nazanin" w:hint="cs"/>
          <w:sz w:val="24"/>
          <w:szCs w:val="24"/>
          <w:rtl/>
          <w:lang w:eastAsia="x-none" w:bidi="fa-IR"/>
        </w:rPr>
        <w:t>جدول</w:t>
      </w:r>
      <w:r w:rsidRPr="00EC4BFB">
        <w:rPr>
          <w:rFonts w:ascii="Times New Roman" w:eastAsia="Times New Roman" w:hAnsi="Times New Roman" w:cs="B Nazanin"/>
          <w:sz w:val="24"/>
          <w:szCs w:val="24"/>
          <w:lang w:eastAsia="x-none" w:bidi="fa-IR"/>
        </w:rPr>
        <w:t>3</w:t>
      </w:r>
      <w:r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hint="cs"/>
          <w:sz w:val="24"/>
          <w:szCs w:val="24"/>
          <w:rtl/>
          <w:lang w:eastAsia="x-none" w:bidi="fa-IR"/>
        </w:rPr>
        <w:t>طبقه بندی معیارها بر اساس تکنیک بهترین بدترین</w:t>
      </w:r>
    </w:p>
    <w:tbl>
      <w:tblPr>
        <w:tblStyle w:val="TableGrid"/>
        <w:bidiVisual/>
        <w:tblW w:w="6114" w:type="dxa"/>
        <w:jc w:val="center"/>
        <w:tblLook w:val="04A0" w:firstRow="1" w:lastRow="0" w:firstColumn="1" w:lastColumn="0" w:noHBand="0" w:noVBand="1"/>
      </w:tblPr>
      <w:tblGrid>
        <w:gridCol w:w="2334"/>
        <w:gridCol w:w="1710"/>
        <w:gridCol w:w="2070"/>
      </w:tblGrid>
      <w:tr w:rsidR="002044C4" w:rsidRPr="00EC4BFB" w14:paraId="4D977116" w14:textId="77777777" w:rsidTr="00CC5E9E">
        <w:trPr>
          <w:jc w:val="center"/>
        </w:trPr>
        <w:tc>
          <w:tcPr>
            <w:tcW w:w="2334" w:type="dxa"/>
          </w:tcPr>
          <w:p w14:paraId="4FDDDCCE" w14:textId="77777777" w:rsidR="002044C4" w:rsidRPr="00EC4BFB" w:rsidRDefault="002044C4" w:rsidP="009F78CE">
            <w:pPr>
              <w:jc w:val="center"/>
              <w:rPr>
                <w:rFonts w:cs="B Nazanin"/>
                <w:sz w:val="24"/>
                <w:szCs w:val="24"/>
                <w:rtl/>
                <w:lang w:eastAsia="x-none" w:bidi="fa-IR"/>
              </w:rPr>
            </w:pPr>
            <w:bookmarkStart w:id="4" w:name="_Hlk203131149"/>
            <w:bookmarkEnd w:id="3"/>
            <w:r w:rsidRPr="00EC4BFB">
              <w:rPr>
                <w:rFonts w:cs="B Nazanin" w:hint="cs"/>
                <w:sz w:val="24"/>
                <w:szCs w:val="24"/>
                <w:rtl/>
                <w:lang w:eastAsia="x-none" w:bidi="fa-IR"/>
              </w:rPr>
              <w:t>معیار</w:t>
            </w:r>
          </w:p>
        </w:tc>
        <w:tc>
          <w:tcPr>
            <w:tcW w:w="1710" w:type="dxa"/>
          </w:tcPr>
          <w:p w14:paraId="0D6CB011"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وزن</w:t>
            </w:r>
          </w:p>
        </w:tc>
        <w:tc>
          <w:tcPr>
            <w:tcW w:w="2070" w:type="dxa"/>
          </w:tcPr>
          <w:p w14:paraId="1DAB3EDD"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رتبه</w:t>
            </w:r>
          </w:p>
        </w:tc>
      </w:tr>
      <w:tr w:rsidR="002044C4" w:rsidRPr="00EC4BFB" w14:paraId="3F6EC49E" w14:textId="77777777" w:rsidTr="00CC5E9E">
        <w:trPr>
          <w:jc w:val="center"/>
        </w:trPr>
        <w:tc>
          <w:tcPr>
            <w:tcW w:w="2334" w:type="dxa"/>
          </w:tcPr>
          <w:p w14:paraId="45DA39CD"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eastAsia="x-none" w:bidi="fa-IR"/>
              </w:rPr>
              <w:t>سود سهام  پرداخت</w:t>
            </w:r>
            <w:r w:rsidRPr="00EC4BFB">
              <w:rPr>
                <w:rFonts w:cs="B Nazanin" w:hint="cs"/>
                <w:sz w:val="24"/>
                <w:szCs w:val="24"/>
                <w:rtl/>
                <w:lang w:eastAsia="x-none" w:bidi="fa-IR"/>
              </w:rPr>
              <w:t>ی</w:t>
            </w:r>
          </w:p>
        </w:tc>
        <w:tc>
          <w:tcPr>
            <w:tcW w:w="1710" w:type="dxa"/>
            <w:tcBorders>
              <w:top w:val="single" w:sz="4" w:space="0" w:color="auto"/>
              <w:left w:val="single" w:sz="4" w:space="0" w:color="auto"/>
              <w:bottom w:val="single" w:sz="4" w:space="0" w:color="auto"/>
              <w:right w:val="single" w:sz="4" w:space="0" w:color="auto"/>
            </w:tcBorders>
            <w:vAlign w:val="center"/>
          </w:tcPr>
          <w:p w14:paraId="5FE83B06" w14:textId="675BF27A" w:rsidR="002044C4" w:rsidRPr="00EC4BFB" w:rsidRDefault="00CC5E9E"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002044C4" w:rsidRPr="00EC4BFB">
              <w:rPr>
                <w:rFonts w:ascii="Calibri" w:hAnsi="Calibri" w:cs="B Nazanin" w:hint="cs"/>
                <w:color w:val="000000"/>
                <w:sz w:val="24"/>
                <w:szCs w:val="24"/>
                <w:rtl/>
              </w:rPr>
              <w:t>0754</w:t>
            </w:r>
          </w:p>
        </w:tc>
        <w:tc>
          <w:tcPr>
            <w:tcW w:w="2070" w:type="dxa"/>
          </w:tcPr>
          <w:p w14:paraId="6B2D2EF1"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1</w:t>
            </w:r>
          </w:p>
        </w:tc>
      </w:tr>
      <w:tr w:rsidR="002044C4" w:rsidRPr="00EC4BFB" w14:paraId="3A0435EE" w14:textId="77777777" w:rsidTr="00CC5E9E">
        <w:trPr>
          <w:jc w:val="center"/>
        </w:trPr>
        <w:tc>
          <w:tcPr>
            <w:tcW w:w="2334" w:type="dxa"/>
          </w:tcPr>
          <w:p w14:paraId="1779BEFD"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eastAsia="x-none" w:bidi="fa-IR"/>
              </w:rPr>
              <w:t>بحران مال</w:t>
            </w:r>
            <w:r w:rsidRPr="00EC4BFB">
              <w:rPr>
                <w:rFonts w:cs="B Nazanin" w:hint="cs"/>
                <w:sz w:val="24"/>
                <w:szCs w:val="24"/>
                <w:rtl/>
                <w:lang w:eastAsia="x-none" w:bidi="fa-IR"/>
              </w:rPr>
              <w:t>ی</w:t>
            </w:r>
          </w:p>
        </w:tc>
        <w:tc>
          <w:tcPr>
            <w:tcW w:w="1710" w:type="dxa"/>
            <w:tcBorders>
              <w:top w:val="nil"/>
              <w:left w:val="single" w:sz="4" w:space="0" w:color="auto"/>
              <w:bottom w:val="single" w:sz="4" w:space="0" w:color="auto"/>
              <w:right w:val="single" w:sz="4" w:space="0" w:color="auto"/>
            </w:tcBorders>
            <w:vAlign w:val="center"/>
          </w:tcPr>
          <w:p w14:paraId="34A09E5E" w14:textId="2FFADC82" w:rsidR="002044C4" w:rsidRPr="00EC4BFB" w:rsidRDefault="00CC5E9E"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002044C4" w:rsidRPr="00EC4BFB">
              <w:rPr>
                <w:rFonts w:ascii="Calibri" w:hAnsi="Calibri" w:cs="B Nazanin" w:hint="cs"/>
                <w:color w:val="000000"/>
                <w:sz w:val="24"/>
                <w:szCs w:val="24"/>
                <w:rtl/>
              </w:rPr>
              <w:t>0653</w:t>
            </w:r>
          </w:p>
        </w:tc>
        <w:tc>
          <w:tcPr>
            <w:tcW w:w="2070" w:type="dxa"/>
          </w:tcPr>
          <w:p w14:paraId="10E8474E"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2</w:t>
            </w:r>
          </w:p>
        </w:tc>
      </w:tr>
      <w:tr w:rsidR="002044C4" w:rsidRPr="00EC4BFB" w14:paraId="64442290" w14:textId="77777777" w:rsidTr="00CC5E9E">
        <w:trPr>
          <w:jc w:val="center"/>
        </w:trPr>
        <w:tc>
          <w:tcPr>
            <w:tcW w:w="2334" w:type="dxa"/>
          </w:tcPr>
          <w:p w14:paraId="4E95C6F3"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eastAsia="x-none" w:bidi="fa-IR"/>
              </w:rPr>
              <w:t>سهامداران نهاد</w:t>
            </w:r>
            <w:r w:rsidRPr="00EC4BFB">
              <w:rPr>
                <w:rFonts w:cs="B Nazanin" w:hint="cs"/>
                <w:sz w:val="24"/>
                <w:szCs w:val="24"/>
                <w:rtl/>
                <w:lang w:eastAsia="x-none" w:bidi="fa-IR"/>
              </w:rPr>
              <w:t>ی</w:t>
            </w:r>
          </w:p>
        </w:tc>
        <w:tc>
          <w:tcPr>
            <w:tcW w:w="1710" w:type="dxa"/>
            <w:tcBorders>
              <w:top w:val="nil"/>
              <w:left w:val="single" w:sz="4" w:space="0" w:color="auto"/>
              <w:bottom w:val="single" w:sz="4" w:space="0" w:color="auto"/>
              <w:right w:val="single" w:sz="4" w:space="0" w:color="auto"/>
            </w:tcBorders>
            <w:vAlign w:val="center"/>
          </w:tcPr>
          <w:p w14:paraId="62FE29CC" w14:textId="474D7528" w:rsidR="002044C4" w:rsidRPr="00EC4BFB" w:rsidRDefault="00CC5E9E"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002044C4" w:rsidRPr="00EC4BFB">
              <w:rPr>
                <w:rFonts w:ascii="Calibri" w:hAnsi="Calibri" w:cs="B Nazanin" w:hint="cs"/>
                <w:color w:val="000000"/>
                <w:sz w:val="24"/>
                <w:szCs w:val="24"/>
                <w:rtl/>
              </w:rPr>
              <w:t>0636</w:t>
            </w:r>
          </w:p>
        </w:tc>
        <w:tc>
          <w:tcPr>
            <w:tcW w:w="2070" w:type="dxa"/>
          </w:tcPr>
          <w:p w14:paraId="4B9668ED"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3</w:t>
            </w:r>
          </w:p>
        </w:tc>
      </w:tr>
      <w:tr w:rsidR="002044C4" w:rsidRPr="00EC4BFB" w14:paraId="72F4FC1A" w14:textId="77777777" w:rsidTr="00CC5E9E">
        <w:trPr>
          <w:jc w:val="center"/>
        </w:trPr>
        <w:tc>
          <w:tcPr>
            <w:tcW w:w="2334" w:type="dxa"/>
          </w:tcPr>
          <w:p w14:paraId="24EEDFAE"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eastAsia="x-none" w:bidi="fa-IR"/>
              </w:rPr>
              <w:t>مالک</w:t>
            </w:r>
            <w:r w:rsidRPr="00EC4BFB">
              <w:rPr>
                <w:rFonts w:cs="B Nazanin" w:hint="cs"/>
                <w:sz w:val="24"/>
                <w:szCs w:val="24"/>
                <w:rtl/>
                <w:lang w:eastAsia="x-none" w:bidi="fa-IR"/>
              </w:rPr>
              <w:t>ی</w:t>
            </w:r>
            <w:r w:rsidRPr="00EC4BFB">
              <w:rPr>
                <w:rFonts w:cs="B Nazanin" w:hint="eastAsia"/>
                <w:sz w:val="24"/>
                <w:szCs w:val="24"/>
                <w:rtl/>
                <w:lang w:eastAsia="x-none" w:bidi="fa-IR"/>
              </w:rPr>
              <w:t>ت</w:t>
            </w:r>
            <w:r w:rsidRPr="00EC4BFB">
              <w:rPr>
                <w:rFonts w:cs="B Nazanin"/>
                <w:sz w:val="24"/>
                <w:szCs w:val="24"/>
                <w:rtl/>
                <w:lang w:eastAsia="x-none" w:bidi="fa-IR"/>
              </w:rPr>
              <w:t xml:space="preserve"> خانوادگ</w:t>
            </w:r>
            <w:r w:rsidRPr="00EC4BFB">
              <w:rPr>
                <w:rFonts w:cs="B Nazanin" w:hint="cs"/>
                <w:sz w:val="24"/>
                <w:szCs w:val="24"/>
                <w:rtl/>
                <w:lang w:eastAsia="x-none" w:bidi="fa-IR"/>
              </w:rPr>
              <w:t>ی</w:t>
            </w:r>
          </w:p>
        </w:tc>
        <w:tc>
          <w:tcPr>
            <w:tcW w:w="1710" w:type="dxa"/>
            <w:tcBorders>
              <w:top w:val="nil"/>
              <w:left w:val="single" w:sz="4" w:space="0" w:color="auto"/>
              <w:bottom w:val="single" w:sz="4" w:space="0" w:color="auto"/>
              <w:right w:val="single" w:sz="4" w:space="0" w:color="auto"/>
            </w:tcBorders>
            <w:vAlign w:val="center"/>
          </w:tcPr>
          <w:p w14:paraId="7B07E93A" w14:textId="34B691DB" w:rsidR="002044C4" w:rsidRPr="00EC4BFB" w:rsidRDefault="00CC5E9E"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002044C4" w:rsidRPr="00EC4BFB">
              <w:rPr>
                <w:rFonts w:ascii="Calibri" w:hAnsi="Calibri" w:cs="B Nazanin" w:hint="cs"/>
                <w:color w:val="000000"/>
                <w:sz w:val="24"/>
                <w:szCs w:val="24"/>
                <w:rtl/>
              </w:rPr>
              <w:t>0549</w:t>
            </w:r>
          </w:p>
        </w:tc>
        <w:tc>
          <w:tcPr>
            <w:tcW w:w="2070" w:type="dxa"/>
          </w:tcPr>
          <w:p w14:paraId="798B6029"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4</w:t>
            </w:r>
          </w:p>
        </w:tc>
      </w:tr>
      <w:tr w:rsidR="002044C4" w:rsidRPr="00EC4BFB" w14:paraId="6D384CEB" w14:textId="77777777" w:rsidTr="00CC5E9E">
        <w:trPr>
          <w:jc w:val="center"/>
        </w:trPr>
        <w:tc>
          <w:tcPr>
            <w:tcW w:w="2334" w:type="dxa"/>
          </w:tcPr>
          <w:p w14:paraId="3B787159"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eastAsia="x-none" w:bidi="fa-IR"/>
              </w:rPr>
              <w:t>سرما</w:t>
            </w:r>
            <w:r w:rsidRPr="00EC4BFB">
              <w:rPr>
                <w:rFonts w:cs="B Nazanin" w:hint="cs"/>
                <w:sz w:val="24"/>
                <w:szCs w:val="24"/>
                <w:rtl/>
                <w:lang w:eastAsia="x-none" w:bidi="fa-IR"/>
              </w:rPr>
              <w:t>ی</w:t>
            </w:r>
            <w:r w:rsidRPr="00EC4BFB">
              <w:rPr>
                <w:rFonts w:cs="B Nazanin" w:hint="eastAsia"/>
                <w:sz w:val="24"/>
                <w:szCs w:val="24"/>
                <w:rtl/>
                <w:lang w:eastAsia="x-none" w:bidi="fa-IR"/>
              </w:rPr>
              <w:t>ه</w:t>
            </w:r>
            <w:r w:rsidRPr="00EC4BFB">
              <w:rPr>
                <w:rFonts w:cs="B Nazanin"/>
                <w:sz w:val="24"/>
                <w:szCs w:val="24"/>
                <w:rtl/>
                <w:lang w:eastAsia="x-none" w:bidi="fa-IR"/>
              </w:rPr>
              <w:t xml:space="preserve"> در گردش</w:t>
            </w:r>
          </w:p>
        </w:tc>
        <w:tc>
          <w:tcPr>
            <w:tcW w:w="1710" w:type="dxa"/>
            <w:tcBorders>
              <w:top w:val="nil"/>
              <w:left w:val="single" w:sz="4" w:space="0" w:color="auto"/>
              <w:bottom w:val="single" w:sz="4" w:space="0" w:color="auto"/>
              <w:right w:val="single" w:sz="4" w:space="0" w:color="auto"/>
            </w:tcBorders>
            <w:vAlign w:val="center"/>
          </w:tcPr>
          <w:p w14:paraId="16A13F92" w14:textId="1B243921" w:rsidR="002044C4" w:rsidRPr="00EC4BFB" w:rsidRDefault="00CC5E9E"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002044C4" w:rsidRPr="00EC4BFB">
              <w:rPr>
                <w:rFonts w:ascii="Calibri" w:hAnsi="Calibri" w:cs="B Nazanin" w:hint="cs"/>
                <w:color w:val="000000"/>
                <w:sz w:val="24"/>
                <w:szCs w:val="24"/>
                <w:rtl/>
              </w:rPr>
              <w:t>0535</w:t>
            </w:r>
          </w:p>
        </w:tc>
        <w:tc>
          <w:tcPr>
            <w:tcW w:w="2070" w:type="dxa"/>
          </w:tcPr>
          <w:p w14:paraId="43108E85"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5</w:t>
            </w:r>
          </w:p>
        </w:tc>
      </w:tr>
      <w:tr w:rsidR="002044C4" w:rsidRPr="00EC4BFB" w14:paraId="1DB9C67D" w14:textId="77777777" w:rsidTr="00CC5E9E">
        <w:trPr>
          <w:jc w:val="center"/>
        </w:trPr>
        <w:tc>
          <w:tcPr>
            <w:tcW w:w="2334" w:type="dxa"/>
          </w:tcPr>
          <w:p w14:paraId="23EBD3F3"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eastAsia="x-none" w:bidi="fa-IR"/>
              </w:rPr>
              <w:t>هز</w:t>
            </w:r>
            <w:r w:rsidRPr="00EC4BFB">
              <w:rPr>
                <w:rFonts w:cs="B Nazanin" w:hint="cs"/>
                <w:sz w:val="24"/>
                <w:szCs w:val="24"/>
                <w:rtl/>
                <w:lang w:eastAsia="x-none" w:bidi="fa-IR"/>
              </w:rPr>
              <w:t>ی</w:t>
            </w:r>
            <w:r w:rsidRPr="00EC4BFB">
              <w:rPr>
                <w:rFonts w:cs="B Nazanin" w:hint="eastAsia"/>
                <w:sz w:val="24"/>
                <w:szCs w:val="24"/>
                <w:rtl/>
                <w:lang w:eastAsia="x-none" w:bidi="fa-IR"/>
              </w:rPr>
              <w:t>نه</w:t>
            </w:r>
            <w:r w:rsidRPr="00EC4BFB">
              <w:rPr>
                <w:rFonts w:cs="B Nazanin"/>
                <w:sz w:val="24"/>
                <w:szCs w:val="24"/>
                <w:rtl/>
                <w:lang w:eastAsia="x-none" w:bidi="fa-IR"/>
              </w:rPr>
              <w:t xml:space="preserve"> بهره</w:t>
            </w:r>
          </w:p>
        </w:tc>
        <w:tc>
          <w:tcPr>
            <w:tcW w:w="1710" w:type="dxa"/>
            <w:tcBorders>
              <w:top w:val="nil"/>
              <w:left w:val="single" w:sz="4" w:space="0" w:color="auto"/>
              <w:bottom w:val="single" w:sz="4" w:space="0" w:color="auto"/>
              <w:right w:val="single" w:sz="4" w:space="0" w:color="auto"/>
            </w:tcBorders>
            <w:vAlign w:val="center"/>
          </w:tcPr>
          <w:p w14:paraId="292EDF6E" w14:textId="27A489B3" w:rsidR="002044C4" w:rsidRPr="00EC4BFB" w:rsidRDefault="00CC5E9E"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002044C4" w:rsidRPr="00EC4BFB">
              <w:rPr>
                <w:rFonts w:ascii="Calibri" w:hAnsi="Calibri" w:cs="B Nazanin" w:hint="cs"/>
                <w:color w:val="000000"/>
                <w:sz w:val="24"/>
                <w:szCs w:val="24"/>
                <w:rtl/>
              </w:rPr>
              <w:t>0511</w:t>
            </w:r>
          </w:p>
        </w:tc>
        <w:tc>
          <w:tcPr>
            <w:tcW w:w="2070" w:type="dxa"/>
          </w:tcPr>
          <w:p w14:paraId="063E43C0"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6</w:t>
            </w:r>
          </w:p>
        </w:tc>
      </w:tr>
      <w:tr w:rsidR="002044C4" w:rsidRPr="00EC4BFB" w14:paraId="5E6425F3" w14:textId="77777777" w:rsidTr="00CC5E9E">
        <w:trPr>
          <w:jc w:val="center"/>
        </w:trPr>
        <w:tc>
          <w:tcPr>
            <w:tcW w:w="2334" w:type="dxa"/>
          </w:tcPr>
          <w:p w14:paraId="7B00638D"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eastAsia="x-none" w:bidi="fa-IR"/>
              </w:rPr>
              <w:t>استقلال ه</w:t>
            </w:r>
            <w:r w:rsidRPr="00EC4BFB">
              <w:rPr>
                <w:rFonts w:cs="B Nazanin" w:hint="cs"/>
                <w:sz w:val="24"/>
                <w:szCs w:val="24"/>
                <w:rtl/>
                <w:lang w:eastAsia="x-none" w:bidi="fa-IR"/>
              </w:rPr>
              <w:t>ی</w:t>
            </w:r>
            <w:r w:rsidRPr="00EC4BFB">
              <w:rPr>
                <w:rFonts w:cs="B Nazanin" w:hint="eastAsia"/>
                <w:sz w:val="24"/>
                <w:szCs w:val="24"/>
                <w:rtl/>
                <w:lang w:eastAsia="x-none" w:bidi="fa-IR"/>
              </w:rPr>
              <w:t>ات</w:t>
            </w:r>
            <w:r w:rsidRPr="00EC4BFB">
              <w:rPr>
                <w:rFonts w:cs="B Nazanin"/>
                <w:sz w:val="24"/>
                <w:szCs w:val="24"/>
                <w:rtl/>
                <w:lang w:eastAsia="x-none" w:bidi="fa-IR"/>
              </w:rPr>
              <w:t xml:space="preserve"> مد</w:t>
            </w:r>
            <w:r w:rsidRPr="00EC4BFB">
              <w:rPr>
                <w:rFonts w:cs="B Nazanin" w:hint="cs"/>
                <w:sz w:val="24"/>
                <w:szCs w:val="24"/>
                <w:rtl/>
                <w:lang w:eastAsia="x-none" w:bidi="fa-IR"/>
              </w:rPr>
              <w:t>ی</w:t>
            </w:r>
            <w:r w:rsidRPr="00EC4BFB">
              <w:rPr>
                <w:rFonts w:cs="B Nazanin" w:hint="eastAsia"/>
                <w:sz w:val="24"/>
                <w:szCs w:val="24"/>
                <w:rtl/>
                <w:lang w:eastAsia="x-none" w:bidi="fa-IR"/>
              </w:rPr>
              <w:t>ره</w:t>
            </w:r>
          </w:p>
        </w:tc>
        <w:tc>
          <w:tcPr>
            <w:tcW w:w="1710" w:type="dxa"/>
            <w:tcBorders>
              <w:top w:val="nil"/>
              <w:left w:val="single" w:sz="4" w:space="0" w:color="auto"/>
              <w:bottom w:val="single" w:sz="4" w:space="0" w:color="auto"/>
              <w:right w:val="single" w:sz="4" w:space="0" w:color="auto"/>
            </w:tcBorders>
            <w:vAlign w:val="center"/>
          </w:tcPr>
          <w:p w14:paraId="58F816A0" w14:textId="2B2F51F0" w:rsidR="002044C4" w:rsidRPr="00EC4BFB" w:rsidRDefault="00CC5E9E"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002044C4" w:rsidRPr="00EC4BFB">
              <w:rPr>
                <w:rFonts w:ascii="Calibri" w:hAnsi="Calibri" w:cs="B Nazanin" w:hint="cs"/>
                <w:color w:val="000000"/>
                <w:sz w:val="24"/>
                <w:szCs w:val="24"/>
                <w:rtl/>
              </w:rPr>
              <w:t>0503</w:t>
            </w:r>
          </w:p>
        </w:tc>
        <w:tc>
          <w:tcPr>
            <w:tcW w:w="2070" w:type="dxa"/>
          </w:tcPr>
          <w:p w14:paraId="4088E273"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7</w:t>
            </w:r>
          </w:p>
        </w:tc>
      </w:tr>
      <w:tr w:rsidR="002044C4" w:rsidRPr="00EC4BFB" w14:paraId="3AFB3A2A" w14:textId="77777777" w:rsidTr="00CC5E9E">
        <w:trPr>
          <w:jc w:val="center"/>
        </w:trPr>
        <w:tc>
          <w:tcPr>
            <w:tcW w:w="2334" w:type="dxa"/>
          </w:tcPr>
          <w:p w14:paraId="4310C2C1"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eastAsia="x-none" w:bidi="fa-IR"/>
              </w:rPr>
              <w:t>اجتناب مال</w:t>
            </w:r>
            <w:r w:rsidRPr="00EC4BFB">
              <w:rPr>
                <w:rFonts w:cs="B Nazanin" w:hint="cs"/>
                <w:sz w:val="24"/>
                <w:szCs w:val="24"/>
                <w:rtl/>
                <w:lang w:eastAsia="x-none" w:bidi="fa-IR"/>
              </w:rPr>
              <w:t>ی</w:t>
            </w:r>
            <w:r w:rsidRPr="00EC4BFB">
              <w:rPr>
                <w:rFonts w:cs="B Nazanin" w:hint="eastAsia"/>
                <w:sz w:val="24"/>
                <w:szCs w:val="24"/>
                <w:rtl/>
                <w:lang w:eastAsia="x-none" w:bidi="fa-IR"/>
              </w:rPr>
              <w:t>ات</w:t>
            </w:r>
            <w:r w:rsidRPr="00EC4BFB">
              <w:rPr>
                <w:rFonts w:cs="B Nazanin" w:hint="cs"/>
                <w:sz w:val="24"/>
                <w:szCs w:val="24"/>
                <w:rtl/>
                <w:lang w:eastAsia="x-none" w:bidi="fa-IR"/>
              </w:rPr>
              <w:t>ی</w:t>
            </w:r>
          </w:p>
        </w:tc>
        <w:tc>
          <w:tcPr>
            <w:tcW w:w="1710" w:type="dxa"/>
            <w:tcBorders>
              <w:top w:val="nil"/>
              <w:left w:val="single" w:sz="4" w:space="0" w:color="auto"/>
              <w:bottom w:val="single" w:sz="4" w:space="0" w:color="auto"/>
              <w:right w:val="single" w:sz="4" w:space="0" w:color="auto"/>
            </w:tcBorders>
            <w:vAlign w:val="center"/>
          </w:tcPr>
          <w:p w14:paraId="750C3A08" w14:textId="7BC15DE4" w:rsidR="002044C4" w:rsidRPr="00EC4BFB" w:rsidRDefault="00CC5E9E"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002044C4" w:rsidRPr="00EC4BFB">
              <w:rPr>
                <w:rFonts w:ascii="Calibri" w:hAnsi="Calibri" w:cs="B Nazanin" w:hint="cs"/>
                <w:color w:val="000000"/>
                <w:sz w:val="24"/>
                <w:szCs w:val="24"/>
                <w:rtl/>
              </w:rPr>
              <w:t>0498</w:t>
            </w:r>
          </w:p>
        </w:tc>
        <w:tc>
          <w:tcPr>
            <w:tcW w:w="2070" w:type="dxa"/>
          </w:tcPr>
          <w:p w14:paraId="711B2F87"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8</w:t>
            </w:r>
          </w:p>
        </w:tc>
      </w:tr>
      <w:tr w:rsidR="002044C4" w:rsidRPr="00EC4BFB" w14:paraId="46456271" w14:textId="77777777" w:rsidTr="00CC5E9E">
        <w:trPr>
          <w:jc w:val="center"/>
        </w:trPr>
        <w:tc>
          <w:tcPr>
            <w:tcW w:w="2334" w:type="dxa"/>
          </w:tcPr>
          <w:p w14:paraId="52F33B4B"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eastAsia="x-none" w:bidi="fa-IR"/>
              </w:rPr>
              <w:t>ارتباطات س</w:t>
            </w:r>
            <w:r w:rsidRPr="00EC4BFB">
              <w:rPr>
                <w:rFonts w:cs="B Nazanin" w:hint="cs"/>
                <w:sz w:val="24"/>
                <w:szCs w:val="24"/>
                <w:rtl/>
                <w:lang w:eastAsia="x-none" w:bidi="fa-IR"/>
              </w:rPr>
              <w:t>ی</w:t>
            </w:r>
            <w:r w:rsidRPr="00EC4BFB">
              <w:rPr>
                <w:rFonts w:cs="B Nazanin" w:hint="eastAsia"/>
                <w:sz w:val="24"/>
                <w:szCs w:val="24"/>
                <w:rtl/>
                <w:lang w:eastAsia="x-none" w:bidi="fa-IR"/>
              </w:rPr>
              <w:t>اس</w:t>
            </w:r>
            <w:r w:rsidRPr="00EC4BFB">
              <w:rPr>
                <w:rFonts w:cs="B Nazanin" w:hint="cs"/>
                <w:sz w:val="24"/>
                <w:szCs w:val="24"/>
                <w:rtl/>
                <w:lang w:eastAsia="x-none" w:bidi="fa-IR"/>
              </w:rPr>
              <w:t>ی</w:t>
            </w:r>
          </w:p>
        </w:tc>
        <w:tc>
          <w:tcPr>
            <w:tcW w:w="1710" w:type="dxa"/>
            <w:tcBorders>
              <w:top w:val="nil"/>
              <w:left w:val="single" w:sz="4" w:space="0" w:color="auto"/>
              <w:bottom w:val="single" w:sz="4" w:space="0" w:color="auto"/>
              <w:right w:val="single" w:sz="4" w:space="0" w:color="auto"/>
            </w:tcBorders>
            <w:vAlign w:val="center"/>
          </w:tcPr>
          <w:p w14:paraId="58368483" w14:textId="4A782F61" w:rsidR="002044C4" w:rsidRPr="00EC4BFB" w:rsidRDefault="00CC5E9E"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002044C4" w:rsidRPr="00EC4BFB">
              <w:rPr>
                <w:rFonts w:ascii="Calibri" w:hAnsi="Calibri" w:cs="B Nazanin" w:hint="cs"/>
                <w:color w:val="000000"/>
                <w:sz w:val="24"/>
                <w:szCs w:val="24"/>
                <w:rtl/>
              </w:rPr>
              <w:t>0480</w:t>
            </w:r>
          </w:p>
        </w:tc>
        <w:tc>
          <w:tcPr>
            <w:tcW w:w="2070" w:type="dxa"/>
          </w:tcPr>
          <w:p w14:paraId="3E866E61"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9</w:t>
            </w:r>
          </w:p>
        </w:tc>
      </w:tr>
      <w:tr w:rsidR="002044C4" w:rsidRPr="00EC4BFB" w14:paraId="2ED7FCE5" w14:textId="77777777" w:rsidTr="00CC5E9E">
        <w:trPr>
          <w:jc w:val="center"/>
        </w:trPr>
        <w:tc>
          <w:tcPr>
            <w:tcW w:w="2334" w:type="dxa"/>
          </w:tcPr>
          <w:p w14:paraId="6EDE75C5"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eastAsia="x-none" w:bidi="fa-IR"/>
              </w:rPr>
              <w:t>درصد مالک</w:t>
            </w:r>
            <w:r w:rsidRPr="00EC4BFB">
              <w:rPr>
                <w:rFonts w:cs="B Nazanin" w:hint="cs"/>
                <w:sz w:val="24"/>
                <w:szCs w:val="24"/>
                <w:rtl/>
                <w:lang w:eastAsia="x-none" w:bidi="fa-IR"/>
              </w:rPr>
              <w:t>ی</w:t>
            </w:r>
            <w:r w:rsidRPr="00EC4BFB">
              <w:rPr>
                <w:rFonts w:cs="B Nazanin" w:hint="eastAsia"/>
                <w:sz w:val="24"/>
                <w:szCs w:val="24"/>
                <w:rtl/>
                <w:lang w:eastAsia="x-none" w:bidi="fa-IR"/>
              </w:rPr>
              <w:t>ت</w:t>
            </w:r>
            <w:r w:rsidRPr="00EC4BFB">
              <w:rPr>
                <w:rFonts w:cs="B Nazanin"/>
                <w:sz w:val="24"/>
                <w:szCs w:val="24"/>
                <w:rtl/>
                <w:lang w:eastAsia="x-none" w:bidi="fa-IR"/>
              </w:rPr>
              <w:t xml:space="preserve"> دولت</w:t>
            </w:r>
            <w:r w:rsidRPr="00EC4BFB">
              <w:rPr>
                <w:rFonts w:cs="B Nazanin" w:hint="cs"/>
                <w:sz w:val="24"/>
                <w:szCs w:val="24"/>
                <w:rtl/>
                <w:lang w:eastAsia="x-none" w:bidi="fa-IR"/>
              </w:rPr>
              <w:t>ی</w:t>
            </w:r>
          </w:p>
        </w:tc>
        <w:tc>
          <w:tcPr>
            <w:tcW w:w="1710" w:type="dxa"/>
            <w:tcBorders>
              <w:top w:val="nil"/>
              <w:left w:val="single" w:sz="4" w:space="0" w:color="auto"/>
              <w:bottom w:val="single" w:sz="4" w:space="0" w:color="auto"/>
              <w:right w:val="single" w:sz="4" w:space="0" w:color="auto"/>
            </w:tcBorders>
            <w:vAlign w:val="center"/>
          </w:tcPr>
          <w:p w14:paraId="6758F5E8" w14:textId="475D5F1A" w:rsidR="002044C4" w:rsidRPr="00EC4BFB" w:rsidRDefault="00CC5E9E"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002044C4" w:rsidRPr="00EC4BFB">
              <w:rPr>
                <w:rFonts w:ascii="Calibri" w:hAnsi="Calibri" w:cs="B Nazanin" w:hint="cs"/>
                <w:color w:val="000000"/>
                <w:sz w:val="24"/>
                <w:szCs w:val="24"/>
                <w:rtl/>
              </w:rPr>
              <w:t>0466</w:t>
            </w:r>
          </w:p>
        </w:tc>
        <w:tc>
          <w:tcPr>
            <w:tcW w:w="2070" w:type="dxa"/>
          </w:tcPr>
          <w:p w14:paraId="5ADEC27C"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10</w:t>
            </w:r>
          </w:p>
        </w:tc>
      </w:tr>
      <w:tr w:rsidR="002044C4" w:rsidRPr="00EC4BFB" w14:paraId="7CED648A" w14:textId="77777777" w:rsidTr="00CC5E9E">
        <w:trPr>
          <w:jc w:val="center"/>
        </w:trPr>
        <w:tc>
          <w:tcPr>
            <w:tcW w:w="2334" w:type="dxa"/>
          </w:tcPr>
          <w:p w14:paraId="2F0D9B9C"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eastAsia="x-none" w:bidi="fa-IR"/>
              </w:rPr>
              <w:lastRenderedPageBreak/>
              <w:t>ر</w:t>
            </w:r>
            <w:r w:rsidRPr="00EC4BFB">
              <w:rPr>
                <w:rFonts w:cs="B Nazanin" w:hint="cs"/>
                <w:sz w:val="24"/>
                <w:szCs w:val="24"/>
                <w:rtl/>
                <w:lang w:eastAsia="x-none" w:bidi="fa-IR"/>
              </w:rPr>
              <w:t>ی</w:t>
            </w:r>
            <w:r w:rsidRPr="00EC4BFB">
              <w:rPr>
                <w:rFonts w:cs="B Nazanin" w:hint="eastAsia"/>
                <w:sz w:val="24"/>
                <w:szCs w:val="24"/>
                <w:rtl/>
                <w:lang w:eastAsia="x-none" w:bidi="fa-IR"/>
              </w:rPr>
              <w:t>سک</w:t>
            </w:r>
            <w:r w:rsidRPr="00EC4BFB">
              <w:rPr>
                <w:rFonts w:cs="B Nazanin"/>
                <w:sz w:val="24"/>
                <w:szCs w:val="24"/>
                <w:rtl/>
                <w:lang w:eastAsia="x-none" w:bidi="fa-IR"/>
              </w:rPr>
              <w:t xml:space="preserve"> نقد</w:t>
            </w:r>
            <w:r w:rsidRPr="00EC4BFB">
              <w:rPr>
                <w:rFonts w:cs="B Nazanin" w:hint="cs"/>
                <w:sz w:val="24"/>
                <w:szCs w:val="24"/>
                <w:rtl/>
                <w:lang w:eastAsia="x-none" w:bidi="fa-IR"/>
              </w:rPr>
              <w:t>ی</w:t>
            </w:r>
            <w:r w:rsidRPr="00EC4BFB">
              <w:rPr>
                <w:rFonts w:cs="B Nazanin" w:hint="eastAsia"/>
                <w:sz w:val="24"/>
                <w:szCs w:val="24"/>
                <w:rtl/>
                <w:lang w:eastAsia="x-none" w:bidi="fa-IR"/>
              </w:rPr>
              <w:t>نگ</w:t>
            </w:r>
            <w:r w:rsidRPr="00EC4BFB">
              <w:rPr>
                <w:rFonts w:cs="B Nazanin" w:hint="cs"/>
                <w:sz w:val="24"/>
                <w:szCs w:val="24"/>
                <w:rtl/>
                <w:lang w:eastAsia="x-none" w:bidi="fa-IR"/>
              </w:rPr>
              <w:t>ی</w:t>
            </w:r>
          </w:p>
        </w:tc>
        <w:tc>
          <w:tcPr>
            <w:tcW w:w="1710" w:type="dxa"/>
            <w:tcBorders>
              <w:top w:val="nil"/>
              <w:left w:val="single" w:sz="4" w:space="0" w:color="auto"/>
              <w:bottom w:val="single" w:sz="4" w:space="0" w:color="auto"/>
              <w:right w:val="single" w:sz="4" w:space="0" w:color="auto"/>
            </w:tcBorders>
            <w:vAlign w:val="center"/>
          </w:tcPr>
          <w:p w14:paraId="38176EEA" w14:textId="4760E084" w:rsidR="002044C4" w:rsidRPr="00EC4BFB" w:rsidRDefault="00CC5E9E"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002044C4" w:rsidRPr="00EC4BFB">
              <w:rPr>
                <w:rFonts w:ascii="Calibri" w:hAnsi="Calibri" w:cs="B Nazanin" w:hint="cs"/>
                <w:color w:val="000000"/>
                <w:sz w:val="24"/>
                <w:szCs w:val="24"/>
                <w:rtl/>
              </w:rPr>
              <w:t>0445</w:t>
            </w:r>
          </w:p>
        </w:tc>
        <w:tc>
          <w:tcPr>
            <w:tcW w:w="2070" w:type="dxa"/>
          </w:tcPr>
          <w:p w14:paraId="7606C62B"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11</w:t>
            </w:r>
          </w:p>
        </w:tc>
      </w:tr>
      <w:tr w:rsidR="002044C4" w:rsidRPr="00EC4BFB" w14:paraId="620179A7" w14:textId="77777777" w:rsidTr="00CC5E9E">
        <w:trPr>
          <w:jc w:val="center"/>
        </w:trPr>
        <w:tc>
          <w:tcPr>
            <w:tcW w:w="2334" w:type="dxa"/>
          </w:tcPr>
          <w:p w14:paraId="3A370B54"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هزینه تبلیغات</w:t>
            </w:r>
          </w:p>
        </w:tc>
        <w:tc>
          <w:tcPr>
            <w:tcW w:w="1710" w:type="dxa"/>
            <w:tcBorders>
              <w:top w:val="nil"/>
              <w:left w:val="single" w:sz="4" w:space="0" w:color="auto"/>
              <w:bottom w:val="single" w:sz="4" w:space="0" w:color="auto"/>
              <w:right w:val="single" w:sz="4" w:space="0" w:color="auto"/>
            </w:tcBorders>
            <w:vAlign w:val="center"/>
          </w:tcPr>
          <w:p w14:paraId="6CBA5F78" w14:textId="7E5B9A6A" w:rsidR="002044C4" w:rsidRPr="00EC4BFB" w:rsidRDefault="00CC5E9E"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002044C4" w:rsidRPr="00EC4BFB">
              <w:rPr>
                <w:rFonts w:ascii="Calibri" w:hAnsi="Calibri" w:cs="B Nazanin" w:hint="cs"/>
                <w:color w:val="000000"/>
                <w:sz w:val="24"/>
                <w:szCs w:val="24"/>
                <w:rtl/>
              </w:rPr>
              <w:t>0415</w:t>
            </w:r>
          </w:p>
        </w:tc>
        <w:tc>
          <w:tcPr>
            <w:tcW w:w="2070" w:type="dxa"/>
          </w:tcPr>
          <w:p w14:paraId="44ED6326"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12</w:t>
            </w:r>
          </w:p>
        </w:tc>
      </w:tr>
      <w:tr w:rsidR="002044C4" w:rsidRPr="00EC4BFB" w14:paraId="42DE45FF" w14:textId="77777777" w:rsidTr="00CC5E9E">
        <w:trPr>
          <w:jc w:val="center"/>
        </w:trPr>
        <w:tc>
          <w:tcPr>
            <w:tcW w:w="2334" w:type="dxa"/>
            <w:tcBorders>
              <w:bottom w:val="single" w:sz="4" w:space="0" w:color="auto"/>
            </w:tcBorders>
          </w:tcPr>
          <w:p w14:paraId="6DA4D521"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ننوع جنسیتی هیات مدیره هیات مدیره</w:t>
            </w:r>
          </w:p>
        </w:tc>
        <w:tc>
          <w:tcPr>
            <w:tcW w:w="1710" w:type="dxa"/>
            <w:tcBorders>
              <w:top w:val="nil"/>
              <w:left w:val="single" w:sz="4" w:space="0" w:color="auto"/>
              <w:bottom w:val="single" w:sz="4" w:space="0" w:color="auto"/>
              <w:right w:val="single" w:sz="4" w:space="0" w:color="auto"/>
            </w:tcBorders>
            <w:vAlign w:val="center"/>
          </w:tcPr>
          <w:p w14:paraId="67914E8B" w14:textId="7ABEDCA3" w:rsidR="002044C4" w:rsidRPr="00EC4BFB" w:rsidRDefault="00CC5E9E"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002044C4" w:rsidRPr="00EC4BFB">
              <w:rPr>
                <w:rFonts w:ascii="Calibri" w:hAnsi="Calibri" w:cs="B Nazanin" w:hint="cs"/>
                <w:color w:val="000000"/>
                <w:sz w:val="24"/>
                <w:szCs w:val="24"/>
                <w:rtl/>
              </w:rPr>
              <w:t>0408</w:t>
            </w:r>
          </w:p>
        </w:tc>
        <w:tc>
          <w:tcPr>
            <w:tcW w:w="2070" w:type="dxa"/>
          </w:tcPr>
          <w:p w14:paraId="4C7F1891"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13</w:t>
            </w:r>
          </w:p>
        </w:tc>
      </w:tr>
      <w:tr w:rsidR="002044C4" w:rsidRPr="00EC4BFB" w14:paraId="1A70B15D" w14:textId="77777777" w:rsidTr="00CC5E9E">
        <w:trPr>
          <w:jc w:val="center"/>
        </w:trPr>
        <w:tc>
          <w:tcPr>
            <w:tcW w:w="2334" w:type="dxa"/>
          </w:tcPr>
          <w:p w14:paraId="643020E0"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هز</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نه</w:t>
            </w:r>
            <w:r w:rsidRPr="00EC4BFB">
              <w:rPr>
                <w:rFonts w:cs="B Nazanin"/>
                <w:sz w:val="24"/>
                <w:szCs w:val="24"/>
                <w:rtl/>
                <w:lang w:val="x-none" w:eastAsia="x-none" w:bidi="fa-IR"/>
              </w:rPr>
              <w:t xml:space="preserve"> مال</w:t>
            </w:r>
            <w:r w:rsidRPr="00EC4BFB">
              <w:rPr>
                <w:rFonts w:cs="B Nazanin" w:hint="cs"/>
                <w:sz w:val="24"/>
                <w:szCs w:val="24"/>
                <w:rtl/>
                <w:lang w:val="x-none" w:eastAsia="x-none" w:bidi="fa-IR"/>
              </w:rPr>
              <w:t>ی</w:t>
            </w:r>
          </w:p>
        </w:tc>
        <w:tc>
          <w:tcPr>
            <w:tcW w:w="1710" w:type="dxa"/>
            <w:tcBorders>
              <w:top w:val="single" w:sz="4" w:space="0" w:color="auto"/>
              <w:left w:val="single" w:sz="4" w:space="0" w:color="auto"/>
              <w:bottom w:val="single" w:sz="4" w:space="0" w:color="auto"/>
              <w:right w:val="single" w:sz="4" w:space="0" w:color="auto"/>
            </w:tcBorders>
            <w:vAlign w:val="center"/>
          </w:tcPr>
          <w:p w14:paraId="256A1807" w14:textId="71191BD4"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0312</w:t>
            </w:r>
          </w:p>
        </w:tc>
        <w:tc>
          <w:tcPr>
            <w:tcW w:w="2070" w:type="dxa"/>
          </w:tcPr>
          <w:p w14:paraId="72289889"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14</w:t>
            </w:r>
          </w:p>
        </w:tc>
      </w:tr>
      <w:tr w:rsidR="002044C4" w:rsidRPr="00EC4BFB" w14:paraId="5ABFEAD8" w14:textId="77777777" w:rsidTr="00CC5E9E">
        <w:trPr>
          <w:jc w:val="center"/>
        </w:trPr>
        <w:tc>
          <w:tcPr>
            <w:tcW w:w="2334" w:type="dxa"/>
          </w:tcPr>
          <w:p w14:paraId="7050FE58" w14:textId="77777777" w:rsidR="002044C4" w:rsidRPr="00EC4BFB" w:rsidRDefault="002044C4" w:rsidP="009F78CE">
            <w:pPr>
              <w:jc w:val="center"/>
              <w:rPr>
                <w:rFonts w:cs="B Nazanin"/>
                <w:sz w:val="24"/>
                <w:szCs w:val="24"/>
                <w:rtl/>
                <w:lang w:val="x-none" w:eastAsia="x-none" w:bidi="fa-IR"/>
              </w:rPr>
            </w:pPr>
            <w:r w:rsidRPr="00EC4BFB">
              <w:rPr>
                <w:rFonts w:cs="B Nazanin" w:hint="cs"/>
                <w:sz w:val="24"/>
                <w:szCs w:val="24"/>
                <w:rtl/>
                <w:lang w:val="x-none" w:eastAsia="x-none" w:bidi="fa-IR"/>
              </w:rPr>
              <w:t>سطح</w:t>
            </w:r>
            <w:r w:rsidRPr="00EC4BFB">
              <w:rPr>
                <w:rFonts w:cs="B Nazanin"/>
                <w:sz w:val="24"/>
                <w:szCs w:val="24"/>
                <w:rtl/>
                <w:lang w:val="x-none" w:eastAsia="x-none" w:bidi="fa-IR"/>
              </w:rPr>
              <w:t xml:space="preserve"> </w:t>
            </w:r>
            <w:r w:rsidRPr="00EC4BFB">
              <w:rPr>
                <w:rFonts w:cs="B Nazanin" w:hint="cs"/>
                <w:sz w:val="24"/>
                <w:szCs w:val="24"/>
                <w:rtl/>
                <w:lang w:val="x-none" w:eastAsia="x-none" w:bidi="fa-IR"/>
              </w:rPr>
              <w:t>تحمل</w:t>
            </w:r>
            <w:r w:rsidRPr="00EC4BFB">
              <w:rPr>
                <w:rFonts w:cs="B Nazanin"/>
                <w:sz w:val="24"/>
                <w:szCs w:val="24"/>
                <w:rtl/>
                <w:lang w:val="x-none" w:eastAsia="x-none" w:bidi="fa-IR"/>
              </w:rPr>
              <w:t xml:space="preserve"> </w:t>
            </w:r>
            <w:r w:rsidRPr="00EC4BFB">
              <w:rPr>
                <w:rFonts w:cs="B Nazanin" w:hint="cs"/>
                <w:sz w:val="24"/>
                <w:szCs w:val="24"/>
                <w:rtl/>
                <w:lang w:val="x-none" w:eastAsia="x-none" w:bidi="fa-IR"/>
              </w:rPr>
              <w:t>ریسک</w:t>
            </w:r>
            <w:r w:rsidRPr="00EC4BFB">
              <w:rPr>
                <w:rFonts w:cs="B Nazanin"/>
                <w:sz w:val="24"/>
                <w:szCs w:val="24"/>
                <w:rtl/>
                <w:lang w:val="x-none" w:eastAsia="x-none" w:bidi="fa-IR"/>
              </w:rPr>
              <w:t xml:space="preserve"> </w:t>
            </w:r>
            <w:r w:rsidRPr="00EC4BFB">
              <w:rPr>
                <w:rFonts w:cs="B Nazanin" w:hint="cs"/>
                <w:sz w:val="24"/>
                <w:szCs w:val="24"/>
                <w:rtl/>
                <w:lang w:val="x-none" w:eastAsia="x-none" w:bidi="fa-IR"/>
              </w:rPr>
              <w:t>سرمایه</w:t>
            </w:r>
            <w:r w:rsidRPr="00EC4BFB">
              <w:rPr>
                <w:rFonts w:cs="B Nazanin"/>
                <w:sz w:val="24"/>
                <w:szCs w:val="24"/>
                <w:rtl/>
                <w:lang w:val="x-none" w:eastAsia="x-none" w:bidi="fa-IR"/>
              </w:rPr>
              <w:t xml:space="preserve"> </w:t>
            </w:r>
            <w:r w:rsidRPr="00EC4BFB">
              <w:rPr>
                <w:rFonts w:cs="B Nazanin" w:hint="cs"/>
                <w:sz w:val="24"/>
                <w:szCs w:val="24"/>
                <w:rtl/>
                <w:lang w:val="x-none" w:eastAsia="x-none" w:bidi="fa-IR"/>
              </w:rPr>
              <w:t>گذاری</w:t>
            </w:r>
          </w:p>
        </w:tc>
        <w:tc>
          <w:tcPr>
            <w:tcW w:w="1710" w:type="dxa"/>
            <w:tcBorders>
              <w:top w:val="single" w:sz="4" w:space="0" w:color="auto"/>
              <w:left w:val="single" w:sz="4" w:space="0" w:color="auto"/>
              <w:bottom w:val="single" w:sz="4" w:space="0" w:color="auto"/>
              <w:right w:val="single" w:sz="4" w:space="0" w:color="auto"/>
            </w:tcBorders>
            <w:vAlign w:val="center"/>
          </w:tcPr>
          <w:p w14:paraId="6E3A73B2" w14:textId="1598CF94"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0301</w:t>
            </w:r>
          </w:p>
        </w:tc>
        <w:tc>
          <w:tcPr>
            <w:tcW w:w="2070" w:type="dxa"/>
          </w:tcPr>
          <w:p w14:paraId="53756C13"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15</w:t>
            </w:r>
          </w:p>
        </w:tc>
      </w:tr>
      <w:tr w:rsidR="002044C4" w:rsidRPr="00EC4BFB" w14:paraId="1E28EAA1" w14:textId="77777777" w:rsidTr="00CC5E9E">
        <w:trPr>
          <w:jc w:val="center"/>
        </w:trPr>
        <w:tc>
          <w:tcPr>
            <w:tcW w:w="2334" w:type="dxa"/>
          </w:tcPr>
          <w:p w14:paraId="0FA1476C"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نوع</w:t>
            </w:r>
            <w:r w:rsidRPr="00EC4BFB">
              <w:rPr>
                <w:rFonts w:cs="B Nazanin"/>
                <w:sz w:val="24"/>
                <w:szCs w:val="24"/>
                <w:rtl/>
                <w:lang w:eastAsia="x-none" w:bidi="fa-IR"/>
              </w:rPr>
              <w:t xml:space="preserve"> </w:t>
            </w:r>
            <w:r w:rsidRPr="00EC4BFB">
              <w:rPr>
                <w:rFonts w:cs="B Nazanin" w:hint="cs"/>
                <w:sz w:val="24"/>
                <w:szCs w:val="24"/>
                <w:rtl/>
                <w:lang w:eastAsia="x-none" w:bidi="fa-IR"/>
              </w:rPr>
              <w:t>شرکت</w:t>
            </w:r>
          </w:p>
        </w:tc>
        <w:tc>
          <w:tcPr>
            <w:tcW w:w="1710" w:type="dxa"/>
            <w:tcBorders>
              <w:top w:val="nil"/>
              <w:left w:val="single" w:sz="4" w:space="0" w:color="auto"/>
              <w:bottom w:val="single" w:sz="4" w:space="0" w:color="auto"/>
              <w:right w:val="single" w:sz="4" w:space="0" w:color="auto"/>
            </w:tcBorders>
            <w:vAlign w:val="center"/>
          </w:tcPr>
          <w:p w14:paraId="393DC3BD" w14:textId="5F17309A"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0286</w:t>
            </w:r>
          </w:p>
        </w:tc>
        <w:tc>
          <w:tcPr>
            <w:tcW w:w="2070" w:type="dxa"/>
            <w:tcBorders>
              <w:bottom w:val="single" w:sz="4" w:space="0" w:color="auto"/>
            </w:tcBorders>
          </w:tcPr>
          <w:p w14:paraId="118B0AC5"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16</w:t>
            </w:r>
          </w:p>
        </w:tc>
      </w:tr>
      <w:tr w:rsidR="002044C4" w:rsidRPr="00EC4BFB" w14:paraId="015F8C6F" w14:textId="77777777" w:rsidTr="00CC5E9E">
        <w:trPr>
          <w:jc w:val="center"/>
        </w:trPr>
        <w:tc>
          <w:tcPr>
            <w:tcW w:w="2334" w:type="dxa"/>
          </w:tcPr>
          <w:p w14:paraId="22BDEBC5"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افشا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اطلاعات به موقع</w:t>
            </w:r>
          </w:p>
        </w:tc>
        <w:tc>
          <w:tcPr>
            <w:tcW w:w="1710" w:type="dxa"/>
            <w:tcBorders>
              <w:top w:val="single" w:sz="4" w:space="0" w:color="auto"/>
              <w:left w:val="single" w:sz="4" w:space="0" w:color="auto"/>
              <w:bottom w:val="single" w:sz="4" w:space="0" w:color="auto"/>
              <w:right w:val="single" w:sz="4" w:space="0" w:color="auto"/>
            </w:tcBorders>
            <w:vAlign w:val="center"/>
          </w:tcPr>
          <w:p w14:paraId="6B0AB0C4" w14:textId="66AB5B6D"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0264</w:t>
            </w:r>
          </w:p>
        </w:tc>
        <w:tc>
          <w:tcPr>
            <w:tcW w:w="2070" w:type="dxa"/>
            <w:tcBorders>
              <w:top w:val="single" w:sz="4" w:space="0" w:color="auto"/>
              <w:bottom w:val="single" w:sz="4" w:space="0" w:color="auto"/>
            </w:tcBorders>
          </w:tcPr>
          <w:p w14:paraId="142C44FE"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17</w:t>
            </w:r>
          </w:p>
        </w:tc>
      </w:tr>
      <w:tr w:rsidR="002044C4" w:rsidRPr="00EC4BFB" w14:paraId="27935081" w14:textId="77777777" w:rsidTr="00CC5E9E">
        <w:trPr>
          <w:jc w:val="center"/>
        </w:trPr>
        <w:tc>
          <w:tcPr>
            <w:tcW w:w="2334" w:type="dxa"/>
          </w:tcPr>
          <w:p w14:paraId="499B2EBA"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تمرکز</w:t>
            </w:r>
            <w:r w:rsidRPr="00EC4BFB">
              <w:rPr>
                <w:rFonts w:cs="B Nazanin"/>
                <w:sz w:val="24"/>
                <w:szCs w:val="24"/>
                <w:rtl/>
                <w:lang w:eastAsia="x-none" w:bidi="fa-IR"/>
              </w:rPr>
              <w:t xml:space="preserve"> </w:t>
            </w:r>
            <w:r w:rsidRPr="00EC4BFB">
              <w:rPr>
                <w:rFonts w:cs="B Nazanin" w:hint="cs"/>
                <w:sz w:val="24"/>
                <w:szCs w:val="24"/>
                <w:rtl/>
                <w:lang w:eastAsia="x-none" w:bidi="fa-IR"/>
              </w:rPr>
              <w:t>مالکیت</w:t>
            </w:r>
          </w:p>
        </w:tc>
        <w:tc>
          <w:tcPr>
            <w:tcW w:w="1710" w:type="dxa"/>
            <w:tcBorders>
              <w:top w:val="single" w:sz="4" w:space="0" w:color="auto"/>
              <w:left w:val="single" w:sz="4" w:space="0" w:color="auto"/>
              <w:bottom w:val="single" w:sz="4" w:space="0" w:color="auto"/>
              <w:right w:val="single" w:sz="4" w:space="0" w:color="auto"/>
            </w:tcBorders>
            <w:vAlign w:val="center"/>
          </w:tcPr>
          <w:p w14:paraId="615C7C72" w14:textId="525067F9"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0231</w:t>
            </w:r>
          </w:p>
        </w:tc>
        <w:tc>
          <w:tcPr>
            <w:tcW w:w="2070" w:type="dxa"/>
            <w:tcBorders>
              <w:top w:val="single" w:sz="4" w:space="0" w:color="auto"/>
              <w:bottom w:val="single" w:sz="4" w:space="0" w:color="auto"/>
            </w:tcBorders>
          </w:tcPr>
          <w:p w14:paraId="341F15C7"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18</w:t>
            </w:r>
          </w:p>
        </w:tc>
      </w:tr>
      <w:tr w:rsidR="002044C4" w:rsidRPr="00EC4BFB" w14:paraId="4324D110" w14:textId="77777777" w:rsidTr="00CC5E9E">
        <w:trPr>
          <w:jc w:val="center"/>
        </w:trPr>
        <w:tc>
          <w:tcPr>
            <w:tcW w:w="2334" w:type="dxa"/>
          </w:tcPr>
          <w:p w14:paraId="59843D34"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تعداد</w:t>
            </w:r>
            <w:r w:rsidRPr="00EC4BFB">
              <w:rPr>
                <w:rFonts w:cs="B Nazanin"/>
                <w:sz w:val="24"/>
                <w:szCs w:val="24"/>
                <w:rtl/>
                <w:lang w:eastAsia="x-none" w:bidi="fa-IR"/>
              </w:rPr>
              <w:t xml:space="preserve"> </w:t>
            </w:r>
            <w:r w:rsidRPr="00EC4BFB">
              <w:rPr>
                <w:rFonts w:cs="B Nazanin" w:hint="cs"/>
                <w:sz w:val="24"/>
                <w:szCs w:val="24"/>
                <w:rtl/>
                <w:lang w:eastAsia="x-none" w:bidi="fa-IR"/>
              </w:rPr>
              <w:t>هیأت</w:t>
            </w:r>
            <w:r w:rsidRPr="00EC4BFB">
              <w:rPr>
                <w:rFonts w:cs="B Nazanin"/>
                <w:sz w:val="24"/>
                <w:szCs w:val="24"/>
                <w:rtl/>
                <w:lang w:eastAsia="x-none" w:bidi="fa-IR"/>
              </w:rPr>
              <w:t xml:space="preserve"> </w:t>
            </w:r>
            <w:r w:rsidRPr="00EC4BFB">
              <w:rPr>
                <w:rFonts w:cs="B Nazanin" w:hint="cs"/>
                <w:sz w:val="24"/>
                <w:szCs w:val="24"/>
                <w:rtl/>
                <w:lang w:eastAsia="x-none" w:bidi="fa-IR"/>
              </w:rPr>
              <w:t>مدیره</w:t>
            </w:r>
          </w:p>
        </w:tc>
        <w:tc>
          <w:tcPr>
            <w:tcW w:w="1710" w:type="dxa"/>
            <w:tcBorders>
              <w:top w:val="single" w:sz="4" w:space="0" w:color="auto"/>
              <w:left w:val="single" w:sz="4" w:space="0" w:color="auto"/>
              <w:bottom w:val="single" w:sz="4" w:space="0" w:color="auto"/>
              <w:right w:val="single" w:sz="4" w:space="0" w:color="auto"/>
            </w:tcBorders>
            <w:vAlign w:val="center"/>
          </w:tcPr>
          <w:p w14:paraId="412CD3A6" w14:textId="45998C32"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0210</w:t>
            </w:r>
          </w:p>
        </w:tc>
        <w:tc>
          <w:tcPr>
            <w:tcW w:w="2070" w:type="dxa"/>
            <w:tcBorders>
              <w:top w:val="single" w:sz="4" w:space="0" w:color="auto"/>
              <w:bottom w:val="single" w:sz="4" w:space="0" w:color="auto"/>
            </w:tcBorders>
          </w:tcPr>
          <w:p w14:paraId="6FC06663"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19</w:t>
            </w:r>
          </w:p>
        </w:tc>
      </w:tr>
      <w:tr w:rsidR="002044C4" w:rsidRPr="00EC4BFB" w14:paraId="51EF1B73" w14:textId="77777777" w:rsidTr="00CC5E9E">
        <w:trPr>
          <w:jc w:val="center"/>
        </w:trPr>
        <w:tc>
          <w:tcPr>
            <w:tcW w:w="2334" w:type="dxa"/>
          </w:tcPr>
          <w:p w14:paraId="76751845"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جنس</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ت</w:t>
            </w:r>
            <w:r w:rsidRPr="00EC4BFB">
              <w:rPr>
                <w:rFonts w:cs="B Nazanin"/>
                <w:sz w:val="24"/>
                <w:szCs w:val="24"/>
                <w:rtl/>
                <w:lang w:val="x-none" w:eastAsia="x-none" w:bidi="fa-IR"/>
              </w:rPr>
              <w:t xml:space="preserve"> قربان</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ان</w:t>
            </w:r>
            <w:r w:rsidRPr="00EC4BFB">
              <w:rPr>
                <w:rFonts w:cs="B Nazanin"/>
                <w:sz w:val="24"/>
                <w:szCs w:val="24"/>
                <w:rtl/>
                <w:lang w:val="x-none" w:eastAsia="x-none" w:bidi="fa-IR"/>
              </w:rPr>
              <w:t xml:space="preserve"> طرح 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پونز</w:t>
            </w:r>
            <w:r w:rsidRPr="00EC4BFB">
              <w:rPr>
                <w:rFonts w:cs="B Nazanin" w:hint="cs"/>
                <w:sz w:val="24"/>
                <w:szCs w:val="24"/>
                <w:rtl/>
                <w:lang w:val="x-none" w:eastAsia="x-none" w:bidi="fa-IR"/>
              </w:rPr>
              <w:t>ی</w:t>
            </w:r>
          </w:p>
        </w:tc>
        <w:tc>
          <w:tcPr>
            <w:tcW w:w="1710" w:type="dxa"/>
            <w:tcBorders>
              <w:top w:val="single" w:sz="4" w:space="0" w:color="auto"/>
              <w:left w:val="single" w:sz="4" w:space="0" w:color="auto"/>
              <w:bottom w:val="single" w:sz="4" w:space="0" w:color="auto"/>
              <w:right w:val="single" w:sz="4" w:space="0" w:color="auto"/>
            </w:tcBorders>
            <w:vAlign w:val="center"/>
          </w:tcPr>
          <w:p w14:paraId="0530F785" w14:textId="6A2CF5E6"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0165</w:t>
            </w:r>
          </w:p>
        </w:tc>
        <w:tc>
          <w:tcPr>
            <w:tcW w:w="2070" w:type="dxa"/>
            <w:tcBorders>
              <w:top w:val="single" w:sz="4" w:space="0" w:color="auto"/>
              <w:bottom w:val="single" w:sz="4" w:space="0" w:color="auto"/>
            </w:tcBorders>
          </w:tcPr>
          <w:p w14:paraId="429464E2"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20</w:t>
            </w:r>
          </w:p>
        </w:tc>
      </w:tr>
      <w:tr w:rsidR="002044C4" w:rsidRPr="00EC4BFB" w14:paraId="1CF92AE9" w14:textId="77777777" w:rsidTr="00CC5E9E">
        <w:trPr>
          <w:jc w:val="center"/>
        </w:trPr>
        <w:tc>
          <w:tcPr>
            <w:tcW w:w="2334" w:type="dxa"/>
          </w:tcPr>
          <w:p w14:paraId="5CFCF373"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عمر</w:t>
            </w:r>
            <w:r w:rsidRPr="00EC4BFB">
              <w:rPr>
                <w:rFonts w:cs="B Nazanin"/>
                <w:sz w:val="24"/>
                <w:szCs w:val="24"/>
                <w:rtl/>
                <w:lang w:eastAsia="x-none" w:bidi="fa-IR"/>
              </w:rPr>
              <w:t xml:space="preserve"> </w:t>
            </w:r>
            <w:r w:rsidRPr="00EC4BFB">
              <w:rPr>
                <w:rFonts w:cs="B Nazanin" w:hint="cs"/>
                <w:sz w:val="24"/>
                <w:szCs w:val="24"/>
                <w:rtl/>
                <w:lang w:eastAsia="x-none" w:bidi="fa-IR"/>
              </w:rPr>
              <w:t>شرکت</w:t>
            </w:r>
          </w:p>
        </w:tc>
        <w:tc>
          <w:tcPr>
            <w:tcW w:w="1710" w:type="dxa"/>
            <w:tcBorders>
              <w:top w:val="single" w:sz="4" w:space="0" w:color="auto"/>
              <w:left w:val="single" w:sz="4" w:space="0" w:color="auto"/>
              <w:bottom w:val="single" w:sz="4" w:space="0" w:color="auto"/>
              <w:right w:val="single" w:sz="4" w:space="0" w:color="auto"/>
            </w:tcBorders>
            <w:vAlign w:val="center"/>
          </w:tcPr>
          <w:p w14:paraId="6F147976" w14:textId="5D375F11"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0132</w:t>
            </w:r>
          </w:p>
        </w:tc>
        <w:tc>
          <w:tcPr>
            <w:tcW w:w="2070" w:type="dxa"/>
            <w:tcBorders>
              <w:top w:val="single" w:sz="4" w:space="0" w:color="auto"/>
              <w:bottom w:val="single" w:sz="4" w:space="0" w:color="auto"/>
            </w:tcBorders>
          </w:tcPr>
          <w:p w14:paraId="7F849947"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21</w:t>
            </w:r>
          </w:p>
        </w:tc>
      </w:tr>
      <w:tr w:rsidR="002044C4" w:rsidRPr="00EC4BFB" w14:paraId="3A4896B7" w14:textId="77777777" w:rsidTr="00CC5E9E">
        <w:trPr>
          <w:jc w:val="center"/>
        </w:trPr>
        <w:tc>
          <w:tcPr>
            <w:tcW w:w="2334" w:type="dxa"/>
          </w:tcPr>
          <w:p w14:paraId="1DEFF8B3"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تعداداعضای</w:t>
            </w:r>
            <w:r w:rsidRPr="00EC4BFB">
              <w:rPr>
                <w:rFonts w:cs="B Nazanin"/>
                <w:sz w:val="24"/>
                <w:szCs w:val="24"/>
                <w:rtl/>
                <w:lang w:eastAsia="x-none" w:bidi="fa-IR"/>
              </w:rPr>
              <w:t xml:space="preserve"> </w:t>
            </w:r>
            <w:r w:rsidRPr="00EC4BFB">
              <w:rPr>
                <w:rFonts w:cs="B Nazanin" w:hint="cs"/>
                <w:sz w:val="24"/>
                <w:szCs w:val="24"/>
                <w:rtl/>
                <w:lang w:eastAsia="x-none" w:bidi="fa-IR"/>
              </w:rPr>
              <w:t>غیرمؤظف</w:t>
            </w:r>
            <w:r w:rsidRPr="00EC4BFB">
              <w:rPr>
                <w:rFonts w:cs="B Nazanin"/>
                <w:sz w:val="24"/>
                <w:szCs w:val="24"/>
                <w:rtl/>
                <w:lang w:eastAsia="x-none" w:bidi="fa-IR"/>
              </w:rPr>
              <w:t xml:space="preserve"> </w:t>
            </w:r>
            <w:r w:rsidRPr="00EC4BFB">
              <w:rPr>
                <w:rFonts w:cs="B Nazanin" w:hint="cs"/>
                <w:sz w:val="24"/>
                <w:szCs w:val="24"/>
                <w:rtl/>
                <w:lang w:eastAsia="x-none" w:bidi="fa-IR"/>
              </w:rPr>
              <w:t>هیات</w:t>
            </w:r>
            <w:r w:rsidRPr="00EC4BFB">
              <w:rPr>
                <w:rFonts w:cs="B Nazanin"/>
                <w:sz w:val="24"/>
                <w:szCs w:val="24"/>
                <w:rtl/>
                <w:lang w:eastAsia="x-none" w:bidi="fa-IR"/>
              </w:rPr>
              <w:t xml:space="preserve"> </w:t>
            </w:r>
            <w:r w:rsidRPr="00EC4BFB">
              <w:rPr>
                <w:rFonts w:cs="B Nazanin" w:hint="cs"/>
                <w:sz w:val="24"/>
                <w:szCs w:val="24"/>
                <w:rtl/>
                <w:lang w:eastAsia="x-none" w:bidi="fa-IR"/>
              </w:rPr>
              <w:t>مدیره</w:t>
            </w:r>
          </w:p>
        </w:tc>
        <w:tc>
          <w:tcPr>
            <w:tcW w:w="1710" w:type="dxa"/>
            <w:tcBorders>
              <w:top w:val="single" w:sz="4" w:space="0" w:color="auto"/>
              <w:left w:val="single" w:sz="4" w:space="0" w:color="auto"/>
              <w:bottom w:val="single" w:sz="4" w:space="0" w:color="auto"/>
              <w:right w:val="single" w:sz="4" w:space="0" w:color="auto"/>
            </w:tcBorders>
            <w:vAlign w:val="center"/>
          </w:tcPr>
          <w:p w14:paraId="1A24AC84" w14:textId="2B5A90A5"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0110</w:t>
            </w:r>
          </w:p>
        </w:tc>
        <w:tc>
          <w:tcPr>
            <w:tcW w:w="2070" w:type="dxa"/>
            <w:tcBorders>
              <w:top w:val="single" w:sz="4" w:space="0" w:color="auto"/>
              <w:bottom w:val="single" w:sz="4" w:space="0" w:color="auto"/>
            </w:tcBorders>
          </w:tcPr>
          <w:p w14:paraId="0BFB145B"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22</w:t>
            </w:r>
          </w:p>
        </w:tc>
      </w:tr>
      <w:tr w:rsidR="002044C4" w:rsidRPr="00EC4BFB" w14:paraId="075CAFBB" w14:textId="77777777" w:rsidTr="00CC5E9E">
        <w:trPr>
          <w:jc w:val="center"/>
        </w:trPr>
        <w:tc>
          <w:tcPr>
            <w:tcW w:w="2334" w:type="dxa"/>
          </w:tcPr>
          <w:p w14:paraId="0DCAB20A"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فشار</w:t>
            </w:r>
            <w:r w:rsidRPr="00EC4BFB">
              <w:rPr>
                <w:rFonts w:cs="B Nazanin"/>
                <w:sz w:val="24"/>
                <w:szCs w:val="24"/>
                <w:rtl/>
                <w:lang w:eastAsia="x-none" w:bidi="fa-IR"/>
              </w:rPr>
              <w:t xml:space="preserve"> </w:t>
            </w:r>
            <w:r w:rsidRPr="00EC4BFB">
              <w:rPr>
                <w:rFonts w:cs="B Nazanin" w:hint="cs"/>
                <w:sz w:val="24"/>
                <w:szCs w:val="24"/>
                <w:rtl/>
                <w:lang w:eastAsia="x-none" w:bidi="fa-IR"/>
              </w:rPr>
              <w:t>بودجه</w:t>
            </w:r>
            <w:r w:rsidRPr="00EC4BFB">
              <w:rPr>
                <w:rFonts w:cs="B Nazanin"/>
                <w:sz w:val="24"/>
                <w:szCs w:val="24"/>
                <w:rtl/>
                <w:lang w:eastAsia="x-none" w:bidi="fa-IR"/>
              </w:rPr>
              <w:t xml:space="preserve"> </w:t>
            </w:r>
            <w:r w:rsidRPr="00EC4BFB">
              <w:rPr>
                <w:rFonts w:cs="B Nazanin" w:hint="cs"/>
                <w:sz w:val="24"/>
                <w:szCs w:val="24"/>
                <w:rtl/>
                <w:lang w:eastAsia="x-none" w:bidi="fa-IR"/>
              </w:rPr>
              <w:t>زمانی</w:t>
            </w:r>
          </w:p>
        </w:tc>
        <w:tc>
          <w:tcPr>
            <w:tcW w:w="1710" w:type="dxa"/>
            <w:tcBorders>
              <w:top w:val="single" w:sz="4" w:space="0" w:color="auto"/>
              <w:left w:val="single" w:sz="4" w:space="0" w:color="auto"/>
              <w:bottom w:val="single" w:sz="4" w:space="0" w:color="auto"/>
              <w:right w:val="single" w:sz="4" w:space="0" w:color="auto"/>
            </w:tcBorders>
            <w:vAlign w:val="center"/>
          </w:tcPr>
          <w:p w14:paraId="341CEF04" w14:textId="5EB5A7DE"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0101</w:t>
            </w:r>
          </w:p>
        </w:tc>
        <w:tc>
          <w:tcPr>
            <w:tcW w:w="2070" w:type="dxa"/>
            <w:tcBorders>
              <w:top w:val="single" w:sz="4" w:space="0" w:color="auto"/>
              <w:bottom w:val="single" w:sz="4" w:space="0" w:color="auto"/>
            </w:tcBorders>
          </w:tcPr>
          <w:p w14:paraId="550A4DEF"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23</w:t>
            </w:r>
          </w:p>
        </w:tc>
      </w:tr>
      <w:tr w:rsidR="002044C4" w:rsidRPr="00EC4BFB" w14:paraId="4E36C4E5" w14:textId="77777777" w:rsidTr="00CC5E9E">
        <w:trPr>
          <w:jc w:val="center"/>
        </w:trPr>
        <w:tc>
          <w:tcPr>
            <w:tcW w:w="2334" w:type="dxa"/>
          </w:tcPr>
          <w:p w14:paraId="09CE4D9D"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روش 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بازار</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اب</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توسط طراحان پونز</w:t>
            </w:r>
            <w:r w:rsidRPr="00EC4BFB">
              <w:rPr>
                <w:rFonts w:cs="B Nazanin" w:hint="cs"/>
                <w:sz w:val="24"/>
                <w:szCs w:val="24"/>
                <w:rtl/>
                <w:lang w:val="x-none" w:eastAsia="x-none" w:bidi="fa-IR"/>
              </w:rPr>
              <w:t>ی</w:t>
            </w:r>
          </w:p>
        </w:tc>
        <w:tc>
          <w:tcPr>
            <w:tcW w:w="1710" w:type="dxa"/>
            <w:tcBorders>
              <w:top w:val="single" w:sz="4" w:space="0" w:color="auto"/>
              <w:left w:val="single" w:sz="4" w:space="0" w:color="auto"/>
              <w:bottom w:val="single" w:sz="4" w:space="0" w:color="auto"/>
              <w:right w:val="single" w:sz="4" w:space="0" w:color="auto"/>
            </w:tcBorders>
            <w:vAlign w:val="center"/>
          </w:tcPr>
          <w:p w14:paraId="4A8427BF" w14:textId="653F9214"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0095</w:t>
            </w:r>
          </w:p>
        </w:tc>
        <w:tc>
          <w:tcPr>
            <w:tcW w:w="2070" w:type="dxa"/>
            <w:tcBorders>
              <w:top w:val="single" w:sz="4" w:space="0" w:color="auto"/>
              <w:bottom w:val="single" w:sz="4" w:space="0" w:color="auto"/>
            </w:tcBorders>
          </w:tcPr>
          <w:p w14:paraId="4AF5AE91"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24</w:t>
            </w:r>
          </w:p>
        </w:tc>
      </w:tr>
      <w:tr w:rsidR="002044C4" w:rsidRPr="00EC4BFB" w14:paraId="07EBA7CB" w14:textId="77777777" w:rsidTr="00CC5E9E">
        <w:trPr>
          <w:jc w:val="center"/>
        </w:trPr>
        <w:tc>
          <w:tcPr>
            <w:tcW w:w="2334" w:type="dxa"/>
          </w:tcPr>
          <w:p w14:paraId="262C6554"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سهل انگار</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سرما</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ه</w:t>
            </w:r>
            <w:r w:rsidRPr="00EC4BFB">
              <w:rPr>
                <w:rFonts w:cs="B Nazanin"/>
                <w:sz w:val="24"/>
                <w:szCs w:val="24"/>
                <w:rtl/>
                <w:lang w:val="x-none" w:eastAsia="x-none" w:bidi="fa-IR"/>
              </w:rPr>
              <w:t xml:space="preserve"> گذاران</w:t>
            </w:r>
          </w:p>
        </w:tc>
        <w:tc>
          <w:tcPr>
            <w:tcW w:w="1710" w:type="dxa"/>
            <w:tcBorders>
              <w:top w:val="single" w:sz="4" w:space="0" w:color="auto"/>
              <w:left w:val="single" w:sz="4" w:space="0" w:color="auto"/>
              <w:bottom w:val="single" w:sz="4" w:space="0" w:color="auto"/>
              <w:right w:val="single" w:sz="4" w:space="0" w:color="auto"/>
            </w:tcBorders>
            <w:vAlign w:val="center"/>
          </w:tcPr>
          <w:p w14:paraId="1037FCB8" w14:textId="2B7092C9"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0086</w:t>
            </w:r>
          </w:p>
        </w:tc>
        <w:tc>
          <w:tcPr>
            <w:tcW w:w="2070" w:type="dxa"/>
            <w:tcBorders>
              <w:top w:val="single" w:sz="4" w:space="0" w:color="auto"/>
              <w:bottom w:val="single" w:sz="4" w:space="0" w:color="auto"/>
            </w:tcBorders>
          </w:tcPr>
          <w:p w14:paraId="4EE6D0F8"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25</w:t>
            </w:r>
          </w:p>
        </w:tc>
      </w:tr>
      <w:tr w:rsidR="002044C4" w:rsidRPr="00EC4BFB" w14:paraId="1A11EE59" w14:textId="77777777" w:rsidTr="00CC5E9E">
        <w:trPr>
          <w:jc w:val="center"/>
        </w:trPr>
        <w:tc>
          <w:tcPr>
            <w:tcW w:w="2334" w:type="dxa"/>
          </w:tcPr>
          <w:p w14:paraId="7690C739"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شناخت اجتماع</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فرد</w:t>
            </w:r>
          </w:p>
        </w:tc>
        <w:tc>
          <w:tcPr>
            <w:tcW w:w="1710" w:type="dxa"/>
            <w:tcBorders>
              <w:top w:val="single" w:sz="4" w:space="0" w:color="auto"/>
              <w:left w:val="single" w:sz="4" w:space="0" w:color="auto"/>
              <w:bottom w:val="single" w:sz="4" w:space="0" w:color="auto"/>
              <w:right w:val="single" w:sz="4" w:space="0" w:color="auto"/>
            </w:tcBorders>
            <w:vAlign w:val="center"/>
          </w:tcPr>
          <w:p w14:paraId="2B37C38E" w14:textId="7C6DEA21"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0081</w:t>
            </w:r>
          </w:p>
        </w:tc>
        <w:tc>
          <w:tcPr>
            <w:tcW w:w="2070" w:type="dxa"/>
            <w:tcBorders>
              <w:top w:val="single" w:sz="4" w:space="0" w:color="auto"/>
              <w:bottom w:val="single" w:sz="4" w:space="0" w:color="auto"/>
            </w:tcBorders>
          </w:tcPr>
          <w:p w14:paraId="1555DD27"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26</w:t>
            </w:r>
          </w:p>
        </w:tc>
      </w:tr>
      <w:tr w:rsidR="002044C4" w:rsidRPr="00EC4BFB" w14:paraId="5611DBF8" w14:textId="77777777" w:rsidTr="00CC5E9E">
        <w:trPr>
          <w:jc w:val="center"/>
        </w:trPr>
        <w:tc>
          <w:tcPr>
            <w:tcW w:w="2334" w:type="dxa"/>
          </w:tcPr>
          <w:p w14:paraId="3CF18341"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شدت آس</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ب</w:t>
            </w:r>
            <w:r w:rsidRPr="00EC4BFB">
              <w:rPr>
                <w:rFonts w:cs="B Nazanin"/>
                <w:sz w:val="24"/>
                <w:szCs w:val="24"/>
                <w:rtl/>
                <w:lang w:val="x-none" w:eastAsia="x-none" w:bidi="fa-IR"/>
              </w:rPr>
              <w:t xml:space="preserve"> پذ</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ر</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قراردادها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هوشمند</w:t>
            </w:r>
          </w:p>
        </w:tc>
        <w:tc>
          <w:tcPr>
            <w:tcW w:w="1710" w:type="dxa"/>
            <w:tcBorders>
              <w:top w:val="single" w:sz="4" w:space="0" w:color="auto"/>
              <w:left w:val="single" w:sz="4" w:space="0" w:color="auto"/>
              <w:bottom w:val="single" w:sz="4" w:space="0" w:color="auto"/>
              <w:right w:val="single" w:sz="4" w:space="0" w:color="auto"/>
            </w:tcBorders>
            <w:vAlign w:val="center"/>
          </w:tcPr>
          <w:p w14:paraId="184533ED" w14:textId="0893CD8D"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0076</w:t>
            </w:r>
          </w:p>
        </w:tc>
        <w:tc>
          <w:tcPr>
            <w:tcW w:w="2070" w:type="dxa"/>
            <w:tcBorders>
              <w:top w:val="single" w:sz="4" w:space="0" w:color="auto"/>
              <w:bottom w:val="single" w:sz="4" w:space="0" w:color="auto"/>
            </w:tcBorders>
          </w:tcPr>
          <w:p w14:paraId="31E5C05F"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27</w:t>
            </w:r>
          </w:p>
        </w:tc>
      </w:tr>
      <w:tr w:rsidR="002044C4" w:rsidRPr="00EC4BFB" w14:paraId="6B819CD9" w14:textId="77777777" w:rsidTr="00CC5E9E">
        <w:trPr>
          <w:jc w:val="center"/>
        </w:trPr>
        <w:tc>
          <w:tcPr>
            <w:tcW w:w="2334" w:type="dxa"/>
          </w:tcPr>
          <w:p w14:paraId="0630A2AC"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تعداد افراد شناخته شده برا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سرما</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ه</w:t>
            </w:r>
            <w:r w:rsidRPr="00EC4BFB">
              <w:rPr>
                <w:rFonts w:cs="B Nazanin"/>
                <w:sz w:val="24"/>
                <w:szCs w:val="24"/>
                <w:rtl/>
                <w:lang w:val="x-none" w:eastAsia="x-none" w:bidi="fa-IR"/>
              </w:rPr>
              <w:t xml:space="preserve"> گذار که در طرح پونز</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سرما</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ه</w:t>
            </w:r>
            <w:r w:rsidRPr="00EC4BFB">
              <w:rPr>
                <w:rFonts w:cs="B Nazanin"/>
                <w:sz w:val="24"/>
                <w:szCs w:val="24"/>
                <w:rtl/>
                <w:lang w:val="x-none" w:eastAsia="x-none" w:bidi="fa-IR"/>
              </w:rPr>
              <w:t xml:space="preserve"> گذار</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کردن</w:t>
            </w:r>
          </w:p>
        </w:tc>
        <w:tc>
          <w:tcPr>
            <w:tcW w:w="1710" w:type="dxa"/>
            <w:tcBorders>
              <w:top w:val="single" w:sz="4" w:space="0" w:color="auto"/>
              <w:left w:val="single" w:sz="4" w:space="0" w:color="auto"/>
              <w:bottom w:val="single" w:sz="4" w:space="0" w:color="auto"/>
              <w:right w:val="single" w:sz="4" w:space="0" w:color="auto"/>
            </w:tcBorders>
            <w:vAlign w:val="center"/>
          </w:tcPr>
          <w:p w14:paraId="12DD5157" w14:textId="4A48B273"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0069</w:t>
            </w:r>
          </w:p>
        </w:tc>
        <w:tc>
          <w:tcPr>
            <w:tcW w:w="2070" w:type="dxa"/>
            <w:tcBorders>
              <w:top w:val="single" w:sz="4" w:space="0" w:color="auto"/>
              <w:bottom w:val="single" w:sz="4" w:space="0" w:color="auto"/>
            </w:tcBorders>
          </w:tcPr>
          <w:p w14:paraId="4F863A91"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28</w:t>
            </w:r>
          </w:p>
        </w:tc>
      </w:tr>
      <w:tr w:rsidR="002044C4" w:rsidRPr="00EC4BFB" w14:paraId="18E63FC2" w14:textId="77777777" w:rsidTr="00CC5E9E">
        <w:trPr>
          <w:jc w:val="center"/>
        </w:trPr>
        <w:tc>
          <w:tcPr>
            <w:tcW w:w="2334" w:type="dxa"/>
          </w:tcPr>
          <w:p w14:paraId="666B184E"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lastRenderedPageBreak/>
              <w:t>تعداد</w:t>
            </w:r>
            <w:r w:rsidRPr="00EC4BFB">
              <w:rPr>
                <w:rFonts w:cs="B Nazanin"/>
                <w:sz w:val="24"/>
                <w:szCs w:val="24"/>
                <w:rtl/>
                <w:lang w:eastAsia="x-none" w:bidi="fa-IR"/>
              </w:rPr>
              <w:t xml:space="preserve"> </w:t>
            </w:r>
            <w:r w:rsidRPr="00EC4BFB">
              <w:rPr>
                <w:rFonts w:cs="B Nazanin" w:hint="cs"/>
                <w:sz w:val="24"/>
                <w:szCs w:val="24"/>
                <w:rtl/>
                <w:lang w:eastAsia="x-none" w:bidi="fa-IR"/>
              </w:rPr>
              <w:t>قربانیان</w:t>
            </w:r>
            <w:r w:rsidRPr="00EC4BFB">
              <w:rPr>
                <w:rFonts w:cs="B Nazanin"/>
                <w:sz w:val="24"/>
                <w:szCs w:val="24"/>
                <w:rtl/>
                <w:lang w:eastAsia="x-none" w:bidi="fa-IR"/>
              </w:rPr>
              <w:t xml:space="preserve"> </w:t>
            </w:r>
            <w:r w:rsidRPr="00EC4BFB">
              <w:rPr>
                <w:rFonts w:cs="B Nazanin" w:hint="cs"/>
                <w:sz w:val="24"/>
                <w:szCs w:val="24"/>
                <w:rtl/>
                <w:lang w:eastAsia="x-none" w:bidi="fa-IR"/>
              </w:rPr>
              <w:t>طرح</w:t>
            </w:r>
            <w:r w:rsidRPr="00EC4BFB">
              <w:rPr>
                <w:rFonts w:cs="B Nazanin"/>
                <w:sz w:val="24"/>
                <w:szCs w:val="24"/>
                <w:rtl/>
                <w:lang w:eastAsia="x-none" w:bidi="fa-IR"/>
              </w:rPr>
              <w:t xml:space="preserve"> </w:t>
            </w:r>
            <w:r w:rsidRPr="00EC4BFB">
              <w:rPr>
                <w:rFonts w:cs="B Nazanin" w:hint="cs"/>
                <w:sz w:val="24"/>
                <w:szCs w:val="24"/>
                <w:rtl/>
                <w:lang w:eastAsia="x-none" w:bidi="fa-IR"/>
              </w:rPr>
              <w:t>های</w:t>
            </w:r>
            <w:r w:rsidRPr="00EC4BFB">
              <w:rPr>
                <w:rFonts w:cs="B Nazanin"/>
                <w:sz w:val="24"/>
                <w:szCs w:val="24"/>
                <w:rtl/>
                <w:lang w:eastAsia="x-none" w:bidi="fa-IR"/>
              </w:rPr>
              <w:t xml:space="preserve"> </w:t>
            </w:r>
            <w:r w:rsidRPr="00EC4BFB">
              <w:rPr>
                <w:rFonts w:cs="B Nazanin" w:hint="cs"/>
                <w:sz w:val="24"/>
                <w:szCs w:val="24"/>
                <w:rtl/>
                <w:lang w:eastAsia="x-none" w:bidi="fa-IR"/>
              </w:rPr>
              <w:t>پونزی</w:t>
            </w:r>
          </w:p>
        </w:tc>
        <w:tc>
          <w:tcPr>
            <w:tcW w:w="1710" w:type="dxa"/>
            <w:tcBorders>
              <w:top w:val="single" w:sz="4" w:space="0" w:color="auto"/>
              <w:left w:val="single" w:sz="4" w:space="0" w:color="auto"/>
              <w:bottom w:val="single" w:sz="4" w:space="0" w:color="auto"/>
              <w:right w:val="single" w:sz="4" w:space="0" w:color="auto"/>
            </w:tcBorders>
            <w:vAlign w:val="center"/>
          </w:tcPr>
          <w:p w14:paraId="359062B2" w14:textId="369FD9BD"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0063</w:t>
            </w:r>
          </w:p>
        </w:tc>
        <w:tc>
          <w:tcPr>
            <w:tcW w:w="2070" w:type="dxa"/>
            <w:tcBorders>
              <w:top w:val="single" w:sz="4" w:space="0" w:color="auto"/>
              <w:bottom w:val="single" w:sz="4" w:space="0" w:color="auto"/>
            </w:tcBorders>
          </w:tcPr>
          <w:p w14:paraId="7F2711E3"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29</w:t>
            </w:r>
          </w:p>
        </w:tc>
      </w:tr>
      <w:tr w:rsidR="002044C4" w:rsidRPr="00EC4BFB" w14:paraId="068921E2" w14:textId="77777777" w:rsidTr="00CC5E9E">
        <w:trPr>
          <w:jc w:val="center"/>
        </w:trPr>
        <w:tc>
          <w:tcPr>
            <w:tcW w:w="2334" w:type="dxa"/>
          </w:tcPr>
          <w:p w14:paraId="5428A68E"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اخلاق مدار بودن فرد</w:t>
            </w:r>
          </w:p>
        </w:tc>
        <w:tc>
          <w:tcPr>
            <w:tcW w:w="1710" w:type="dxa"/>
            <w:tcBorders>
              <w:top w:val="single" w:sz="4" w:space="0" w:color="auto"/>
              <w:left w:val="single" w:sz="4" w:space="0" w:color="auto"/>
              <w:bottom w:val="single" w:sz="4" w:space="0" w:color="auto"/>
              <w:right w:val="single" w:sz="4" w:space="0" w:color="auto"/>
            </w:tcBorders>
            <w:vAlign w:val="center"/>
          </w:tcPr>
          <w:p w14:paraId="368A6E74" w14:textId="614B1494"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0059</w:t>
            </w:r>
          </w:p>
        </w:tc>
        <w:tc>
          <w:tcPr>
            <w:tcW w:w="2070" w:type="dxa"/>
            <w:tcBorders>
              <w:top w:val="single" w:sz="4" w:space="0" w:color="auto"/>
              <w:bottom w:val="single" w:sz="4" w:space="0" w:color="auto"/>
            </w:tcBorders>
          </w:tcPr>
          <w:p w14:paraId="77BC1BF3"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30</w:t>
            </w:r>
          </w:p>
        </w:tc>
      </w:tr>
      <w:tr w:rsidR="002044C4" w:rsidRPr="00EC4BFB" w14:paraId="7973B7E1" w14:textId="77777777" w:rsidTr="00CC5E9E">
        <w:trPr>
          <w:jc w:val="center"/>
        </w:trPr>
        <w:tc>
          <w:tcPr>
            <w:tcW w:w="2334" w:type="dxa"/>
          </w:tcPr>
          <w:p w14:paraId="55E57E18"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منفعت طلب بودن فرد</w:t>
            </w:r>
          </w:p>
        </w:tc>
        <w:tc>
          <w:tcPr>
            <w:tcW w:w="1710" w:type="dxa"/>
            <w:tcBorders>
              <w:top w:val="single" w:sz="4" w:space="0" w:color="auto"/>
              <w:left w:val="single" w:sz="4" w:space="0" w:color="auto"/>
              <w:bottom w:val="single" w:sz="4" w:space="0" w:color="auto"/>
              <w:right w:val="single" w:sz="4" w:space="0" w:color="auto"/>
            </w:tcBorders>
            <w:vAlign w:val="center"/>
          </w:tcPr>
          <w:p w14:paraId="602331E3" w14:textId="6A198E66"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0056</w:t>
            </w:r>
          </w:p>
        </w:tc>
        <w:tc>
          <w:tcPr>
            <w:tcW w:w="2070" w:type="dxa"/>
            <w:tcBorders>
              <w:top w:val="single" w:sz="4" w:space="0" w:color="auto"/>
              <w:bottom w:val="single" w:sz="4" w:space="0" w:color="auto"/>
            </w:tcBorders>
          </w:tcPr>
          <w:p w14:paraId="413DC322"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31</w:t>
            </w:r>
          </w:p>
        </w:tc>
      </w:tr>
      <w:tr w:rsidR="002044C4" w:rsidRPr="00EC4BFB" w14:paraId="27925A5B" w14:textId="77777777" w:rsidTr="00CC5E9E">
        <w:trPr>
          <w:jc w:val="center"/>
        </w:trPr>
        <w:tc>
          <w:tcPr>
            <w:tcW w:w="2334" w:type="dxa"/>
          </w:tcPr>
          <w:p w14:paraId="67622C58"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وجود</w:t>
            </w:r>
            <w:r w:rsidRPr="00EC4BFB">
              <w:rPr>
                <w:rFonts w:cs="B Nazanin"/>
                <w:sz w:val="24"/>
                <w:szCs w:val="24"/>
                <w:rtl/>
                <w:lang w:eastAsia="x-none" w:bidi="fa-IR"/>
              </w:rPr>
              <w:t xml:space="preserve"> </w:t>
            </w:r>
            <w:r w:rsidRPr="00EC4BFB">
              <w:rPr>
                <w:rFonts w:cs="B Nazanin" w:hint="cs"/>
                <w:sz w:val="24"/>
                <w:szCs w:val="24"/>
                <w:rtl/>
                <w:lang w:eastAsia="x-none" w:bidi="fa-IR"/>
              </w:rPr>
              <w:t>ادعاهای</w:t>
            </w:r>
            <w:r w:rsidRPr="00EC4BFB">
              <w:rPr>
                <w:rFonts w:cs="B Nazanin"/>
                <w:sz w:val="24"/>
                <w:szCs w:val="24"/>
                <w:rtl/>
                <w:lang w:eastAsia="x-none" w:bidi="fa-IR"/>
              </w:rPr>
              <w:t xml:space="preserve"> </w:t>
            </w:r>
            <w:r w:rsidRPr="00EC4BFB">
              <w:rPr>
                <w:rFonts w:cs="B Nazanin" w:hint="cs"/>
                <w:sz w:val="24"/>
                <w:szCs w:val="24"/>
                <w:rtl/>
                <w:lang w:eastAsia="x-none" w:bidi="fa-IR"/>
              </w:rPr>
              <w:t>پشتیبانی</w:t>
            </w:r>
            <w:r w:rsidRPr="00EC4BFB">
              <w:rPr>
                <w:rFonts w:cs="B Nazanin"/>
                <w:sz w:val="24"/>
                <w:szCs w:val="24"/>
                <w:rtl/>
                <w:lang w:eastAsia="x-none" w:bidi="fa-IR"/>
              </w:rPr>
              <w:t xml:space="preserve"> </w:t>
            </w:r>
            <w:r w:rsidRPr="00EC4BFB">
              <w:rPr>
                <w:rFonts w:cs="B Nazanin" w:hint="cs"/>
                <w:sz w:val="24"/>
                <w:szCs w:val="24"/>
                <w:rtl/>
                <w:lang w:eastAsia="x-none" w:bidi="fa-IR"/>
              </w:rPr>
              <w:t>نشده</w:t>
            </w:r>
            <w:r w:rsidRPr="00EC4BFB">
              <w:rPr>
                <w:rFonts w:cs="B Nazanin"/>
                <w:sz w:val="24"/>
                <w:szCs w:val="24"/>
                <w:rtl/>
                <w:lang w:eastAsia="x-none" w:bidi="fa-IR"/>
              </w:rPr>
              <w:t xml:space="preserve"> </w:t>
            </w:r>
            <w:r w:rsidRPr="00EC4BFB">
              <w:rPr>
                <w:rFonts w:cs="B Nazanin" w:hint="cs"/>
                <w:sz w:val="24"/>
                <w:szCs w:val="24"/>
                <w:rtl/>
                <w:lang w:eastAsia="x-none" w:bidi="fa-IR"/>
              </w:rPr>
              <w:t>و</w:t>
            </w:r>
            <w:r w:rsidRPr="00EC4BFB">
              <w:rPr>
                <w:rFonts w:cs="B Nazanin"/>
                <w:sz w:val="24"/>
                <w:szCs w:val="24"/>
                <w:rtl/>
                <w:lang w:eastAsia="x-none" w:bidi="fa-IR"/>
              </w:rPr>
              <w:t xml:space="preserve"> </w:t>
            </w:r>
            <w:r w:rsidRPr="00EC4BFB">
              <w:rPr>
                <w:rFonts w:cs="B Nazanin" w:hint="cs"/>
                <w:sz w:val="24"/>
                <w:szCs w:val="24"/>
                <w:rtl/>
                <w:lang w:eastAsia="x-none" w:bidi="fa-IR"/>
              </w:rPr>
              <w:t>اغراق</w:t>
            </w:r>
            <w:r w:rsidRPr="00EC4BFB">
              <w:rPr>
                <w:rFonts w:cs="B Nazanin"/>
                <w:sz w:val="24"/>
                <w:szCs w:val="24"/>
                <w:rtl/>
                <w:lang w:eastAsia="x-none" w:bidi="fa-IR"/>
              </w:rPr>
              <w:t xml:space="preserve"> </w:t>
            </w:r>
            <w:r w:rsidRPr="00EC4BFB">
              <w:rPr>
                <w:rFonts w:cs="B Nazanin" w:hint="cs"/>
                <w:sz w:val="24"/>
                <w:szCs w:val="24"/>
                <w:rtl/>
                <w:lang w:eastAsia="x-none" w:bidi="fa-IR"/>
              </w:rPr>
              <w:t>آمیز</w:t>
            </w:r>
          </w:p>
        </w:tc>
        <w:tc>
          <w:tcPr>
            <w:tcW w:w="1710" w:type="dxa"/>
            <w:tcBorders>
              <w:top w:val="single" w:sz="4" w:space="0" w:color="auto"/>
              <w:left w:val="single" w:sz="4" w:space="0" w:color="auto"/>
              <w:bottom w:val="single" w:sz="4" w:space="0" w:color="auto"/>
              <w:right w:val="single" w:sz="4" w:space="0" w:color="auto"/>
            </w:tcBorders>
            <w:vAlign w:val="center"/>
          </w:tcPr>
          <w:p w14:paraId="3C4C24AE" w14:textId="40C70A70"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0051</w:t>
            </w:r>
          </w:p>
        </w:tc>
        <w:tc>
          <w:tcPr>
            <w:tcW w:w="2070" w:type="dxa"/>
            <w:tcBorders>
              <w:top w:val="single" w:sz="4" w:space="0" w:color="auto"/>
              <w:bottom w:val="single" w:sz="4" w:space="0" w:color="auto"/>
            </w:tcBorders>
          </w:tcPr>
          <w:p w14:paraId="5027F297"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32</w:t>
            </w:r>
          </w:p>
        </w:tc>
      </w:tr>
      <w:tr w:rsidR="002044C4" w:rsidRPr="00EC4BFB" w14:paraId="61E80918" w14:textId="77777777" w:rsidTr="00CC5E9E">
        <w:trPr>
          <w:jc w:val="center"/>
        </w:trPr>
        <w:tc>
          <w:tcPr>
            <w:tcW w:w="2334" w:type="dxa"/>
          </w:tcPr>
          <w:p w14:paraId="34A1242F"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ت</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م</w:t>
            </w:r>
            <w:r w:rsidRPr="00EC4BFB">
              <w:rPr>
                <w:rFonts w:cs="B Nazanin"/>
                <w:sz w:val="24"/>
                <w:szCs w:val="24"/>
                <w:rtl/>
                <w:lang w:val="x-none" w:eastAsia="x-none" w:bidi="fa-IR"/>
              </w:rPr>
              <w:t xml:space="preserve"> رهبر</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گر</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زان</w:t>
            </w:r>
            <w:r w:rsidRPr="00EC4BFB">
              <w:rPr>
                <w:rFonts w:cs="B Nazanin"/>
                <w:sz w:val="24"/>
                <w:szCs w:val="24"/>
                <w:rtl/>
                <w:lang w:val="x-none" w:eastAsia="x-none" w:bidi="fa-IR"/>
              </w:rPr>
              <w:t xml:space="preserve"> از پاسخ گو</w:t>
            </w:r>
            <w:r w:rsidRPr="00EC4BFB">
              <w:rPr>
                <w:rFonts w:cs="B Nazanin" w:hint="cs"/>
                <w:sz w:val="24"/>
                <w:szCs w:val="24"/>
                <w:rtl/>
                <w:lang w:val="x-none" w:eastAsia="x-none" w:bidi="fa-IR"/>
              </w:rPr>
              <w:t>یی</w:t>
            </w:r>
          </w:p>
        </w:tc>
        <w:tc>
          <w:tcPr>
            <w:tcW w:w="1710" w:type="dxa"/>
            <w:tcBorders>
              <w:top w:val="single" w:sz="4" w:space="0" w:color="auto"/>
              <w:left w:val="single" w:sz="4" w:space="0" w:color="auto"/>
              <w:bottom w:val="single" w:sz="4" w:space="0" w:color="auto"/>
              <w:right w:val="single" w:sz="4" w:space="0" w:color="auto"/>
            </w:tcBorders>
            <w:vAlign w:val="center"/>
          </w:tcPr>
          <w:p w14:paraId="24F5F1B9" w14:textId="219969B2"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0048</w:t>
            </w:r>
          </w:p>
        </w:tc>
        <w:tc>
          <w:tcPr>
            <w:tcW w:w="2070" w:type="dxa"/>
            <w:tcBorders>
              <w:top w:val="single" w:sz="4" w:space="0" w:color="auto"/>
              <w:bottom w:val="single" w:sz="4" w:space="0" w:color="auto"/>
            </w:tcBorders>
          </w:tcPr>
          <w:p w14:paraId="0A470719"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33</w:t>
            </w:r>
          </w:p>
        </w:tc>
      </w:tr>
      <w:tr w:rsidR="002044C4" w:rsidRPr="00EC4BFB" w14:paraId="43E06845" w14:textId="77777777" w:rsidTr="00CC5E9E">
        <w:trPr>
          <w:jc w:val="center"/>
        </w:trPr>
        <w:tc>
          <w:tcPr>
            <w:tcW w:w="2334" w:type="dxa"/>
          </w:tcPr>
          <w:p w14:paraId="1DB1D4B5"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فراوانی</w:t>
            </w:r>
            <w:r w:rsidRPr="00EC4BFB">
              <w:rPr>
                <w:rFonts w:cs="B Nazanin"/>
                <w:sz w:val="24"/>
                <w:szCs w:val="24"/>
                <w:rtl/>
                <w:lang w:eastAsia="x-none" w:bidi="fa-IR"/>
              </w:rPr>
              <w:t xml:space="preserve"> </w:t>
            </w:r>
            <w:r w:rsidRPr="00EC4BFB">
              <w:rPr>
                <w:rFonts w:cs="B Nazanin" w:hint="cs"/>
                <w:sz w:val="24"/>
                <w:szCs w:val="24"/>
                <w:rtl/>
                <w:lang w:eastAsia="x-none" w:bidi="fa-IR"/>
              </w:rPr>
              <w:t>داده</w:t>
            </w:r>
            <w:r w:rsidRPr="00EC4BFB">
              <w:rPr>
                <w:rFonts w:cs="B Nazanin"/>
                <w:sz w:val="24"/>
                <w:szCs w:val="24"/>
                <w:rtl/>
                <w:lang w:eastAsia="x-none" w:bidi="fa-IR"/>
              </w:rPr>
              <w:t xml:space="preserve"> </w:t>
            </w:r>
            <w:r w:rsidRPr="00EC4BFB">
              <w:rPr>
                <w:rFonts w:cs="B Nazanin" w:hint="cs"/>
                <w:sz w:val="24"/>
                <w:szCs w:val="24"/>
                <w:rtl/>
                <w:lang w:eastAsia="x-none" w:bidi="fa-IR"/>
              </w:rPr>
              <w:t>های</w:t>
            </w:r>
            <w:r w:rsidRPr="00EC4BFB">
              <w:rPr>
                <w:rFonts w:cs="B Nazanin"/>
                <w:sz w:val="24"/>
                <w:szCs w:val="24"/>
                <w:rtl/>
                <w:lang w:eastAsia="x-none" w:bidi="fa-IR"/>
              </w:rPr>
              <w:t xml:space="preserve"> </w:t>
            </w:r>
            <w:r w:rsidRPr="00EC4BFB">
              <w:rPr>
                <w:rFonts w:cs="B Nazanin" w:hint="cs"/>
                <w:sz w:val="24"/>
                <w:szCs w:val="24"/>
                <w:rtl/>
                <w:lang w:eastAsia="x-none" w:bidi="fa-IR"/>
              </w:rPr>
              <w:t>مالی</w:t>
            </w:r>
            <w:r w:rsidRPr="00EC4BFB">
              <w:rPr>
                <w:rFonts w:cs="B Nazanin"/>
                <w:sz w:val="24"/>
                <w:szCs w:val="24"/>
                <w:rtl/>
                <w:lang w:eastAsia="x-none" w:bidi="fa-IR"/>
              </w:rPr>
              <w:t xml:space="preserve"> </w:t>
            </w:r>
            <w:r w:rsidRPr="00EC4BFB">
              <w:rPr>
                <w:rFonts w:cs="B Nazanin" w:hint="cs"/>
                <w:sz w:val="24"/>
                <w:szCs w:val="24"/>
                <w:rtl/>
                <w:lang w:eastAsia="x-none" w:bidi="fa-IR"/>
              </w:rPr>
              <w:t>نادرست</w:t>
            </w:r>
          </w:p>
        </w:tc>
        <w:tc>
          <w:tcPr>
            <w:tcW w:w="1710" w:type="dxa"/>
            <w:tcBorders>
              <w:top w:val="single" w:sz="4" w:space="0" w:color="auto"/>
              <w:left w:val="single" w:sz="4" w:space="0" w:color="auto"/>
              <w:bottom w:val="single" w:sz="4" w:space="0" w:color="auto"/>
              <w:right w:val="single" w:sz="4" w:space="0" w:color="auto"/>
            </w:tcBorders>
            <w:vAlign w:val="center"/>
          </w:tcPr>
          <w:p w14:paraId="4A39E850" w14:textId="5094CE54"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0045</w:t>
            </w:r>
          </w:p>
        </w:tc>
        <w:tc>
          <w:tcPr>
            <w:tcW w:w="2070" w:type="dxa"/>
            <w:tcBorders>
              <w:top w:val="single" w:sz="4" w:space="0" w:color="auto"/>
              <w:bottom w:val="single" w:sz="4" w:space="0" w:color="auto"/>
            </w:tcBorders>
          </w:tcPr>
          <w:p w14:paraId="2A92269F"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34</w:t>
            </w:r>
          </w:p>
        </w:tc>
      </w:tr>
      <w:tr w:rsidR="002044C4" w:rsidRPr="00EC4BFB" w14:paraId="5E7B205F" w14:textId="77777777" w:rsidTr="00CC5E9E">
        <w:trPr>
          <w:jc w:val="center"/>
        </w:trPr>
        <w:tc>
          <w:tcPr>
            <w:tcW w:w="2334" w:type="dxa"/>
          </w:tcPr>
          <w:p w14:paraId="130CF5FC"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استراتژی</w:t>
            </w:r>
            <w:r w:rsidRPr="00EC4BFB">
              <w:rPr>
                <w:rFonts w:cs="B Nazanin"/>
                <w:sz w:val="24"/>
                <w:szCs w:val="24"/>
                <w:rtl/>
                <w:lang w:eastAsia="x-none" w:bidi="fa-IR"/>
              </w:rPr>
              <w:t xml:space="preserve"> </w:t>
            </w:r>
            <w:r w:rsidRPr="00EC4BFB">
              <w:rPr>
                <w:rFonts w:cs="B Nazanin" w:hint="cs"/>
                <w:sz w:val="24"/>
                <w:szCs w:val="24"/>
                <w:rtl/>
                <w:lang w:eastAsia="x-none" w:bidi="fa-IR"/>
              </w:rPr>
              <w:t>های</w:t>
            </w:r>
            <w:r w:rsidRPr="00EC4BFB">
              <w:rPr>
                <w:rFonts w:cs="B Nazanin"/>
                <w:sz w:val="24"/>
                <w:szCs w:val="24"/>
                <w:rtl/>
                <w:lang w:eastAsia="x-none" w:bidi="fa-IR"/>
              </w:rPr>
              <w:t xml:space="preserve"> </w:t>
            </w:r>
            <w:r w:rsidRPr="00EC4BFB">
              <w:rPr>
                <w:rFonts w:cs="B Nazanin" w:hint="cs"/>
                <w:sz w:val="24"/>
                <w:szCs w:val="24"/>
                <w:rtl/>
                <w:lang w:eastAsia="x-none" w:bidi="fa-IR"/>
              </w:rPr>
              <w:t>مختلف</w:t>
            </w:r>
            <w:r w:rsidRPr="00EC4BFB">
              <w:rPr>
                <w:rFonts w:cs="B Nazanin"/>
                <w:sz w:val="24"/>
                <w:szCs w:val="24"/>
                <w:rtl/>
                <w:lang w:eastAsia="x-none" w:bidi="fa-IR"/>
              </w:rPr>
              <w:t xml:space="preserve"> </w:t>
            </w:r>
            <w:r w:rsidRPr="00EC4BFB">
              <w:rPr>
                <w:rFonts w:cs="B Nazanin" w:hint="cs"/>
                <w:sz w:val="24"/>
                <w:szCs w:val="24"/>
                <w:rtl/>
                <w:lang w:eastAsia="x-none" w:bidi="fa-IR"/>
              </w:rPr>
              <w:t>طراحان</w:t>
            </w:r>
            <w:r w:rsidRPr="00EC4BFB">
              <w:rPr>
                <w:rFonts w:cs="B Nazanin"/>
                <w:sz w:val="24"/>
                <w:szCs w:val="24"/>
                <w:rtl/>
                <w:lang w:eastAsia="x-none" w:bidi="fa-IR"/>
              </w:rPr>
              <w:t xml:space="preserve"> </w:t>
            </w:r>
            <w:r w:rsidRPr="00EC4BFB">
              <w:rPr>
                <w:rFonts w:cs="B Nazanin" w:hint="cs"/>
                <w:sz w:val="24"/>
                <w:szCs w:val="24"/>
                <w:rtl/>
                <w:lang w:eastAsia="x-none" w:bidi="fa-IR"/>
              </w:rPr>
              <w:t>پونزی</w:t>
            </w:r>
          </w:p>
        </w:tc>
        <w:tc>
          <w:tcPr>
            <w:tcW w:w="1710" w:type="dxa"/>
            <w:tcBorders>
              <w:top w:val="single" w:sz="4" w:space="0" w:color="auto"/>
              <w:left w:val="single" w:sz="4" w:space="0" w:color="auto"/>
              <w:bottom w:val="single" w:sz="4" w:space="0" w:color="auto"/>
              <w:right w:val="single" w:sz="4" w:space="0" w:color="auto"/>
            </w:tcBorders>
            <w:vAlign w:val="center"/>
          </w:tcPr>
          <w:p w14:paraId="734592FE" w14:textId="0E930F56"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0041</w:t>
            </w:r>
          </w:p>
        </w:tc>
        <w:tc>
          <w:tcPr>
            <w:tcW w:w="2070" w:type="dxa"/>
            <w:tcBorders>
              <w:top w:val="single" w:sz="4" w:space="0" w:color="auto"/>
              <w:bottom w:val="single" w:sz="4" w:space="0" w:color="auto"/>
            </w:tcBorders>
          </w:tcPr>
          <w:p w14:paraId="4F25214B"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35</w:t>
            </w:r>
          </w:p>
        </w:tc>
      </w:tr>
      <w:tr w:rsidR="002044C4" w:rsidRPr="00EC4BFB" w14:paraId="24AE872D" w14:textId="77777777" w:rsidTr="00CC5E9E">
        <w:trPr>
          <w:jc w:val="center"/>
        </w:trPr>
        <w:tc>
          <w:tcPr>
            <w:tcW w:w="2334" w:type="dxa"/>
          </w:tcPr>
          <w:p w14:paraId="3495CC75"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ثروت اول</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ه</w:t>
            </w:r>
            <w:r w:rsidRPr="00EC4BFB">
              <w:rPr>
                <w:rFonts w:cs="B Nazanin"/>
                <w:sz w:val="24"/>
                <w:szCs w:val="24"/>
                <w:rtl/>
                <w:lang w:val="x-none" w:eastAsia="x-none" w:bidi="fa-IR"/>
              </w:rPr>
              <w:t xml:space="preserve"> سرما</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ه</w:t>
            </w:r>
            <w:r w:rsidRPr="00EC4BFB">
              <w:rPr>
                <w:rFonts w:cs="B Nazanin"/>
                <w:sz w:val="24"/>
                <w:szCs w:val="24"/>
                <w:rtl/>
                <w:lang w:val="x-none" w:eastAsia="x-none" w:bidi="fa-IR"/>
              </w:rPr>
              <w:t xml:space="preserve"> گذاران</w:t>
            </w:r>
          </w:p>
        </w:tc>
        <w:tc>
          <w:tcPr>
            <w:tcW w:w="1710" w:type="dxa"/>
            <w:tcBorders>
              <w:top w:val="single" w:sz="4" w:space="0" w:color="auto"/>
              <w:left w:val="single" w:sz="4" w:space="0" w:color="auto"/>
              <w:bottom w:val="single" w:sz="4" w:space="0" w:color="auto"/>
              <w:right w:val="single" w:sz="4" w:space="0" w:color="auto"/>
            </w:tcBorders>
            <w:vAlign w:val="center"/>
          </w:tcPr>
          <w:p w14:paraId="71D16637" w14:textId="7389B1CA"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277C09">
              <w:rPr>
                <w:rFonts w:ascii="Calibri" w:hAnsi="Calibri" w:cs="B Nazanin"/>
                <w:color w:val="000000"/>
                <w:sz w:val="24"/>
                <w:szCs w:val="24"/>
              </w:rPr>
              <w:t>/</w:t>
            </w:r>
            <w:r w:rsidRPr="00EC4BFB">
              <w:rPr>
                <w:rFonts w:ascii="Calibri" w:hAnsi="Calibri" w:cs="B Nazanin" w:hint="cs"/>
                <w:color w:val="000000"/>
                <w:sz w:val="24"/>
                <w:szCs w:val="24"/>
                <w:rtl/>
              </w:rPr>
              <w:t>0037</w:t>
            </w:r>
          </w:p>
        </w:tc>
        <w:tc>
          <w:tcPr>
            <w:tcW w:w="2070" w:type="dxa"/>
            <w:tcBorders>
              <w:top w:val="single" w:sz="4" w:space="0" w:color="auto"/>
              <w:bottom w:val="single" w:sz="4" w:space="0" w:color="auto"/>
            </w:tcBorders>
          </w:tcPr>
          <w:p w14:paraId="094B314A"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36</w:t>
            </w:r>
          </w:p>
        </w:tc>
      </w:tr>
      <w:tr w:rsidR="002044C4" w:rsidRPr="00EC4BFB" w14:paraId="738E2D1A" w14:textId="77777777" w:rsidTr="00CC5E9E">
        <w:trPr>
          <w:jc w:val="center"/>
        </w:trPr>
        <w:tc>
          <w:tcPr>
            <w:tcW w:w="2334" w:type="dxa"/>
          </w:tcPr>
          <w:p w14:paraId="56849207"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اعتقادات</w:t>
            </w:r>
            <w:r w:rsidRPr="00EC4BFB">
              <w:rPr>
                <w:rFonts w:cs="B Nazanin"/>
                <w:sz w:val="24"/>
                <w:szCs w:val="24"/>
                <w:rtl/>
                <w:lang w:eastAsia="x-none" w:bidi="fa-IR"/>
              </w:rPr>
              <w:t xml:space="preserve"> </w:t>
            </w:r>
            <w:r w:rsidRPr="00EC4BFB">
              <w:rPr>
                <w:rFonts w:cs="B Nazanin" w:hint="cs"/>
                <w:sz w:val="24"/>
                <w:szCs w:val="24"/>
                <w:rtl/>
                <w:lang w:eastAsia="x-none" w:bidi="fa-IR"/>
              </w:rPr>
              <w:t>مذهبی</w:t>
            </w:r>
            <w:r w:rsidRPr="00EC4BFB">
              <w:rPr>
                <w:rFonts w:cs="B Nazanin"/>
                <w:sz w:val="24"/>
                <w:szCs w:val="24"/>
                <w:rtl/>
                <w:lang w:eastAsia="x-none" w:bidi="fa-IR"/>
              </w:rPr>
              <w:t xml:space="preserve"> </w:t>
            </w:r>
            <w:r w:rsidRPr="00EC4BFB">
              <w:rPr>
                <w:rFonts w:cs="B Nazanin" w:hint="cs"/>
                <w:sz w:val="24"/>
                <w:szCs w:val="24"/>
                <w:rtl/>
                <w:lang w:eastAsia="x-none" w:bidi="fa-IR"/>
              </w:rPr>
              <w:t>فرد</w:t>
            </w:r>
          </w:p>
        </w:tc>
        <w:tc>
          <w:tcPr>
            <w:tcW w:w="1710" w:type="dxa"/>
            <w:tcBorders>
              <w:top w:val="single" w:sz="4" w:space="0" w:color="auto"/>
              <w:left w:val="single" w:sz="4" w:space="0" w:color="auto"/>
              <w:bottom w:val="single" w:sz="4" w:space="0" w:color="auto"/>
              <w:right w:val="single" w:sz="4" w:space="0" w:color="auto"/>
            </w:tcBorders>
            <w:vAlign w:val="center"/>
          </w:tcPr>
          <w:p w14:paraId="36E2F7BA" w14:textId="3C9A703D"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B7385B">
              <w:rPr>
                <w:rFonts w:ascii="Calibri" w:hAnsi="Calibri" w:cs="B Nazanin"/>
                <w:color w:val="000000"/>
                <w:sz w:val="24"/>
                <w:szCs w:val="24"/>
              </w:rPr>
              <w:t>/</w:t>
            </w:r>
            <w:r w:rsidRPr="00EC4BFB">
              <w:rPr>
                <w:rFonts w:ascii="Calibri" w:hAnsi="Calibri" w:cs="B Nazanin" w:hint="cs"/>
                <w:color w:val="000000"/>
                <w:sz w:val="24"/>
                <w:szCs w:val="24"/>
                <w:rtl/>
              </w:rPr>
              <w:t>0034</w:t>
            </w:r>
          </w:p>
        </w:tc>
        <w:tc>
          <w:tcPr>
            <w:tcW w:w="2070" w:type="dxa"/>
            <w:tcBorders>
              <w:top w:val="single" w:sz="4" w:space="0" w:color="auto"/>
              <w:bottom w:val="single" w:sz="4" w:space="0" w:color="auto"/>
            </w:tcBorders>
          </w:tcPr>
          <w:p w14:paraId="3C46649A"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37</w:t>
            </w:r>
          </w:p>
        </w:tc>
      </w:tr>
      <w:tr w:rsidR="002044C4" w:rsidRPr="00EC4BFB" w14:paraId="60B484BB" w14:textId="77777777" w:rsidTr="00CC5E9E">
        <w:trPr>
          <w:jc w:val="center"/>
        </w:trPr>
        <w:tc>
          <w:tcPr>
            <w:tcW w:w="2334" w:type="dxa"/>
          </w:tcPr>
          <w:p w14:paraId="30653163"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محل استقرار پونز</w:t>
            </w:r>
            <w:r w:rsidRPr="00EC4BFB">
              <w:rPr>
                <w:rFonts w:cs="B Nazanin" w:hint="cs"/>
                <w:sz w:val="24"/>
                <w:szCs w:val="24"/>
                <w:rtl/>
                <w:lang w:val="x-none" w:eastAsia="x-none" w:bidi="fa-IR"/>
              </w:rPr>
              <w:t>ی</w:t>
            </w:r>
          </w:p>
        </w:tc>
        <w:tc>
          <w:tcPr>
            <w:tcW w:w="1710" w:type="dxa"/>
            <w:tcBorders>
              <w:top w:val="single" w:sz="4" w:space="0" w:color="auto"/>
              <w:left w:val="single" w:sz="4" w:space="0" w:color="auto"/>
              <w:bottom w:val="single" w:sz="4" w:space="0" w:color="auto"/>
              <w:right w:val="single" w:sz="4" w:space="0" w:color="auto"/>
            </w:tcBorders>
            <w:vAlign w:val="center"/>
          </w:tcPr>
          <w:p w14:paraId="35246F05" w14:textId="5D2944C5"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B7385B">
              <w:rPr>
                <w:rFonts w:ascii="Calibri" w:hAnsi="Calibri" w:cs="B Nazanin"/>
                <w:color w:val="000000"/>
                <w:sz w:val="24"/>
                <w:szCs w:val="24"/>
              </w:rPr>
              <w:t>/</w:t>
            </w:r>
            <w:r w:rsidRPr="00EC4BFB">
              <w:rPr>
                <w:rFonts w:ascii="Calibri" w:hAnsi="Calibri" w:cs="B Nazanin" w:hint="cs"/>
                <w:color w:val="000000"/>
                <w:sz w:val="24"/>
                <w:szCs w:val="24"/>
                <w:rtl/>
              </w:rPr>
              <w:t>0031</w:t>
            </w:r>
          </w:p>
        </w:tc>
        <w:tc>
          <w:tcPr>
            <w:tcW w:w="2070" w:type="dxa"/>
            <w:tcBorders>
              <w:top w:val="single" w:sz="4" w:space="0" w:color="auto"/>
              <w:bottom w:val="single" w:sz="4" w:space="0" w:color="auto"/>
            </w:tcBorders>
          </w:tcPr>
          <w:p w14:paraId="51C3D44E"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38</w:t>
            </w:r>
          </w:p>
        </w:tc>
      </w:tr>
      <w:tr w:rsidR="002044C4" w:rsidRPr="00EC4BFB" w14:paraId="09E67BF2" w14:textId="77777777" w:rsidTr="00CC5E9E">
        <w:trPr>
          <w:jc w:val="center"/>
        </w:trPr>
        <w:tc>
          <w:tcPr>
            <w:tcW w:w="2334" w:type="dxa"/>
          </w:tcPr>
          <w:p w14:paraId="0854F651"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سطح خو</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شاوند</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کلاهبرداران پونز</w:t>
            </w:r>
            <w:r w:rsidRPr="00EC4BFB">
              <w:rPr>
                <w:rFonts w:cs="B Nazanin" w:hint="cs"/>
                <w:sz w:val="24"/>
                <w:szCs w:val="24"/>
                <w:rtl/>
                <w:lang w:val="x-none" w:eastAsia="x-none" w:bidi="fa-IR"/>
              </w:rPr>
              <w:t>ی</w:t>
            </w:r>
          </w:p>
        </w:tc>
        <w:tc>
          <w:tcPr>
            <w:tcW w:w="1710" w:type="dxa"/>
            <w:tcBorders>
              <w:top w:val="single" w:sz="4" w:space="0" w:color="auto"/>
              <w:left w:val="single" w:sz="4" w:space="0" w:color="auto"/>
              <w:bottom w:val="single" w:sz="4" w:space="0" w:color="auto"/>
              <w:right w:val="single" w:sz="4" w:space="0" w:color="auto"/>
            </w:tcBorders>
            <w:vAlign w:val="center"/>
          </w:tcPr>
          <w:p w14:paraId="3E7A48FC" w14:textId="1D1E23FB"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B7385B">
              <w:rPr>
                <w:rFonts w:ascii="Calibri" w:hAnsi="Calibri" w:cs="B Nazanin"/>
                <w:color w:val="000000"/>
                <w:sz w:val="24"/>
                <w:szCs w:val="24"/>
              </w:rPr>
              <w:t>/</w:t>
            </w:r>
            <w:r w:rsidRPr="00EC4BFB">
              <w:rPr>
                <w:rFonts w:ascii="Calibri" w:hAnsi="Calibri" w:cs="B Nazanin" w:hint="cs"/>
                <w:color w:val="000000"/>
                <w:sz w:val="24"/>
                <w:szCs w:val="24"/>
                <w:rtl/>
              </w:rPr>
              <w:t>0028</w:t>
            </w:r>
          </w:p>
        </w:tc>
        <w:tc>
          <w:tcPr>
            <w:tcW w:w="2070" w:type="dxa"/>
            <w:tcBorders>
              <w:top w:val="single" w:sz="4" w:space="0" w:color="auto"/>
              <w:bottom w:val="single" w:sz="4" w:space="0" w:color="auto"/>
            </w:tcBorders>
          </w:tcPr>
          <w:p w14:paraId="744EB0ED"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39</w:t>
            </w:r>
          </w:p>
        </w:tc>
      </w:tr>
      <w:tr w:rsidR="002044C4" w:rsidRPr="00EC4BFB" w14:paraId="7DC65C79" w14:textId="77777777" w:rsidTr="00CC5E9E">
        <w:trPr>
          <w:jc w:val="center"/>
        </w:trPr>
        <w:tc>
          <w:tcPr>
            <w:tcW w:w="2334" w:type="dxa"/>
          </w:tcPr>
          <w:p w14:paraId="6A2DB287"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سن قربان</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ان</w:t>
            </w:r>
            <w:r w:rsidRPr="00EC4BFB">
              <w:rPr>
                <w:rFonts w:cs="B Nazanin"/>
                <w:sz w:val="24"/>
                <w:szCs w:val="24"/>
                <w:rtl/>
                <w:lang w:val="x-none" w:eastAsia="x-none" w:bidi="fa-IR"/>
              </w:rPr>
              <w:t xml:space="preserve"> طرح 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پونز</w:t>
            </w:r>
            <w:r w:rsidRPr="00EC4BFB">
              <w:rPr>
                <w:rFonts w:cs="B Nazanin" w:hint="cs"/>
                <w:sz w:val="24"/>
                <w:szCs w:val="24"/>
                <w:rtl/>
                <w:lang w:val="x-none" w:eastAsia="x-none" w:bidi="fa-IR"/>
              </w:rPr>
              <w:t>ی</w:t>
            </w:r>
          </w:p>
        </w:tc>
        <w:tc>
          <w:tcPr>
            <w:tcW w:w="1710" w:type="dxa"/>
            <w:tcBorders>
              <w:top w:val="single" w:sz="4" w:space="0" w:color="auto"/>
              <w:left w:val="single" w:sz="4" w:space="0" w:color="auto"/>
              <w:bottom w:val="single" w:sz="4" w:space="0" w:color="auto"/>
              <w:right w:val="single" w:sz="4" w:space="0" w:color="auto"/>
            </w:tcBorders>
            <w:vAlign w:val="center"/>
          </w:tcPr>
          <w:p w14:paraId="7626C70C" w14:textId="2F743D0F"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B7385B">
              <w:rPr>
                <w:rFonts w:ascii="Calibri" w:hAnsi="Calibri" w:cs="B Nazanin"/>
                <w:color w:val="000000"/>
                <w:sz w:val="24"/>
                <w:szCs w:val="24"/>
              </w:rPr>
              <w:t>/</w:t>
            </w:r>
            <w:r w:rsidRPr="00EC4BFB">
              <w:rPr>
                <w:rFonts w:ascii="Calibri" w:hAnsi="Calibri" w:cs="B Nazanin" w:hint="cs"/>
                <w:color w:val="000000"/>
                <w:sz w:val="24"/>
                <w:szCs w:val="24"/>
                <w:rtl/>
              </w:rPr>
              <w:t>0024</w:t>
            </w:r>
          </w:p>
        </w:tc>
        <w:tc>
          <w:tcPr>
            <w:tcW w:w="2070" w:type="dxa"/>
            <w:tcBorders>
              <w:top w:val="single" w:sz="4" w:space="0" w:color="auto"/>
              <w:bottom w:val="single" w:sz="4" w:space="0" w:color="auto"/>
            </w:tcBorders>
          </w:tcPr>
          <w:p w14:paraId="48AF07AD"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40</w:t>
            </w:r>
          </w:p>
        </w:tc>
      </w:tr>
      <w:tr w:rsidR="002044C4" w:rsidRPr="00EC4BFB" w14:paraId="3F20C874" w14:textId="77777777" w:rsidTr="00CC5E9E">
        <w:trPr>
          <w:jc w:val="center"/>
        </w:trPr>
        <w:tc>
          <w:tcPr>
            <w:tcW w:w="2334" w:type="dxa"/>
          </w:tcPr>
          <w:p w14:paraId="3DD68BFD"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امن</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ت</w:t>
            </w:r>
            <w:r w:rsidRPr="00EC4BFB">
              <w:rPr>
                <w:rFonts w:cs="B Nazanin"/>
                <w:sz w:val="24"/>
                <w:szCs w:val="24"/>
                <w:rtl/>
                <w:lang w:val="x-none" w:eastAsia="x-none" w:bidi="fa-IR"/>
              </w:rPr>
              <w:t xml:space="preserve"> قراردادها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هوشمند</w:t>
            </w:r>
          </w:p>
        </w:tc>
        <w:tc>
          <w:tcPr>
            <w:tcW w:w="1710" w:type="dxa"/>
            <w:tcBorders>
              <w:top w:val="single" w:sz="4" w:space="0" w:color="auto"/>
              <w:left w:val="single" w:sz="4" w:space="0" w:color="auto"/>
              <w:bottom w:val="single" w:sz="4" w:space="0" w:color="auto"/>
              <w:right w:val="single" w:sz="4" w:space="0" w:color="auto"/>
            </w:tcBorders>
            <w:vAlign w:val="center"/>
          </w:tcPr>
          <w:p w14:paraId="6AC53077" w14:textId="502493B5"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B7385B">
              <w:rPr>
                <w:rFonts w:ascii="Calibri" w:hAnsi="Calibri" w:cs="B Nazanin"/>
                <w:color w:val="000000"/>
                <w:sz w:val="24"/>
                <w:szCs w:val="24"/>
              </w:rPr>
              <w:t>/</w:t>
            </w:r>
            <w:r w:rsidRPr="00EC4BFB">
              <w:rPr>
                <w:rFonts w:ascii="Calibri" w:hAnsi="Calibri" w:cs="B Nazanin" w:hint="cs"/>
                <w:color w:val="000000"/>
                <w:sz w:val="24"/>
                <w:szCs w:val="24"/>
                <w:rtl/>
              </w:rPr>
              <w:t>0020</w:t>
            </w:r>
          </w:p>
        </w:tc>
        <w:tc>
          <w:tcPr>
            <w:tcW w:w="2070" w:type="dxa"/>
            <w:tcBorders>
              <w:top w:val="single" w:sz="4" w:space="0" w:color="auto"/>
              <w:bottom w:val="single" w:sz="4" w:space="0" w:color="auto"/>
            </w:tcBorders>
          </w:tcPr>
          <w:p w14:paraId="29E130FB"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41</w:t>
            </w:r>
          </w:p>
        </w:tc>
      </w:tr>
      <w:tr w:rsidR="002044C4" w:rsidRPr="00EC4BFB" w14:paraId="4A8D160C" w14:textId="77777777" w:rsidTr="00CC5E9E">
        <w:trPr>
          <w:jc w:val="center"/>
        </w:trPr>
        <w:tc>
          <w:tcPr>
            <w:tcW w:w="2334" w:type="dxa"/>
          </w:tcPr>
          <w:p w14:paraId="67B6D79D"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مبلغ کلاهبردار</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پونز</w:t>
            </w:r>
            <w:r w:rsidRPr="00EC4BFB">
              <w:rPr>
                <w:rFonts w:cs="B Nazanin" w:hint="cs"/>
                <w:sz w:val="24"/>
                <w:szCs w:val="24"/>
                <w:rtl/>
                <w:lang w:val="x-none" w:eastAsia="x-none" w:bidi="fa-IR"/>
              </w:rPr>
              <w:t>ی</w:t>
            </w:r>
          </w:p>
        </w:tc>
        <w:tc>
          <w:tcPr>
            <w:tcW w:w="1710" w:type="dxa"/>
            <w:tcBorders>
              <w:top w:val="single" w:sz="4" w:space="0" w:color="auto"/>
              <w:left w:val="single" w:sz="4" w:space="0" w:color="auto"/>
              <w:bottom w:val="single" w:sz="4" w:space="0" w:color="auto"/>
              <w:right w:val="single" w:sz="4" w:space="0" w:color="auto"/>
            </w:tcBorders>
            <w:vAlign w:val="center"/>
          </w:tcPr>
          <w:p w14:paraId="6C7A9B31" w14:textId="03F140F8"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B7385B">
              <w:rPr>
                <w:rFonts w:ascii="Calibri" w:hAnsi="Calibri" w:cs="B Nazanin"/>
                <w:color w:val="000000"/>
                <w:sz w:val="24"/>
                <w:szCs w:val="24"/>
              </w:rPr>
              <w:t>/</w:t>
            </w:r>
            <w:r w:rsidRPr="00EC4BFB">
              <w:rPr>
                <w:rFonts w:ascii="Calibri" w:hAnsi="Calibri" w:cs="B Nazanin" w:hint="cs"/>
                <w:color w:val="000000"/>
                <w:sz w:val="24"/>
                <w:szCs w:val="24"/>
                <w:rtl/>
              </w:rPr>
              <w:t>0018</w:t>
            </w:r>
          </w:p>
        </w:tc>
        <w:tc>
          <w:tcPr>
            <w:tcW w:w="2070" w:type="dxa"/>
            <w:tcBorders>
              <w:top w:val="single" w:sz="4" w:space="0" w:color="auto"/>
              <w:bottom w:val="single" w:sz="4" w:space="0" w:color="auto"/>
            </w:tcBorders>
          </w:tcPr>
          <w:p w14:paraId="36A09BFD"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42</w:t>
            </w:r>
          </w:p>
        </w:tc>
      </w:tr>
      <w:tr w:rsidR="002044C4" w:rsidRPr="00EC4BFB" w14:paraId="1BB0E1B0" w14:textId="77777777" w:rsidTr="00CC5E9E">
        <w:trPr>
          <w:jc w:val="center"/>
        </w:trPr>
        <w:tc>
          <w:tcPr>
            <w:tcW w:w="2334" w:type="dxa"/>
          </w:tcPr>
          <w:p w14:paraId="21939BBC"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val="x-none" w:eastAsia="x-none" w:bidi="fa-IR"/>
              </w:rPr>
              <w:t>روابط خانوادگی</w:t>
            </w:r>
          </w:p>
        </w:tc>
        <w:tc>
          <w:tcPr>
            <w:tcW w:w="1710" w:type="dxa"/>
            <w:tcBorders>
              <w:top w:val="single" w:sz="4" w:space="0" w:color="auto"/>
              <w:left w:val="single" w:sz="4" w:space="0" w:color="auto"/>
              <w:bottom w:val="single" w:sz="4" w:space="0" w:color="auto"/>
              <w:right w:val="single" w:sz="4" w:space="0" w:color="auto"/>
            </w:tcBorders>
            <w:vAlign w:val="center"/>
          </w:tcPr>
          <w:p w14:paraId="36CA38D0" w14:textId="5862D414"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B7385B">
              <w:rPr>
                <w:rFonts w:ascii="Calibri" w:hAnsi="Calibri" w:cs="B Nazanin"/>
                <w:color w:val="000000"/>
                <w:sz w:val="24"/>
                <w:szCs w:val="24"/>
              </w:rPr>
              <w:t>/</w:t>
            </w:r>
            <w:r w:rsidRPr="00EC4BFB">
              <w:rPr>
                <w:rFonts w:ascii="Calibri" w:hAnsi="Calibri" w:cs="B Nazanin" w:hint="cs"/>
                <w:color w:val="000000"/>
                <w:sz w:val="24"/>
                <w:szCs w:val="24"/>
                <w:rtl/>
              </w:rPr>
              <w:t>0016</w:t>
            </w:r>
          </w:p>
        </w:tc>
        <w:tc>
          <w:tcPr>
            <w:tcW w:w="2070" w:type="dxa"/>
            <w:tcBorders>
              <w:top w:val="single" w:sz="4" w:space="0" w:color="auto"/>
              <w:bottom w:val="single" w:sz="4" w:space="0" w:color="auto"/>
            </w:tcBorders>
          </w:tcPr>
          <w:p w14:paraId="06F26247"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43</w:t>
            </w:r>
          </w:p>
        </w:tc>
      </w:tr>
      <w:tr w:rsidR="002044C4" w:rsidRPr="00EC4BFB" w14:paraId="4D4FEE39" w14:textId="77777777" w:rsidTr="00CC5E9E">
        <w:trPr>
          <w:jc w:val="center"/>
        </w:trPr>
        <w:tc>
          <w:tcPr>
            <w:tcW w:w="2334" w:type="dxa"/>
          </w:tcPr>
          <w:p w14:paraId="6BCED0A3"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حساس</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ت</w:t>
            </w:r>
            <w:r w:rsidRPr="00EC4BFB">
              <w:rPr>
                <w:rFonts w:cs="B Nazanin"/>
                <w:sz w:val="24"/>
                <w:szCs w:val="24"/>
                <w:rtl/>
                <w:lang w:val="x-none" w:eastAsia="x-none" w:bidi="fa-IR"/>
              </w:rPr>
              <w:t xml:space="preserve"> به سوء استفاده نسبت به قرارداد 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هوشمند</w:t>
            </w:r>
          </w:p>
        </w:tc>
        <w:tc>
          <w:tcPr>
            <w:tcW w:w="1710" w:type="dxa"/>
            <w:tcBorders>
              <w:top w:val="single" w:sz="4" w:space="0" w:color="auto"/>
              <w:left w:val="single" w:sz="4" w:space="0" w:color="auto"/>
              <w:bottom w:val="single" w:sz="4" w:space="0" w:color="auto"/>
              <w:right w:val="single" w:sz="4" w:space="0" w:color="auto"/>
            </w:tcBorders>
            <w:vAlign w:val="center"/>
          </w:tcPr>
          <w:p w14:paraId="7826E3CA" w14:textId="55E25B6A"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B7385B">
              <w:rPr>
                <w:rFonts w:ascii="Calibri" w:hAnsi="Calibri" w:cs="B Nazanin"/>
                <w:color w:val="000000"/>
                <w:sz w:val="24"/>
                <w:szCs w:val="24"/>
              </w:rPr>
              <w:t>/</w:t>
            </w:r>
            <w:r w:rsidRPr="00EC4BFB">
              <w:rPr>
                <w:rFonts w:ascii="Calibri" w:hAnsi="Calibri" w:cs="B Nazanin" w:hint="cs"/>
                <w:color w:val="000000"/>
                <w:sz w:val="24"/>
                <w:szCs w:val="24"/>
                <w:rtl/>
              </w:rPr>
              <w:t>0014</w:t>
            </w:r>
          </w:p>
        </w:tc>
        <w:tc>
          <w:tcPr>
            <w:tcW w:w="2070" w:type="dxa"/>
            <w:tcBorders>
              <w:top w:val="single" w:sz="4" w:space="0" w:color="auto"/>
              <w:bottom w:val="single" w:sz="4" w:space="0" w:color="auto"/>
            </w:tcBorders>
          </w:tcPr>
          <w:p w14:paraId="06FDAFDA"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44</w:t>
            </w:r>
          </w:p>
        </w:tc>
      </w:tr>
      <w:tr w:rsidR="002044C4" w:rsidRPr="00EC4BFB" w14:paraId="636E1D25" w14:textId="77777777" w:rsidTr="00CC5E9E">
        <w:trPr>
          <w:jc w:val="center"/>
        </w:trPr>
        <w:tc>
          <w:tcPr>
            <w:tcW w:w="2334" w:type="dxa"/>
          </w:tcPr>
          <w:p w14:paraId="0E72EB1C"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روش</w:t>
            </w:r>
            <w:r w:rsidRPr="00EC4BFB">
              <w:rPr>
                <w:rFonts w:cs="B Nazanin"/>
                <w:sz w:val="24"/>
                <w:szCs w:val="24"/>
                <w:rtl/>
                <w:lang w:eastAsia="x-none" w:bidi="fa-IR"/>
              </w:rPr>
              <w:t xml:space="preserve"> </w:t>
            </w:r>
            <w:r w:rsidRPr="00EC4BFB">
              <w:rPr>
                <w:rFonts w:cs="B Nazanin" w:hint="cs"/>
                <w:sz w:val="24"/>
                <w:szCs w:val="24"/>
                <w:rtl/>
                <w:lang w:eastAsia="x-none" w:bidi="fa-IR"/>
              </w:rPr>
              <w:t>فریب</w:t>
            </w:r>
            <w:r w:rsidRPr="00EC4BFB">
              <w:rPr>
                <w:rFonts w:cs="B Nazanin"/>
                <w:sz w:val="24"/>
                <w:szCs w:val="24"/>
                <w:rtl/>
                <w:lang w:eastAsia="x-none" w:bidi="fa-IR"/>
              </w:rPr>
              <w:t xml:space="preserve"> </w:t>
            </w:r>
            <w:r w:rsidRPr="00EC4BFB">
              <w:rPr>
                <w:rFonts w:cs="B Nazanin" w:hint="cs"/>
                <w:sz w:val="24"/>
                <w:szCs w:val="24"/>
                <w:rtl/>
                <w:lang w:eastAsia="x-none" w:bidi="fa-IR"/>
              </w:rPr>
              <w:t>پونزی</w:t>
            </w:r>
          </w:p>
        </w:tc>
        <w:tc>
          <w:tcPr>
            <w:tcW w:w="1710" w:type="dxa"/>
            <w:tcBorders>
              <w:top w:val="single" w:sz="4" w:space="0" w:color="auto"/>
              <w:left w:val="single" w:sz="4" w:space="0" w:color="auto"/>
              <w:bottom w:val="single" w:sz="4" w:space="0" w:color="auto"/>
              <w:right w:val="single" w:sz="4" w:space="0" w:color="auto"/>
            </w:tcBorders>
            <w:vAlign w:val="center"/>
          </w:tcPr>
          <w:p w14:paraId="69B241F3" w14:textId="2A99F8A6"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B7385B">
              <w:rPr>
                <w:rFonts w:ascii="Calibri" w:hAnsi="Calibri" w:cs="B Nazanin"/>
                <w:color w:val="000000"/>
                <w:sz w:val="24"/>
                <w:szCs w:val="24"/>
              </w:rPr>
              <w:t>/</w:t>
            </w:r>
            <w:r w:rsidRPr="00EC4BFB">
              <w:rPr>
                <w:rFonts w:ascii="Calibri" w:hAnsi="Calibri" w:cs="B Nazanin" w:hint="cs"/>
                <w:color w:val="000000"/>
                <w:sz w:val="24"/>
                <w:szCs w:val="24"/>
                <w:rtl/>
              </w:rPr>
              <w:t>0011</w:t>
            </w:r>
          </w:p>
        </w:tc>
        <w:tc>
          <w:tcPr>
            <w:tcW w:w="2070" w:type="dxa"/>
            <w:tcBorders>
              <w:top w:val="single" w:sz="4" w:space="0" w:color="auto"/>
              <w:bottom w:val="single" w:sz="4" w:space="0" w:color="auto"/>
            </w:tcBorders>
          </w:tcPr>
          <w:p w14:paraId="7698EAA1"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45</w:t>
            </w:r>
          </w:p>
        </w:tc>
      </w:tr>
      <w:tr w:rsidR="002044C4" w:rsidRPr="00EC4BFB" w14:paraId="7CA1E718" w14:textId="77777777" w:rsidTr="00CC5E9E">
        <w:trPr>
          <w:jc w:val="center"/>
        </w:trPr>
        <w:tc>
          <w:tcPr>
            <w:tcW w:w="2334" w:type="dxa"/>
          </w:tcPr>
          <w:p w14:paraId="1260FB9F"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lastRenderedPageBreak/>
              <w:t>تنوع فرهنگ</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قربان</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ان</w:t>
            </w:r>
          </w:p>
        </w:tc>
        <w:tc>
          <w:tcPr>
            <w:tcW w:w="1710" w:type="dxa"/>
            <w:tcBorders>
              <w:top w:val="single" w:sz="4" w:space="0" w:color="auto"/>
              <w:left w:val="single" w:sz="4" w:space="0" w:color="auto"/>
              <w:bottom w:val="single" w:sz="4" w:space="0" w:color="auto"/>
              <w:right w:val="single" w:sz="4" w:space="0" w:color="auto"/>
            </w:tcBorders>
            <w:vAlign w:val="center"/>
          </w:tcPr>
          <w:p w14:paraId="2DA1BACF" w14:textId="38BD82D9"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B7385B">
              <w:rPr>
                <w:rFonts w:ascii="Calibri" w:hAnsi="Calibri" w:cs="B Nazanin"/>
                <w:color w:val="000000"/>
                <w:sz w:val="24"/>
                <w:szCs w:val="24"/>
              </w:rPr>
              <w:t>/</w:t>
            </w:r>
            <w:r w:rsidRPr="00EC4BFB">
              <w:rPr>
                <w:rFonts w:ascii="Calibri" w:hAnsi="Calibri" w:cs="B Nazanin" w:hint="cs"/>
                <w:color w:val="000000"/>
                <w:sz w:val="24"/>
                <w:szCs w:val="24"/>
                <w:rtl/>
              </w:rPr>
              <w:t>0010</w:t>
            </w:r>
          </w:p>
        </w:tc>
        <w:tc>
          <w:tcPr>
            <w:tcW w:w="2070" w:type="dxa"/>
            <w:tcBorders>
              <w:top w:val="single" w:sz="4" w:space="0" w:color="auto"/>
              <w:bottom w:val="single" w:sz="4" w:space="0" w:color="auto"/>
            </w:tcBorders>
          </w:tcPr>
          <w:p w14:paraId="30886BF2"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46</w:t>
            </w:r>
          </w:p>
        </w:tc>
      </w:tr>
      <w:tr w:rsidR="002044C4" w:rsidRPr="00EC4BFB" w14:paraId="10989785" w14:textId="77777777" w:rsidTr="00CC5E9E">
        <w:trPr>
          <w:jc w:val="center"/>
        </w:trPr>
        <w:tc>
          <w:tcPr>
            <w:tcW w:w="2334" w:type="dxa"/>
          </w:tcPr>
          <w:p w14:paraId="6A2B8F28"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روابط اجتماع</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فرد</w:t>
            </w:r>
          </w:p>
        </w:tc>
        <w:tc>
          <w:tcPr>
            <w:tcW w:w="1710" w:type="dxa"/>
            <w:tcBorders>
              <w:top w:val="single" w:sz="4" w:space="0" w:color="auto"/>
              <w:left w:val="single" w:sz="4" w:space="0" w:color="auto"/>
              <w:bottom w:val="single" w:sz="4" w:space="0" w:color="auto"/>
              <w:right w:val="single" w:sz="4" w:space="0" w:color="auto"/>
            </w:tcBorders>
            <w:vAlign w:val="center"/>
          </w:tcPr>
          <w:p w14:paraId="241FF316" w14:textId="272A74E3"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B7385B">
              <w:rPr>
                <w:rFonts w:ascii="Calibri" w:hAnsi="Calibri" w:cs="B Nazanin"/>
                <w:color w:val="000000"/>
                <w:sz w:val="24"/>
                <w:szCs w:val="24"/>
              </w:rPr>
              <w:t>/</w:t>
            </w:r>
            <w:r w:rsidRPr="00EC4BFB">
              <w:rPr>
                <w:rFonts w:ascii="Calibri" w:hAnsi="Calibri" w:cs="B Nazanin" w:hint="cs"/>
                <w:color w:val="000000"/>
                <w:sz w:val="24"/>
                <w:szCs w:val="24"/>
                <w:rtl/>
              </w:rPr>
              <w:t>0008</w:t>
            </w:r>
          </w:p>
        </w:tc>
        <w:tc>
          <w:tcPr>
            <w:tcW w:w="2070" w:type="dxa"/>
            <w:tcBorders>
              <w:top w:val="single" w:sz="4" w:space="0" w:color="auto"/>
              <w:bottom w:val="single" w:sz="4" w:space="0" w:color="auto"/>
            </w:tcBorders>
          </w:tcPr>
          <w:p w14:paraId="78BD48A3"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47</w:t>
            </w:r>
          </w:p>
        </w:tc>
      </w:tr>
      <w:tr w:rsidR="002044C4" w:rsidRPr="00EC4BFB" w14:paraId="38C83697" w14:textId="77777777" w:rsidTr="00CC5E9E">
        <w:trPr>
          <w:jc w:val="center"/>
        </w:trPr>
        <w:tc>
          <w:tcPr>
            <w:tcW w:w="2334" w:type="dxa"/>
          </w:tcPr>
          <w:p w14:paraId="48F977FF"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سطح خودفر</w:t>
            </w:r>
            <w:r w:rsidRPr="00EC4BFB">
              <w:rPr>
                <w:rFonts w:cs="B Nazanin" w:hint="cs"/>
                <w:sz w:val="24"/>
                <w:szCs w:val="24"/>
                <w:rtl/>
                <w:lang w:val="x-none" w:eastAsia="x-none" w:bidi="fa-IR"/>
              </w:rPr>
              <w:t>ی</w:t>
            </w:r>
            <w:r w:rsidRPr="00EC4BFB">
              <w:rPr>
                <w:rFonts w:cs="B Nazanin" w:hint="eastAsia"/>
                <w:sz w:val="24"/>
                <w:szCs w:val="24"/>
                <w:rtl/>
                <w:lang w:val="x-none" w:eastAsia="x-none" w:bidi="fa-IR"/>
              </w:rPr>
              <w:t>ب</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افراد</w:t>
            </w:r>
          </w:p>
        </w:tc>
        <w:tc>
          <w:tcPr>
            <w:tcW w:w="1710" w:type="dxa"/>
            <w:tcBorders>
              <w:top w:val="single" w:sz="4" w:space="0" w:color="auto"/>
              <w:left w:val="single" w:sz="4" w:space="0" w:color="auto"/>
              <w:bottom w:val="single" w:sz="4" w:space="0" w:color="auto"/>
              <w:right w:val="single" w:sz="4" w:space="0" w:color="auto"/>
            </w:tcBorders>
            <w:vAlign w:val="center"/>
          </w:tcPr>
          <w:p w14:paraId="257D51B2" w14:textId="11269D61"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B7385B">
              <w:rPr>
                <w:rFonts w:ascii="Calibri" w:hAnsi="Calibri" w:cs="B Nazanin"/>
                <w:color w:val="000000"/>
                <w:sz w:val="24"/>
                <w:szCs w:val="24"/>
              </w:rPr>
              <w:t>/</w:t>
            </w:r>
            <w:r w:rsidRPr="00EC4BFB">
              <w:rPr>
                <w:rFonts w:ascii="Calibri" w:hAnsi="Calibri" w:cs="B Nazanin" w:hint="cs"/>
                <w:color w:val="000000"/>
                <w:sz w:val="24"/>
                <w:szCs w:val="24"/>
                <w:rtl/>
              </w:rPr>
              <w:t>0007</w:t>
            </w:r>
          </w:p>
        </w:tc>
        <w:tc>
          <w:tcPr>
            <w:tcW w:w="2070" w:type="dxa"/>
            <w:tcBorders>
              <w:top w:val="single" w:sz="4" w:space="0" w:color="auto"/>
              <w:bottom w:val="single" w:sz="4" w:space="0" w:color="auto"/>
            </w:tcBorders>
          </w:tcPr>
          <w:p w14:paraId="53B3EE42"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48</w:t>
            </w:r>
          </w:p>
        </w:tc>
      </w:tr>
      <w:tr w:rsidR="002044C4" w:rsidRPr="00EC4BFB" w14:paraId="788493B8" w14:textId="77777777" w:rsidTr="00CC5E9E">
        <w:trPr>
          <w:jc w:val="center"/>
        </w:trPr>
        <w:tc>
          <w:tcPr>
            <w:tcW w:w="2334" w:type="dxa"/>
          </w:tcPr>
          <w:p w14:paraId="73E305CF"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وضعیت</w:t>
            </w:r>
            <w:r w:rsidRPr="00EC4BFB">
              <w:rPr>
                <w:rFonts w:cs="B Nazanin"/>
                <w:sz w:val="24"/>
                <w:szCs w:val="24"/>
                <w:rtl/>
                <w:lang w:eastAsia="x-none" w:bidi="fa-IR"/>
              </w:rPr>
              <w:t xml:space="preserve"> </w:t>
            </w:r>
            <w:r w:rsidRPr="00EC4BFB">
              <w:rPr>
                <w:rFonts w:cs="B Nazanin" w:hint="cs"/>
                <w:sz w:val="24"/>
                <w:szCs w:val="24"/>
                <w:rtl/>
                <w:lang w:eastAsia="x-none" w:bidi="fa-IR"/>
              </w:rPr>
              <w:t>تاهل</w:t>
            </w:r>
            <w:r w:rsidRPr="00EC4BFB">
              <w:rPr>
                <w:rFonts w:cs="B Nazanin"/>
                <w:sz w:val="24"/>
                <w:szCs w:val="24"/>
                <w:rtl/>
                <w:lang w:eastAsia="x-none" w:bidi="fa-IR"/>
              </w:rPr>
              <w:t xml:space="preserve"> </w:t>
            </w:r>
            <w:r w:rsidRPr="00EC4BFB">
              <w:rPr>
                <w:rFonts w:cs="B Nazanin" w:hint="cs"/>
                <w:sz w:val="24"/>
                <w:szCs w:val="24"/>
                <w:rtl/>
                <w:lang w:eastAsia="x-none" w:bidi="fa-IR"/>
              </w:rPr>
              <w:t>قربانیان</w:t>
            </w:r>
            <w:r w:rsidRPr="00EC4BFB">
              <w:rPr>
                <w:rFonts w:cs="B Nazanin"/>
                <w:sz w:val="24"/>
                <w:szCs w:val="24"/>
                <w:rtl/>
                <w:lang w:eastAsia="x-none" w:bidi="fa-IR"/>
              </w:rPr>
              <w:t xml:space="preserve"> </w:t>
            </w:r>
            <w:r w:rsidRPr="00EC4BFB">
              <w:rPr>
                <w:rFonts w:cs="B Nazanin" w:hint="cs"/>
                <w:sz w:val="24"/>
                <w:szCs w:val="24"/>
                <w:rtl/>
                <w:lang w:eastAsia="x-none" w:bidi="fa-IR"/>
              </w:rPr>
              <w:t>طرح</w:t>
            </w:r>
            <w:r w:rsidRPr="00EC4BFB">
              <w:rPr>
                <w:rFonts w:cs="B Nazanin"/>
                <w:sz w:val="24"/>
                <w:szCs w:val="24"/>
                <w:rtl/>
                <w:lang w:eastAsia="x-none" w:bidi="fa-IR"/>
              </w:rPr>
              <w:t xml:space="preserve"> </w:t>
            </w:r>
            <w:r w:rsidRPr="00EC4BFB">
              <w:rPr>
                <w:rFonts w:cs="B Nazanin" w:hint="cs"/>
                <w:sz w:val="24"/>
                <w:szCs w:val="24"/>
                <w:rtl/>
                <w:lang w:eastAsia="x-none" w:bidi="fa-IR"/>
              </w:rPr>
              <w:t>های</w:t>
            </w:r>
            <w:r w:rsidRPr="00EC4BFB">
              <w:rPr>
                <w:rFonts w:cs="B Nazanin"/>
                <w:sz w:val="24"/>
                <w:szCs w:val="24"/>
                <w:rtl/>
                <w:lang w:eastAsia="x-none" w:bidi="fa-IR"/>
              </w:rPr>
              <w:t xml:space="preserve"> </w:t>
            </w:r>
            <w:r w:rsidRPr="00EC4BFB">
              <w:rPr>
                <w:rFonts w:cs="B Nazanin" w:hint="cs"/>
                <w:sz w:val="24"/>
                <w:szCs w:val="24"/>
                <w:rtl/>
                <w:lang w:eastAsia="x-none" w:bidi="fa-IR"/>
              </w:rPr>
              <w:t>پونزی</w:t>
            </w:r>
          </w:p>
        </w:tc>
        <w:tc>
          <w:tcPr>
            <w:tcW w:w="1710" w:type="dxa"/>
            <w:tcBorders>
              <w:top w:val="single" w:sz="4" w:space="0" w:color="auto"/>
              <w:left w:val="single" w:sz="4" w:space="0" w:color="auto"/>
              <w:bottom w:val="single" w:sz="4" w:space="0" w:color="auto"/>
              <w:right w:val="single" w:sz="4" w:space="0" w:color="auto"/>
            </w:tcBorders>
            <w:vAlign w:val="center"/>
          </w:tcPr>
          <w:p w14:paraId="6762D6ED" w14:textId="197A62D0"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B7385B">
              <w:rPr>
                <w:rFonts w:ascii="Calibri" w:hAnsi="Calibri" w:cs="B Nazanin"/>
                <w:color w:val="000000"/>
                <w:sz w:val="24"/>
                <w:szCs w:val="24"/>
              </w:rPr>
              <w:t>/</w:t>
            </w:r>
            <w:r w:rsidRPr="00EC4BFB">
              <w:rPr>
                <w:rFonts w:ascii="Calibri" w:hAnsi="Calibri" w:cs="B Nazanin" w:hint="cs"/>
                <w:color w:val="000000"/>
                <w:sz w:val="24"/>
                <w:szCs w:val="24"/>
                <w:rtl/>
              </w:rPr>
              <w:t>0005</w:t>
            </w:r>
          </w:p>
        </w:tc>
        <w:tc>
          <w:tcPr>
            <w:tcW w:w="2070" w:type="dxa"/>
            <w:tcBorders>
              <w:top w:val="single" w:sz="4" w:space="0" w:color="auto"/>
              <w:bottom w:val="single" w:sz="4" w:space="0" w:color="auto"/>
            </w:tcBorders>
          </w:tcPr>
          <w:p w14:paraId="55DC1E55"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49</w:t>
            </w:r>
          </w:p>
        </w:tc>
      </w:tr>
      <w:tr w:rsidR="002044C4" w:rsidRPr="00EC4BFB" w14:paraId="66D4D916" w14:textId="77777777" w:rsidTr="00CC5E9E">
        <w:trPr>
          <w:jc w:val="center"/>
        </w:trPr>
        <w:tc>
          <w:tcPr>
            <w:tcW w:w="2334" w:type="dxa"/>
          </w:tcPr>
          <w:p w14:paraId="1123E8D1" w14:textId="77777777" w:rsidR="002044C4" w:rsidRPr="00EC4BFB" w:rsidRDefault="002044C4" w:rsidP="009F78CE">
            <w:pPr>
              <w:jc w:val="center"/>
              <w:rPr>
                <w:rFonts w:cs="B Nazanin"/>
                <w:sz w:val="24"/>
                <w:szCs w:val="24"/>
                <w:rtl/>
                <w:lang w:eastAsia="x-none" w:bidi="fa-IR"/>
              </w:rPr>
            </w:pPr>
            <w:r w:rsidRPr="00EC4BFB">
              <w:rPr>
                <w:rFonts w:cs="B Nazanin"/>
                <w:sz w:val="24"/>
                <w:szCs w:val="24"/>
                <w:rtl/>
                <w:lang w:val="x-none" w:eastAsia="x-none" w:bidi="fa-IR"/>
              </w:rPr>
              <w:t>آموزش مستمر برا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آگاه</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از طرح ها</w:t>
            </w:r>
            <w:r w:rsidRPr="00EC4BFB">
              <w:rPr>
                <w:rFonts w:cs="B Nazanin" w:hint="cs"/>
                <w:sz w:val="24"/>
                <w:szCs w:val="24"/>
                <w:rtl/>
                <w:lang w:val="x-none" w:eastAsia="x-none" w:bidi="fa-IR"/>
              </w:rPr>
              <w:t>ی</w:t>
            </w:r>
            <w:r w:rsidRPr="00EC4BFB">
              <w:rPr>
                <w:rFonts w:cs="B Nazanin"/>
                <w:sz w:val="24"/>
                <w:szCs w:val="24"/>
                <w:rtl/>
                <w:lang w:val="x-none" w:eastAsia="x-none" w:bidi="fa-IR"/>
              </w:rPr>
              <w:t xml:space="preserve"> پونز</w:t>
            </w:r>
            <w:r w:rsidRPr="00EC4BFB">
              <w:rPr>
                <w:rFonts w:cs="B Nazanin" w:hint="cs"/>
                <w:sz w:val="24"/>
                <w:szCs w:val="24"/>
                <w:rtl/>
                <w:lang w:val="x-none" w:eastAsia="x-none" w:bidi="fa-IR"/>
              </w:rPr>
              <w:t>ی</w:t>
            </w:r>
          </w:p>
        </w:tc>
        <w:tc>
          <w:tcPr>
            <w:tcW w:w="1710" w:type="dxa"/>
            <w:tcBorders>
              <w:top w:val="single" w:sz="4" w:space="0" w:color="auto"/>
              <w:left w:val="single" w:sz="4" w:space="0" w:color="auto"/>
              <w:bottom w:val="single" w:sz="4" w:space="0" w:color="auto"/>
              <w:right w:val="single" w:sz="4" w:space="0" w:color="auto"/>
            </w:tcBorders>
            <w:vAlign w:val="center"/>
          </w:tcPr>
          <w:p w14:paraId="29A74DDA" w14:textId="785AF15A" w:rsidR="002044C4" w:rsidRPr="00EC4BFB" w:rsidRDefault="002044C4" w:rsidP="009F78CE">
            <w:pPr>
              <w:jc w:val="center"/>
              <w:rPr>
                <w:rFonts w:ascii="Calibri" w:hAnsi="Calibri" w:cs="B Nazanin"/>
                <w:color w:val="000000"/>
                <w:sz w:val="24"/>
                <w:szCs w:val="24"/>
              </w:rPr>
            </w:pPr>
            <w:r w:rsidRPr="00EC4BFB">
              <w:rPr>
                <w:rFonts w:ascii="Calibri" w:hAnsi="Calibri" w:cs="B Nazanin" w:hint="cs"/>
                <w:color w:val="000000"/>
                <w:sz w:val="24"/>
                <w:szCs w:val="24"/>
                <w:rtl/>
              </w:rPr>
              <w:t>0</w:t>
            </w:r>
            <w:r w:rsidR="00B7385B">
              <w:rPr>
                <w:rFonts w:ascii="Calibri" w:hAnsi="Calibri" w:cs="B Nazanin"/>
                <w:color w:val="000000"/>
                <w:sz w:val="24"/>
                <w:szCs w:val="24"/>
              </w:rPr>
              <w:t>/</w:t>
            </w:r>
            <w:r w:rsidRPr="00EC4BFB">
              <w:rPr>
                <w:rFonts w:ascii="Calibri" w:hAnsi="Calibri" w:cs="B Nazanin" w:hint="cs"/>
                <w:color w:val="000000"/>
                <w:sz w:val="24"/>
                <w:szCs w:val="24"/>
                <w:rtl/>
              </w:rPr>
              <w:t>0002</w:t>
            </w:r>
          </w:p>
        </w:tc>
        <w:tc>
          <w:tcPr>
            <w:tcW w:w="2070" w:type="dxa"/>
            <w:tcBorders>
              <w:top w:val="single" w:sz="4" w:space="0" w:color="auto"/>
            </w:tcBorders>
          </w:tcPr>
          <w:p w14:paraId="12627951"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50</w:t>
            </w:r>
          </w:p>
        </w:tc>
      </w:tr>
      <w:bookmarkEnd w:id="4"/>
    </w:tbl>
    <w:p w14:paraId="0E9917D5" w14:textId="77777777"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p>
    <w:p w14:paraId="2233FD01" w14:textId="24D82D6D" w:rsidR="002044C4" w:rsidRPr="00EC4BFB" w:rsidRDefault="002044C4" w:rsidP="009F78CE">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با توجه به طبقه بندی حاصل شده طبق جدول 2 معیار سود سهام پرداختی دارای بالاترین اولویت بوده و نشان دهنده اهمیت ویژه این معیار در تاثیر گذاری بر شرکت</w:t>
      </w:r>
      <w:r w:rsidR="00EC1C35"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های پونزی می</w:t>
      </w:r>
      <w:r w:rsidR="00EC1C35"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 xml:space="preserve">باشد و </w:t>
      </w:r>
      <w:bookmarkStart w:id="5" w:name="_Hlk203218841"/>
      <w:r w:rsidRPr="00EC4BFB">
        <w:rPr>
          <w:rFonts w:ascii="Times New Roman" w:eastAsia="Times New Roman" w:hAnsi="Times New Roman" w:cs="B Nazanin" w:hint="cs"/>
          <w:sz w:val="24"/>
          <w:szCs w:val="24"/>
          <w:rtl/>
          <w:lang w:eastAsia="x-none" w:bidi="fa-IR"/>
        </w:rPr>
        <w:t>در اولویت های بعدی موارد مورد اهمیت مربوط به وجود بحران مالی و مشکلات اقتصادی می</w:t>
      </w:r>
      <w:r w:rsidR="00EC1C35"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باشد، که می</w:t>
      </w:r>
      <w:r w:rsidR="00EC1C35"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تواند عاملی برای سوق شرکت</w:t>
      </w:r>
      <w:r w:rsidR="00EC1C35"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 xml:space="preserve">ها برای اقدام به چنین طرح هایی می باشد. </w:t>
      </w:r>
      <w:bookmarkEnd w:id="5"/>
      <w:r w:rsidRPr="00EC4BFB">
        <w:rPr>
          <w:rFonts w:ascii="Times New Roman" w:eastAsia="Times New Roman" w:hAnsi="Times New Roman" w:cs="B Nazanin" w:hint="cs"/>
          <w:sz w:val="24"/>
          <w:szCs w:val="24"/>
          <w:rtl/>
          <w:lang w:eastAsia="x-none" w:bidi="fa-IR"/>
        </w:rPr>
        <w:t>در اولویت های بعدی نیز عواملی مانند تمرکز مالکیت، مالکیت خانوادگی، عوامل مرتبط با هیات مدیره شرکت و هزینه</w:t>
      </w:r>
      <w:r w:rsidR="00EC1C35"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های شرکت از عواملی می باشند که دارای بیشترین تاثیر گذاری بر شرکت های پونزی می</w:t>
      </w:r>
      <w:r w:rsidR="00EC1C35"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 xml:space="preserve">باشد. </w:t>
      </w:r>
    </w:p>
    <w:p w14:paraId="3F7DD2CD" w14:textId="73504CF1" w:rsidR="002044C4" w:rsidRPr="00EC4BFB" w:rsidRDefault="002044C4" w:rsidP="009F78CE">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دومین روش روش تاپسیس می</w:t>
      </w:r>
      <w:r w:rsidR="00EC1C35"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باشد. روش</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تاپسیس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یکی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روشهای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تصمیم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گیری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چند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شاخصه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sz w:val="24"/>
          <w:szCs w:val="24"/>
          <w:lang w:eastAsia="x-none" w:bidi="fa-IR"/>
        </w:rPr>
        <w:t>MADM</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که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رتبه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بندی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گزینه</w:t>
      </w:r>
      <w:r w:rsidR="00EC1C35"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ها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EC1C35"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پردازد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روش</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مفهوم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حل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آل</w:t>
      </w:r>
      <w:r w:rsidRPr="00EC4BFB">
        <w:rPr>
          <w:rFonts w:ascii="Times New Roman" w:eastAsia="Times New Roman" w:hAnsi="Times New Roman" w:cs="B Nazanin" w:hint="eastAsia"/>
          <w:sz w:val="24"/>
          <w:szCs w:val="24"/>
          <w:rtl/>
          <w:lang w:eastAsia="x-none" w:bidi="fa-IR"/>
        </w:rPr>
        <w:t>”</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شباهت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حل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آل</w:t>
      </w:r>
      <w:r w:rsidRPr="00EC4BFB">
        <w:rPr>
          <w:rFonts w:ascii="Times New Roman" w:eastAsia="Times New Roman" w:hAnsi="Times New Roman" w:cs="B Nazanin" w:hint="eastAsia"/>
          <w:sz w:val="24"/>
          <w:szCs w:val="24"/>
          <w:rtl/>
          <w:lang w:eastAsia="x-none" w:bidi="fa-IR"/>
        </w:rPr>
        <w:t>”</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استفاده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حل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چنان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چه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پیداست،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حلی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که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جهت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بهترین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باشد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که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عموما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عمل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وجود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نداشته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سعی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که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نزدیک</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شویم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منظور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اندازه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گیری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شباهت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یک</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طرح</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یا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گزینه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حل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ضد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فاصله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طرح</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یا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گزینه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حل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ضدایده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اندازه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گیری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شود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سپس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گزینه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اساس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نسبت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فاصله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حل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ضد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مجموع</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فاصله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حل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ضد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ارزیابی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رتبه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بندی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EC1C35"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 xml:space="preserve">شوند. </w:t>
      </w:r>
    </w:p>
    <w:p w14:paraId="590CC83B" w14:textId="77777777"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b/>
          <w:bCs/>
          <w:sz w:val="24"/>
          <w:szCs w:val="24"/>
          <w:rtl/>
          <w:lang w:eastAsia="x-none"/>
        </w:rPr>
        <w:t>مفروضات زیربنایی این روش عبارتند از</w:t>
      </w:r>
      <w:r w:rsidRPr="00EC4BFB">
        <w:rPr>
          <w:rFonts w:ascii="Times New Roman" w:eastAsia="Times New Roman" w:hAnsi="Times New Roman" w:cs="B Nazanin"/>
          <w:b/>
          <w:bCs/>
          <w:sz w:val="24"/>
          <w:szCs w:val="24"/>
          <w:lang w:eastAsia="x-none" w:bidi="fa-IR"/>
        </w:rPr>
        <w:t xml:space="preserve"> :</w:t>
      </w:r>
    </w:p>
    <w:p w14:paraId="5A6A5D64" w14:textId="652949DC"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sz w:val="24"/>
          <w:szCs w:val="24"/>
          <w:rtl/>
          <w:lang w:eastAsia="x-none"/>
        </w:rPr>
        <w:t xml:space="preserve">الف </w:t>
      </w:r>
      <w:r w:rsidRPr="00EC4BFB">
        <w:rPr>
          <w:rFonts w:ascii="Arial" w:eastAsia="Times New Roman" w:hAnsi="Arial" w:cs="Arial" w:hint="cs"/>
          <w:sz w:val="24"/>
          <w:szCs w:val="24"/>
          <w:rtl/>
          <w:lang w:eastAsia="x-none"/>
        </w:rPr>
        <w:t>–</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مطلوبیت</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هر</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معیار</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باید</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به</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طور</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یکنواخت،</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افزاینده</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و</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یا</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کاهنده</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باشد</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به</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عبارت</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دیگر</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مطلوبیت</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معیار</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اعم</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از</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کیفی</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یا</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کمی</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با</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تغییر</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مقدار</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آن</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همواره</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افزاینده</w:t>
      </w:r>
      <w:r w:rsidRPr="00EC4BFB">
        <w:rPr>
          <w:rFonts w:ascii="Times New Roman" w:eastAsia="Times New Roman" w:hAnsi="Times New Roman" w:cs="B Nazanin"/>
          <w:sz w:val="24"/>
          <w:szCs w:val="24"/>
          <w:rtl/>
          <w:lang w:eastAsia="x-none"/>
        </w:rPr>
        <w:t xml:space="preserve"> </w:t>
      </w:r>
      <w:r w:rsidR="00344471" w:rsidRPr="00EC4BFB">
        <w:rPr>
          <w:rFonts w:ascii="Times New Roman" w:eastAsia="Times New Roman" w:hAnsi="Times New Roman" w:cs="B Nazanin" w:hint="cs"/>
          <w:sz w:val="24"/>
          <w:szCs w:val="24"/>
          <w:rtl/>
          <w:lang w:eastAsia="x-none"/>
        </w:rPr>
        <w:t>یا</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کاهنده</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است</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معیارها</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باید</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به</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طور</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یکنواخت</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کاهنده</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یا</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افزاینده</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باشند</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تا</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بتوان</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بهترین</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ارزش</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موجود</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آن</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را،</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ایده</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آل</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و</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بدترین</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ارزش</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آن</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را،</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ضد</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ایده</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آل</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تلقی</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کرد</w:t>
      </w:r>
      <w:r w:rsidRPr="00EC4BFB">
        <w:rPr>
          <w:rFonts w:ascii="Times New Roman" w:eastAsia="Times New Roman" w:hAnsi="Times New Roman" w:cs="B Nazanin"/>
          <w:sz w:val="24"/>
          <w:szCs w:val="24"/>
          <w:lang w:eastAsia="x-none" w:bidi="fa-IR"/>
        </w:rPr>
        <w:t>.</w:t>
      </w:r>
    </w:p>
    <w:p w14:paraId="3D8DBCFD" w14:textId="4DA1E569"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sz w:val="24"/>
          <w:szCs w:val="24"/>
          <w:rtl/>
          <w:lang w:eastAsia="x-none"/>
        </w:rPr>
        <w:lastRenderedPageBreak/>
        <w:t>ب- معیارها باید به گونه ای طرح شوند که مستقل از همدیگر باشند (مستقل بودن به معنی عدم وجود روابط درونی می</w:t>
      </w:r>
      <w:r w:rsidR="00EC1C35"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باشد)</w:t>
      </w:r>
      <w:r w:rsidRPr="00EC4BFB">
        <w:rPr>
          <w:rFonts w:ascii="Times New Roman" w:eastAsia="Times New Roman" w:hAnsi="Times New Roman" w:cs="B Nazanin"/>
          <w:sz w:val="24"/>
          <w:szCs w:val="24"/>
          <w:lang w:eastAsia="x-none" w:bidi="fa-IR"/>
        </w:rPr>
        <w:t>.</w:t>
      </w:r>
    </w:p>
    <w:p w14:paraId="019812D3" w14:textId="07DDA35A"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sz w:val="24"/>
          <w:szCs w:val="24"/>
          <w:rtl/>
          <w:lang w:eastAsia="x-none"/>
        </w:rPr>
        <w:t>ج- از آن جا که نرخ تبادل بين معیارها معمولا مقداری غیر از واحد است، فاصله گزینه ها از حل ایده آل و ضد ایده آل به صورت فاصله اقلیدسی محاسبه می</w:t>
      </w:r>
      <w:r w:rsidR="00EC1C35"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شود</w:t>
      </w:r>
      <w:r w:rsidRPr="00EC4BFB">
        <w:rPr>
          <w:rFonts w:ascii="Times New Roman" w:eastAsia="Times New Roman" w:hAnsi="Times New Roman" w:cs="B Nazanin"/>
          <w:sz w:val="24"/>
          <w:szCs w:val="24"/>
          <w:lang w:eastAsia="x-none" w:bidi="fa-IR"/>
        </w:rPr>
        <w:t>.</w:t>
      </w:r>
    </w:p>
    <w:p w14:paraId="4216E51F" w14:textId="429FAE52" w:rsidR="002044C4" w:rsidRPr="00EC4BFB" w:rsidRDefault="002044C4" w:rsidP="009F78CE">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جهت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پیاده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سازی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انجام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روش</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تاپسیس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گام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زیر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اجرا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EC1C35"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شوند</w:t>
      </w:r>
      <w:r w:rsidRPr="00EC4BFB">
        <w:rPr>
          <w:rFonts w:ascii="Times New Roman" w:eastAsia="Times New Roman" w:hAnsi="Times New Roman" w:cs="B Nazanin"/>
          <w:sz w:val="24"/>
          <w:szCs w:val="24"/>
          <w:rtl/>
          <w:lang w:eastAsia="x-none" w:bidi="fa-IR"/>
        </w:rPr>
        <w:t>.</w:t>
      </w:r>
    </w:p>
    <w:p w14:paraId="0360A025" w14:textId="065637EB"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hint="cs"/>
          <w:sz w:val="24"/>
          <w:szCs w:val="24"/>
          <w:rtl/>
          <w:lang w:eastAsia="x-none" w:bidi="fa-IR"/>
        </w:rPr>
        <w:t>1-</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sz w:val="24"/>
          <w:szCs w:val="24"/>
          <w:rtl/>
          <w:lang w:eastAsia="x-none"/>
        </w:rPr>
        <w:t>تشکیل ماتریس تصمیم: گام اولیه این روش تشکیل ماتریس تصمیم است. ماتریس تصمیم این روش شامل یکسری معیار و گزینه می</w:t>
      </w:r>
      <w:r w:rsidR="00EC1C35"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باشد یک ماتریسی که معیارها در ستون ها قرار می</w:t>
      </w:r>
      <w:r w:rsidR="00EC1C35"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گیرند و گزینه ها در سطر هستند. و هر سلول ماتریس ارزیابی هر گزینه نسبت به هر معیار است. بعد از ای</w:t>
      </w:r>
      <w:r w:rsidR="00344471" w:rsidRPr="00EC4BFB">
        <w:rPr>
          <w:rFonts w:ascii="Times New Roman" w:eastAsia="Times New Roman" w:hAnsi="Times New Roman" w:cs="B Nazanin" w:hint="cs"/>
          <w:sz w:val="24"/>
          <w:szCs w:val="24"/>
          <w:rtl/>
          <w:lang w:eastAsia="x-none"/>
        </w:rPr>
        <w:t>ن</w:t>
      </w:r>
      <w:r w:rsidRPr="00EC4BFB">
        <w:rPr>
          <w:rFonts w:ascii="Times New Roman" w:eastAsia="Times New Roman" w:hAnsi="Times New Roman" w:cs="B Nazanin"/>
          <w:sz w:val="24"/>
          <w:szCs w:val="24"/>
          <w:rtl/>
          <w:lang w:eastAsia="x-none"/>
        </w:rPr>
        <w:t>که ماتریس تصمیم تشکیل شد می بایست آن را توسط نظرات خبرگان تکمیل کنیم که این فرایند توسط طیف لیکرت یا ساعتی و یا اعداد واقعی صورت می</w:t>
      </w:r>
      <w:r w:rsidR="00EC1C35"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گیرد</w:t>
      </w:r>
      <w:r w:rsidR="00344471"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 xml:space="preserve"> در مواقعی که معیار کمی است</w:t>
      </w:r>
      <w:r w:rsidR="00344471"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 xml:space="preserve"> مثل هزینه یا نرخ تولید و یا غیره که عدد واقعی آن را داریم برای هر گزینه آن عدد واقعی را قرار می</w:t>
      </w:r>
      <w:r w:rsidR="00EC1C35"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دهیم اما در مواردی که معیار کیفی است و عدد کمی برای آن مفهومی ندارد از طیف 1 تا 9 یا طیف 1 تا 5 استفاده می</w:t>
      </w:r>
      <w:r w:rsidR="00EC1C35"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کنیم</w:t>
      </w:r>
      <w:r w:rsidRPr="00EC4BFB">
        <w:rPr>
          <w:rFonts w:ascii="Times New Roman" w:eastAsia="Times New Roman" w:hAnsi="Times New Roman" w:cs="B Nazanin"/>
          <w:sz w:val="24"/>
          <w:szCs w:val="24"/>
          <w:lang w:eastAsia="x-none" w:bidi="fa-IR"/>
        </w:rPr>
        <w:t>.</w:t>
      </w:r>
    </w:p>
    <w:p w14:paraId="2CEC6E21" w14:textId="41146880"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hint="cs"/>
          <w:sz w:val="24"/>
          <w:szCs w:val="24"/>
          <w:rtl/>
          <w:lang w:eastAsia="x-none" w:bidi="fa-IR"/>
        </w:rPr>
        <w:t>2-</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sz w:val="24"/>
          <w:szCs w:val="24"/>
          <w:rtl/>
          <w:lang w:eastAsia="x-none"/>
        </w:rPr>
        <w:t>بی مقیاس کردن ماتریس تصمیم (نرمال سازی ماتریس تصمیم): بی مقیاس کردن در روش تاپسیس با استفاده از روش نرم صورت می</w:t>
      </w:r>
      <w:r w:rsidR="00EC1C35"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گیرد و به اینصورت انجام می</w:t>
      </w:r>
      <w:r w:rsidR="00EC1C35"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شود که هر درایه بر جذر مجموع مربعات درایه های آن ستون معیار تقسیم می شود. در این گام در واقع ماتریس تصمیم تبدیل به یک ماتریس بی بعد می</w:t>
      </w:r>
      <w:r w:rsidR="00EC1C35"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شود</w:t>
      </w:r>
      <w:r w:rsidRPr="00EC4BFB">
        <w:rPr>
          <w:rFonts w:ascii="Times New Roman" w:eastAsia="Times New Roman" w:hAnsi="Times New Roman" w:cs="B Nazanin"/>
          <w:sz w:val="24"/>
          <w:szCs w:val="24"/>
          <w:lang w:eastAsia="x-none" w:bidi="fa-IR"/>
        </w:rPr>
        <w:t>.</w:t>
      </w:r>
    </w:p>
    <w:p w14:paraId="716C2C65" w14:textId="35302ABA" w:rsidR="00436C9F" w:rsidRPr="00EC4BFB" w:rsidRDefault="00436C9F" w:rsidP="00436C9F">
      <w:pPr>
        <w:bidi/>
        <w:spacing w:after="0" w:line="240" w:lineRule="auto"/>
        <w:jc w:val="both"/>
        <w:rPr>
          <w:rFonts w:ascii="Times New Roman" w:eastAsia="Times New Roman" w:hAnsi="Times New Roman" w:cs="B Nazanin"/>
          <w:sz w:val="24"/>
          <w:szCs w:val="24"/>
          <w:lang w:eastAsia="x-none" w:bidi="fa-IR"/>
        </w:rPr>
      </w:pPr>
      <m:oMathPara>
        <m:oMath>
          <m:r>
            <w:rPr>
              <w:rFonts w:ascii="Cambria Math" w:eastAsia="Times New Roman" w:hAnsi="Cambria Math" w:cs="B Nazanin"/>
              <w:sz w:val="24"/>
              <w:szCs w:val="24"/>
              <w:lang w:eastAsia="x-none" w:bidi="fa-IR"/>
            </w:rPr>
            <m:t>rij=</m:t>
          </m:r>
          <m:f>
            <m:fPr>
              <m:ctrlPr>
                <w:rPr>
                  <w:rFonts w:ascii="Cambria Math" w:eastAsia="Times New Roman" w:hAnsi="Cambria Math" w:cs="B Nazanin"/>
                  <w:sz w:val="24"/>
                  <w:szCs w:val="24"/>
                  <w:lang w:eastAsia="x-none" w:bidi="fa-IR"/>
                </w:rPr>
              </m:ctrlPr>
            </m:fPr>
            <m:num>
              <m:r>
                <m:rPr>
                  <m:sty m:val="p"/>
                </m:rPr>
                <w:rPr>
                  <w:rFonts w:ascii="Cambria Math" w:eastAsia="Times New Roman" w:hAnsi="Cambria Math" w:cs="B Nazanin"/>
                  <w:sz w:val="24"/>
                  <w:szCs w:val="24"/>
                  <w:lang w:eastAsia="x-none" w:bidi="fa-IR"/>
                </w:rPr>
                <m:t>xij</m:t>
              </m:r>
            </m:num>
            <m:den>
              <m:rad>
                <m:radPr>
                  <m:degHide m:val="1"/>
                  <m:ctrlPr>
                    <w:rPr>
                      <w:rFonts w:ascii="Cambria Math" w:eastAsia="Times New Roman" w:hAnsi="Cambria Math" w:cs="B Nazanin"/>
                      <w:sz w:val="24"/>
                      <w:szCs w:val="24"/>
                      <w:lang w:eastAsia="x-none" w:bidi="fa-IR"/>
                    </w:rPr>
                  </m:ctrlPr>
                </m:radPr>
                <m:deg/>
                <m:e>
                  <m:nary>
                    <m:naryPr>
                      <m:chr m:val="∑"/>
                      <m:limLoc m:val="subSup"/>
                      <m:ctrlPr>
                        <w:rPr>
                          <w:rFonts w:ascii="Cambria Math" w:eastAsia="Times New Roman" w:hAnsi="Cambria Math" w:cs="B Nazanin"/>
                          <w:sz w:val="24"/>
                          <w:szCs w:val="24"/>
                          <w:lang w:eastAsia="x-none" w:bidi="fa-IR"/>
                        </w:rPr>
                      </m:ctrlPr>
                    </m:naryPr>
                    <m:sub>
                      <m:r>
                        <w:rPr>
                          <w:rFonts w:ascii="Cambria Math" w:eastAsia="Times New Roman" w:hAnsi="Cambria Math" w:cs="B Nazanin"/>
                          <w:sz w:val="24"/>
                          <w:szCs w:val="24"/>
                          <w:lang w:eastAsia="x-none" w:bidi="fa-IR"/>
                        </w:rPr>
                        <m:t>i=1</m:t>
                      </m:r>
                    </m:sub>
                    <m:sup>
                      <m:r>
                        <w:rPr>
                          <w:rFonts w:ascii="Cambria Math" w:eastAsia="Times New Roman" w:hAnsi="Cambria Math" w:cs="B Nazanin"/>
                          <w:sz w:val="24"/>
                          <w:szCs w:val="24"/>
                          <w:lang w:eastAsia="x-none" w:bidi="fa-IR"/>
                        </w:rPr>
                        <m:t>m</m:t>
                      </m:r>
                    </m:sup>
                    <m:e>
                      <m:sSubSup>
                        <m:sSubSupPr>
                          <m:ctrlPr>
                            <w:rPr>
                              <w:rFonts w:ascii="Cambria Math" w:eastAsia="Times New Roman" w:hAnsi="Cambria Math" w:cs="B Nazanin"/>
                              <w:sz w:val="24"/>
                              <w:szCs w:val="24"/>
                              <w:lang w:eastAsia="x-none" w:bidi="fa-IR"/>
                            </w:rPr>
                          </m:ctrlPr>
                        </m:sSubSupPr>
                        <m:e>
                          <m:r>
                            <w:rPr>
                              <w:rFonts w:ascii="Cambria Math" w:eastAsia="Times New Roman" w:hAnsi="Cambria Math" w:cs="B Nazanin"/>
                              <w:sz w:val="24"/>
                              <w:szCs w:val="24"/>
                              <w:lang w:eastAsia="x-none" w:bidi="fa-IR"/>
                            </w:rPr>
                            <m:t>x</m:t>
                          </m:r>
                        </m:e>
                        <m:sub>
                          <m:r>
                            <w:rPr>
                              <w:rFonts w:ascii="Cambria Math" w:eastAsia="Times New Roman" w:hAnsi="Cambria Math" w:cs="B Nazanin"/>
                              <w:sz w:val="24"/>
                              <w:szCs w:val="24"/>
                              <w:lang w:eastAsia="x-none" w:bidi="fa-IR"/>
                            </w:rPr>
                            <m:t>ij</m:t>
                          </m:r>
                        </m:sub>
                        <m:sup>
                          <m:r>
                            <w:rPr>
                              <w:rFonts w:ascii="Cambria Math" w:eastAsia="Times New Roman" w:hAnsi="Cambria Math" w:cs="B Nazanin"/>
                              <w:sz w:val="24"/>
                              <w:szCs w:val="24"/>
                              <w:lang w:eastAsia="x-none" w:bidi="fa-IR"/>
                            </w:rPr>
                            <m:t>2</m:t>
                          </m:r>
                        </m:sup>
                      </m:sSubSup>
                    </m:e>
                  </m:nary>
                </m:e>
              </m:rad>
            </m:den>
          </m:f>
        </m:oMath>
      </m:oMathPara>
    </w:p>
    <w:p w14:paraId="0549B4CB" w14:textId="13E3EC5A"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p>
    <w:p w14:paraId="77A98A30" w14:textId="788F6438"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hint="cs"/>
          <w:sz w:val="24"/>
          <w:szCs w:val="24"/>
          <w:rtl/>
          <w:lang w:eastAsia="x-none" w:bidi="fa-IR"/>
        </w:rPr>
        <w:t>3-</w:t>
      </w:r>
      <w:r w:rsidRPr="00EC4BFB">
        <w:rPr>
          <w:rFonts w:ascii="Times New Roman" w:eastAsia="Times New Roman" w:hAnsi="Times New Roman" w:cs="B Nazanin"/>
          <w:sz w:val="24"/>
          <w:szCs w:val="24"/>
          <w:rtl/>
          <w:lang w:eastAsia="x-none"/>
        </w:rPr>
        <w:t>تعیین ماتریس بی مقیاس وزن دار: در این گام باید وزن معیارها که از روشهای دیگر بدست آمده است را در ماتریس نرمال ضرب کنیم تا ماتریس وزن دار حاصل شود</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hint="cs"/>
          <w:sz w:val="24"/>
          <w:szCs w:val="24"/>
          <w:rtl/>
          <w:lang w:eastAsia="x-none" w:bidi="fa-IR"/>
        </w:rPr>
        <w:t xml:space="preserve">. </w:t>
      </w:r>
      <w:r w:rsidRPr="00EC4BFB">
        <w:rPr>
          <w:rFonts w:ascii="Times New Roman" w:eastAsia="Times New Roman" w:hAnsi="Times New Roman" w:cs="B Nazanin"/>
          <w:sz w:val="24"/>
          <w:szCs w:val="24"/>
          <w:rtl/>
          <w:lang w:eastAsia="x-none"/>
        </w:rPr>
        <w:t>روش تاپسیس به تنهایی قادر به محاسبه وزن معیارها نیست</w:t>
      </w:r>
      <w:r w:rsidRPr="00EC4BFB">
        <w:rPr>
          <w:rFonts w:ascii="Times New Roman" w:eastAsia="Times New Roman" w:hAnsi="Times New Roman" w:cs="B Nazanin" w:hint="cs"/>
          <w:sz w:val="24"/>
          <w:szCs w:val="24"/>
          <w:rtl/>
          <w:lang w:eastAsia="x-none"/>
        </w:rPr>
        <w:t xml:space="preserve"> که در این </w:t>
      </w:r>
      <w:r w:rsidR="002D7CDD" w:rsidRPr="00EC4BFB">
        <w:rPr>
          <w:rFonts w:ascii="Times New Roman" w:eastAsia="Times New Roman" w:hAnsi="Times New Roman" w:cs="B Nazanin" w:hint="cs"/>
          <w:sz w:val="24"/>
          <w:szCs w:val="24"/>
          <w:rtl/>
          <w:lang w:eastAsia="x-none"/>
        </w:rPr>
        <w:t>پژوهش</w:t>
      </w:r>
      <w:r w:rsidRPr="00EC4BFB">
        <w:rPr>
          <w:rFonts w:ascii="Times New Roman" w:eastAsia="Times New Roman" w:hAnsi="Times New Roman" w:cs="B Nazanin" w:hint="cs"/>
          <w:sz w:val="24"/>
          <w:szCs w:val="24"/>
          <w:rtl/>
          <w:lang w:eastAsia="x-none"/>
        </w:rPr>
        <w:t xml:space="preserve"> با استفاده از روش آنتروپی شانون وزن</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معیارها</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محاسبه می</w:t>
      </w:r>
      <w:r w:rsidR="00EC1C35"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hint="cs"/>
          <w:sz w:val="24"/>
          <w:szCs w:val="24"/>
          <w:rtl/>
          <w:lang w:eastAsia="x-none"/>
        </w:rPr>
        <w:t>گردد</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و</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به</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عنوان</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ورودی</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به</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این</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روش</w:t>
      </w:r>
      <w:r w:rsidRPr="00EC4BFB">
        <w:rPr>
          <w:rFonts w:ascii="Times New Roman" w:eastAsia="Times New Roman" w:hAnsi="Times New Roman" w:cs="B Nazanin"/>
          <w:sz w:val="24"/>
          <w:szCs w:val="24"/>
          <w:rtl/>
          <w:lang w:eastAsia="x-none"/>
        </w:rPr>
        <w:t xml:space="preserve"> </w:t>
      </w:r>
      <w:r w:rsidRPr="00EC4BFB">
        <w:rPr>
          <w:rFonts w:ascii="Times New Roman" w:eastAsia="Times New Roman" w:hAnsi="Times New Roman" w:cs="B Nazanin" w:hint="cs"/>
          <w:sz w:val="24"/>
          <w:szCs w:val="24"/>
          <w:rtl/>
          <w:lang w:eastAsia="x-none"/>
        </w:rPr>
        <w:t>داد</w:t>
      </w:r>
      <w:r w:rsidRPr="00EC4BFB">
        <w:rPr>
          <w:rFonts w:ascii="Times New Roman" w:eastAsia="Times New Roman" w:hAnsi="Times New Roman" w:cs="B Nazanin" w:hint="cs"/>
          <w:sz w:val="24"/>
          <w:szCs w:val="24"/>
          <w:rtl/>
          <w:lang w:eastAsia="x-none" w:bidi="fa-IR"/>
        </w:rPr>
        <w:t>ه می شود.</w:t>
      </w:r>
    </w:p>
    <w:p w14:paraId="3E27475A" w14:textId="77777777"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hint="cs"/>
          <w:sz w:val="24"/>
          <w:szCs w:val="24"/>
          <w:rtl/>
          <w:lang w:eastAsia="x-none" w:bidi="fa-IR"/>
        </w:rPr>
        <w:t>4-</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sz w:val="24"/>
          <w:szCs w:val="24"/>
          <w:rtl/>
          <w:lang w:eastAsia="x-none"/>
        </w:rPr>
        <w:t xml:space="preserve">یافتن حل ایده ال و ضد ایده آل: در این جا باید نوع معیارها مشخص شود معیارها یا جنبه مثبت دارند یا منفی. معیارهای مثبت معیارهایی هستند که افزایش آن ها باعث بهبود در سیستم شود مثل </w:t>
      </w:r>
      <w:r w:rsidRPr="00EC4BFB">
        <w:rPr>
          <w:rFonts w:ascii="Times New Roman" w:eastAsia="Times New Roman" w:hAnsi="Times New Roman" w:cs="B Nazanin"/>
          <w:sz w:val="24"/>
          <w:szCs w:val="24"/>
          <w:rtl/>
          <w:lang w:eastAsia="x-none"/>
        </w:rPr>
        <w:lastRenderedPageBreak/>
        <w:t>کیفیت یک محصول این معیار از نوع مثبت است و حل ایده آل آن برابر با بزرگترین درایه ستون معیار و ضد ایده آل برابر با کوچکترین درایه سلول. برای معیارهای منفی بالعکس</w:t>
      </w:r>
      <w:r w:rsidRPr="00EC4BFB">
        <w:rPr>
          <w:rFonts w:ascii="Times New Roman" w:eastAsia="Times New Roman" w:hAnsi="Times New Roman" w:cs="B Nazanin"/>
          <w:sz w:val="24"/>
          <w:szCs w:val="24"/>
          <w:lang w:eastAsia="x-none" w:bidi="fa-IR"/>
        </w:rPr>
        <w:t>.</w:t>
      </w:r>
    </w:p>
    <w:p w14:paraId="03E9218A" w14:textId="77777777" w:rsidR="002044C4" w:rsidRPr="00EC4BFB" w:rsidRDefault="002044C4" w:rsidP="009F78CE">
      <w:pPr>
        <w:numPr>
          <w:ilvl w:val="0"/>
          <w:numId w:val="20"/>
        </w:num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sz w:val="24"/>
          <w:szCs w:val="24"/>
          <w:rtl/>
          <w:lang w:eastAsia="x-none"/>
        </w:rPr>
        <w:t>برای معیارهایی که بار مثبت دارند ایده‌آل مثبت بزرگترین مقدار آن معیار است</w:t>
      </w:r>
      <w:r w:rsidRPr="00EC4BFB">
        <w:rPr>
          <w:rFonts w:ascii="Times New Roman" w:eastAsia="Times New Roman" w:hAnsi="Times New Roman" w:cs="B Nazanin"/>
          <w:sz w:val="24"/>
          <w:szCs w:val="24"/>
          <w:lang w:eastAsia="x-none" w:bidi="fa-IR"/>
        </w:rPr>
        <w:t>.</w:t>
      </w:r>
    </w:p>
    <w:p w14:paraId="21B85672" w14:textId="77777777" w:rsidR="002044C4" w:rsidRPr="00EC4BFB" w:rsidRDefault="002044C4" w:rsidP="009F78CE">
      <w:pPr>
        <w:numPr>
          <w:ilvl w:val="0"/>
          <w:numId w:val="20"/>
        </w:num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sz w:val="24"/>
          <w:szCs w:val="24"/>
          <w:rtl/>
          <w:lang w:eastAsia="x-none"/>
        </w:rPr>
        <w:t>برای معیارهایی که بار مثبت دارند ایده‌آل منفی کوچکترین مقدار آن معیار است</w:t>
      </w:r>
      <w:r w:rsidRPr="00EC4BFB">
        <w:rPr>
          <w:rFonts w:ascii="Times New Roman" w:eastAsia="Times New Roman" w:hAnsi="Times New Roman" w:cs="B Nazanin"/>
          <w:sz w:val="24"/>
          <w:szCs w:val="24"/>
          <w:lang w:eastAsia="x-none" w:bidi="fa-IR"/>
        </w:rPr>
        <w:t>.</w:t>
      </w:r>
    </w:p>
    <w:p w14:paraId="37D90671" w14:textId="77777777" w:rsidR="002044C4" w:rsidRPr="00EC4BFB" w:rsidRDefault="002044C4" w:rsidP="009F78CE">
      <w:pPr>
        <w:numPr>
          <w:ilvl w:val="0"/>
          <w:numId w:val="20"/>
        </w:num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sz w:val="24"/>
          <w:szCs w:val="24"/>
          <w:rtl/>
          <w:lang w:eastAsia="x-none"/>
        </w:rPr>
        <w:t>برای معیارهایی که بار منفی دارند ایده‌آل مثبت کوچکترین مقدار آن معیار است</w:t>
      </w:r>
      <w:r w:rsidRPr="00EC4BFB">
        <w:rPr>
          <w:rFonts w:ascii="Times New Roman" w:eastAsia="Times New Roman" w:hAnsi="Times New Roman" w:cs="B Nazanin"/>
          <w:sz w:val="24"/>
          <w:szCs w:val="24"/>
          <w:lang w:eastAsia="x-none" w:bidi="fa-IR"/>
        </w:rPr>
        <w:t>.</w:t>
      </w:r>
    </w:p>
    <w:p w14:paraId="1BD8EB47" w14:textId="77777777" w:rsidR="002044C4" w:rsidRPr="00EC4BFB" w:rsidRDefault="002044C4" w:rsidP="009F78CE">
      <w:pPr>
        <w:numPr>
          <w:ilvl w:val="0"/>
          <w:numId w:val="20"/>
        </w:num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sz w:val="24"/>
          <w:szCs w:val="24"/>
          <w:rtl/>
          <w:lang w:eastAsia="x-none"/>
        </w:rPr>
        <w:t>برای معیارهایی که بار منفی دارند ایده‌آل منفی بزرگترین مقدار آن معیار است</w:t>
      </w:r>
      <w:r w:rsidRPr="00EC4BFB">
        <w:rPr>
          <w:rFonts w:ascii="Times New Roman" w:eastAsia="Times New Roman" w:hAnsi="Times New Roman" w:cs="B Nazanin"/>
          <w:sz w:val="24"/>
          <w:szCs w:val="24"/>
          <w:lang w:eastAsia="x-none" w:bidi="fa-IR"/>
        </w:rPr>
        <w:t>.</w:t>
      </w:r>
    </w:p>
    <w:p w14:paraId="6BC6CE8B" w14:textId="3C7F8EC4"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hint="cs"/>
          <w:sz w:val="24"/>
          <w:szCs w:val="24"/>
          <w:rtl/>
          <w:lang w:eastAsia="x-none" w:bidi="fa-IR"/>
        </w:rPr>
        <w:t>5-</w:t>
      </w:r>
      <w:r w:rsidRPr="00EC4BFB">
        <w:rPr>
          <w:rFonts w:ascii="Times New Roman" w:eastAsia="Times New Roman" w:hAnsi="Times New Roman" w:cs="B Nazanin"/>
          <w:sz w:val="24"/>
          <w:szCs w:val="24"/>
          <w:rtl/>
          <w:lang w:eastAsia="x-none"/>
        </w:rPr>
        <w:t>محاسبه فاصله از حل ایده ال و ضد ایده آل: در این گام بر اساس رابطه زیر فاصله هر گزینه را ایده ال مثبت و منفی اش محاسبه می</w:t>
      </w:r>
      <w:r w:rsidR="00EC1C35"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کنیم</w:t>
      </w:r>
      <w:r w:rsidRPr="00EC4BFB">
        <w:rPr>
          <w:rFonts w:ascii="Times New Roman" w:eastAsia="Times New Roman" w:hAnsi="Times New Roman" w:cs="B Nazanin"/>
          <w:sz w:val="24"/>
          <w:szCs w:val="24"/>
          <w:lang w:eastAsia="x-none" w:bidi="fa-IR"/>
        </w:rPr>
        <w:t>.</w:t>
      </w:r>
    </w:p>
    <w:p w14:paraId="1505B05B" w14:textId="0B00CDFE" w:rsidR="00DA230A" w:rsidRPr="00EC4BFB" w:rsidRDefault="00326A2B" w:rsidP="00DA230A">
      <w:pPr>
        <w:bidi/>
        <w:spacing w:after="0" w:line="240" w:lineRule="auto"/>
        <w:jc w:val="both"/>
        <w:rPr>
          <w:rFonts w:ascii="Times New Roman" w:eastAsia="Times New Roman" w:hAnsi="Times New Roman" w:cs="B Nazanin"/>
          <w:sz w:val="24"/>
          <w:szCs w:val="24"/>
          <w:lang w:eastAsia="x-none" w:bidi="fa-IR"/>
        </w:rPr>
      </w:pPr>
      <m:oMathPara>
        <m:oMath>
          <m:sSubSup>
            <m:sSubSupPr>
              <m:ctrlPr>
                <w:rPr>
                  <w:rFonts w:ascii="Cambria Math" w:eastAsia="Times New Roman" w:hAnsi="Cambria Math" w:cs="B Nazanin"/>
                  <w:i/>
                  <w:sz w:val="24"/>
                  <w:szCs w:val="24"/>
                  <w:lang w:eastAsia="x-none" w:bidi="fa-IR"/>
                </w:rPr>
              </m:ctrlPr>
            </m:sSubSupPr>
            <m:e>
              <m:r>
                <w:rPr>
                  <w:rFonts w:ascii="Cambria Math" w:eastAsia="Times New Roman" w:hAnsi="Cambria Math" w:cs="B Nazanin"/>
                  <w:sz w:val="24"/>
                  <w:szCs w:val="24"/>
                  <w:lang w:eastAsia="x-none" w:bidi="fa-IR"/>
                </w:rPr>
                <m:t>d</m:t>
              </m:r>
            </m:e>
            <m:sub>
              <m:r>
                <w:rPr>
                  <w:rFonts w:ascii="Cambria Math" w:eastAsia="Times New Roman" w:hAnsi="Cambria Math" w:cs="B Nazanin"/>
                  <w:sz w:val="24"/>
                  <w:szCs w:val="24"/>
                  <w:lang w:eastAsia="x-none" w:bidi="fa-IR"/>
                </w:rPr>
                <m:t>i</m:t>
              </m:r>
            </m:sub>
            <m:sup>
              <m:r>
                <w:rPr>
                  <w:rFonts w:ascii="Cambria Math" w:eastAsia="Times New Roman" w:hAnsi="Cambria Math" w:cs="B Nazanin"/>
                  <w:sz w:val="24"/>
                  <w:szCs w:val="24"/>
                  <w:lang w:eastAsia="x-none" w:bidi="fa-IR"/>
                </w:rPr>
                <m:t>+</m:t>
              </m:r>
            </m:sup>
          </m:sSubSup>
          <m:r>
            <w:rPr>
              <w:rFonts w:ascii="Cambria Math" w:eastAsia="Times New Roman" w:hAnsi="Cambria Math" w:cs="B Nazanin"/>
              <w:sz w:val="24"/>
              <w:szCs w:val="24"/>
              <w:lang w:eastAsia="x-none" w:bidi="fa-IR"/>
            </w:rPr>
            <m:t>=</m:t>
          </m:r>
          <m:rad>
            <m:radPr>
              <m:degHide m:val="1"/>
              <m:ctrlPr>
                <w:rPr>
                  <w:rFonts w:ascii="Cambria Math" w:eastAsia="Times New Roman" w:hAnsi="Cambria Math" w:cs="B Nazanin"/>
                  <w:i/>
                  <w:sz w:val="24"/>
                  <w:szCs w:val="24"/>
                  <w:lang w:eastAsia="x-none" w:bidi="fa-IR"/>
                </w:rPr>
              </m:ctrlPr>
            </m:radPr>
            <m:deg/>
            <m:e>
              <m:nary>
                <m:naryPr>
                  <m:chr m:val="∑"/>
                  <m:limLoc m:val="undOvr"/>
                  <m:ctrlPr>
                    <w:rPr>
                      <w:rFonts w:ascii="Cambria Math" w:eastAsia="Times New Roman" w:hAnsi="Cambria Math" w:cs="B Nazanin"/>
                      <w:i/>
                      <w:sz w:val="24"/>
                      <w:szCs w:val="24"/>
                      <w:lang w:eastAsia="x-none" w:bidi="fa-IR"/>
                    </w:rPr>
                  </m:ctrlPr>
                </m:naryPr>
                <m:sub>
                  <m:r>
                    <w:rPr>
                      <w:rFonts w:ascii="Cambria Math" w:eastAsia="Times New Roman" w:hAnsi="Cambria Math" w:cs="B Nazanin"/>
                      <w:sz w:val="24"/>
                      <w:szCs w:val="24"/>
                      <w:lang w:eastAsia="x-none" w:bidi="fa-IR"/>
                    </w:rPr>
                    <m:t>j=1</m:t>
                  </m:r>
                </m:sub>
                <m:sup>
                  <m:r>
                    <w:rPr>
                      <w:rFonts w:ascii="Cambria Math" w:eastAsia="Times New Roman" w:hAnsi="Cambria Math" w:cs="B Nazanin"/>
                      <w:sz w:val="24"/>
                      <w:szCs w:val="24"/>
                      <w:lang w:eastAsia="x-none" w:bidi="fa-IR"/>
                    </w:rPr>
                    <m:t>n</m:t>
                  </m:r>
                </m:sup>
                <m:e>
                  <m:sSup>
                    <m:sSupPr>
                      <m:ctrlPr>
                        <w:rPr>
                          <w:rFonts w:ascii="Cambria Math" w:eastAsia="Times New Roman" w:hAnsi="Cambria Math" w:cs="B Nazanin"/>
                          <w:i/>
                          <w:sz w:val="24"/>
                          <w:szCs w:val="24"/>
                          <w:lang w:eastAsia="x-none" w:bidi="fa-IR"/>
                        </w:rPr>
                      </m:ctrlPr>
                    </m:sSupPr>
                    <m:e>
                      <m:d>
                        <m:dPr>
                          <m:ctrlPr>
                            <w:rPr>
                              <w:rFonts w:ascii="Cambria Math" w:eastAsia="Times New Roman" w:hAnsi="Cambria Math" w:cs="B Nazanin"/>
                              <w:i/>
                              <w:sz w:val="24"/>
                              <w:szCs w:val="24"/>
                              <w:lang w:eastAsia="x-none" w:bidi="fa-IR"/>
                            </w:rPr>
                          </m:ctrlPr>
                        </m:dPr>
                        <m:e>
                          <m:sSub>
                            <m:sSubPr>
                              <m:ctrlPr>
                                <w:rPr>
                                  <w:rFonts w:ascii="Cambria Math" w:eastAsia="Times New Roman" w:hAnsi="Cambria Math" w:cs="B Nazanin"/>
                                  <w:i/>
                                  <w:sz w:val="24"/>
                                  <w:szCs w:val="24"/>
                                  <w:lang w:eastAsia="x-none" w:bidi="fa-IR"/>
                                </w:rPr>
                              </m:ctrlPr>
                            </m:sSubPr>
                            <m:e>
                              <m:r>
                                <w:rPr>
                                  <w:rFonts w:ascii="Cambria Math" w:eastAsia="Times New Roman" w:hAnsi="Cambria Math" w:cs="B Nazanin"/>
                                  <w:sz w:val="24"/>
                                  <w:szCs w:val="24"/>
                                  <w:lang w:eastAsia="x-none" w:bidi="fa-IR"/>
                                </w:rPr>
                                <m:t>v</m:t>
                              </m:r>
                            </m:e>
                            <m:sub>
                              <m:r>
                                <w:rPr>
                                  <w:rFonts w:ascii="Cambria Math" w:eastAsia="Times New Roman" w:hAnsi="Cambria Math" w:cs="B Nazanin"/>
                                  <w:sz w:val="24"/>
                                  <w:szCs w:val="24"/>
                                  <w:lang w:eastAsia="x-none" w:bidi="fa-IR"/>
                                </w:rPr>
                                <m:t>ij</m:t>
                              </m:r>
                            </m:sub>
                          </m:sSub>
                          <m:r>
                            <w:rPr>
                              <w:rFonts w:ascii="Cambria Math" w:eastAsia="Times New Roman" w:hAnsi="Cambria Math" w:cs="B Nazanin"/>
                              <w:sz w:val="24"/>
                              <w:szCs w:val="24"/>
                              <w:lang w:eastAsia="x-none" w:bidi="fa-IR"/>
                            </w:rPr>
                            <m:t xml:space="preserve">- </m:t>
                          </m:r>
                          <m:sSubSup>
                            <m:sSubSupPr>
                              <m:ctrlPr>
                                <w:rPr>
                                  <w:rFonts w:ascii="Cambria Math" w:eastAsia="Times New Roman" w:hAnsi="Cambria Math" w:cs="B Nazanin"/>
                                  <w:i/>
                                  <w:sz w:val="24"/>
                                  <w:szCs w:val="24"/>
                                  <w:lang w:eastAsia="x-none" w:bidi="fa-IR"/>
                                </w:rPr>
                              </m:ctrlPr>
                            </m:sSubSupPr>
                            <m:e>
                              <m:r>
                                <w:rPr>
                                  <w:rFonts w:ascii="Cambria Math" w:eastAsia="Times New Roman" w:hAnsi="Cambria Math" w:cs="B Nazanin"/>
                                  <w:sz w:val="24"/>
                                  <w:szCs w:val="24"/>
                                  <w:lang w:eastAsia="x-none" w:bidi="fa-IR"/>
                                </w:rPr>
                                <m:t>v</m:t>
                              </m:r>
                            </m:e>
                            <m:sub>
                              <m:r>
                                <w:rPr>
                                  <w:rFonts w:ascii="Cambria Math" w:eastAsia="Times New Roman" w:hAnsi="Cambria Math" w:cs="B Nazanin"/>
                                  <w:sz w:val="24"/>
                                  <w:szCs w:val="24"/>
                                  <w:lang w:eastAsia="x-none" w:bidi="fa-IR"/>
                                </w:rPr>
                                <m:t>j</m:t>
                              </m:r>
                            </m:sub>
                            <m:sup>
                              <m:r>
                                <w:rPr>
                                  <w:rFonts w:ascii="Cambria Math" w:eastAsia="Times New Roman" w:hAnsi="Cambria Math" w:cs="B Nazanin"/>
                                  <w:sz w:val="24"/>
                                  <w:szCs w:val="24"/>
                                  <w:lang w:eastAsia="x-none" w:bidi="fa-IR"/>
                                </w:rPr>
                                <m:t>+</m:t>
                              </m:r>
                            </m:sup>
                          </m:sSubSup>
                        </m:e>
                      </m:d>
                    </m:e>
                    <m:sup>
                      <m:r>
                        <w:rPr>
                          <w:rFonts w:ascii="Cambria Math" w:eastAsia="Times New Roman" w:hAnsi="Cambria Math" w:cs="B Nazanin"/>
                          <w:sz w:val="24"/>
                          <w:szCs w:val="24"/>
                          <w:lang w:eastAsia="x-none" w:bidi="fa-IR"/>
                        </w:rPr>
                        <m:t>2</m:t>
                      </m:r>
                    </m:sup>
                  </m:sSup>
                </m:e>
              </m:nary>
            </m:e>
          </m:rad>
        </m:oMath>
      </m:oMathPara>
    </w:p>
    <w:p w14:paraId="44EE9CD6" w14:textId="0494D650"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p>
    <w:p w14:paraId="588F52A5" w14:textId="71B14266" w:rsidR="008F61F1" w:rsidRPr="00EC4BFB" w:rsidRDefault="00326A2B" w:rsidP="008F61F1">
      <w:pPr>
        <w:bidi/>
        <w:spacing w:after="0" w:line="240" w:lineRule="auto"/>
        <w:jc w:val="both"/>
        <w:rPr>
          <w:rFonts w:ascii="Times New Roman" w:eastAsia="Times New Roman" w:hAnsi="Times New Roman" w:cs="B Nazanin"/>
          <w:sz w:val="24"/>
          <w:szCs w:val="24"/>
          <w:lang w:eastAsia="x-none" w:bidi="fa-IR"/>
        </w:rPr>
      </w:pPr>
      <m:oMathPara>
        <m:oMath>
          <m:sSubSup>
            <m:sSubSupPr>
              <m:ctrlPr>
                <w:rPr>
                  <w:rFonts w:ascii="Cambria Math" w:eastAsia="Times New Roman" w:hAnsi="Cambria Math" w:cs="B Nazanin"/>
                  <w:i/>
                  <w:sz w:val="24"/>
                  <w:szCs w:val="24"/>
                  <w:lang w:eastAsia="x-none" w:bidi="fa-IR"/>
                </w:rPr>
              </m:ctrlPr>
            </m:sSubSupPr>
            <m:e>
              <m:r>
                <w:rPr>
                  <w:rFonts w:ascii="Cambria Math" w:eastAsia="Times New Roman" w:hAnsi="Cambria Math" w:cs="B Nazanin"/>
                  <w:sz w:val="24"/>
                  <w:szCs w:val="24"/>
                  <w:lang w:eastAsia="x-none" w:bidi="fa-IR"/>
                </w:rPr>
                <m:t>d</m:t>
              </m:r>
            </m:e>
            <m:sub>
              <m:r>
                <w:rPr>
                  <w:rFonts w:ascii="Cambria Math" w:eastAsia="Times New Roman" w:hAnsi="Cambria Math" w:cs="B Nazanin"/>
                  <w:sz w:val="24"/>
                  <w:szCs w:val="24"/>
                  <w:lang w:eastAsia="x-none" w:bidi="fa-IR"/>
                </w:rPr>
                <m:t>i</m:t>
              </m:r>
            </m:sub>
            <m:sup>
              <m:r>
                <w:rPr>
                  <w:rFonts w:ascii="Cambria Math" w:eastAsia="Times New Roman" w:hAnsi="Cambria Math" w:cs="B Nazanin"/>
                  <w:sz w:val="24"/>
                  <w:szCs w:val="24"/>
                  <w:lang w:eastAsia="x-none" w:bidi="fa-IR"/>
                </w:rPr>
                <m:t>-</m:t>
              </m:r>
            </m:sup>
          </m:sSubSup>
          <m:r>
            <w:rPr>
              <w:rFonts w:ascii="Cambria Math" w:eastAsia="Times New Roman" w:hAnsi="Cambria Math" w:cs="B Nazanin"/>
              <w:sz w:val="24"/>
              <w:szCs w:val="24"/>
              <w:lang w:eastAsia="x-none" w:bidi="fa-IR"/>
            </w:rPr>
            <m:t xml:space="preserve">= </m:t>
          </m:r>
          <m:rad>
            <m:radPr>
              <m:degHide m:val="1"/>
              <m:ctrlPr>
                <w:rPr>
                  <w:rFonts w:ascii="Cambria Math" w:eastAsia="Times New Roman" w:hAnsi="Cambria Math" w:cs="B Nazanin"/>
                  <w:i/>
                  <w:sz w:val="24"/>
                  <w:szCs w:val="24"/>
                  <w:lang w:eastAsia="x-none" w:bidi="fa-IR"/>
                </w:rPr>
              </m:ctrlPr>
            </m:radPr>
            <m:deg/>
            <m:e>
              <m:nary>
                <m:naryPr>
                  <m:chr m:val="∑"/>
                  <m:limLoc m:val="undOvr"/>
                  <m:ctrlPr>
                    <w:rPr>
                      <w:rFonts w:ascii="Cambria Math" w:eastAsia="Times New Roman" w:hAnsi="Cambria Math" w:cs="B Nazanin"/>
                      <w:i/>
                      <w:sz w:val="24"/>
                      <w:szCs w:val="24"/>
                      <w:lang w:eastAsia="x-none" w:bidi="fa-IR"/>
                    </w:rPr>
                  </m:ctrlPr>
                </m:naryPr>
                <m:sub>
                  <m:r>
                    <w:rPr>
                      <w:rFonts w:ascii="Cambria Math" w:eastAsia="Times New Roman" w:hAnsi="Cambria Math" w:cs="B Nazanin"/>
                      <w:sz w:val="24"/>
                      <w:szCs w:val="24"/>
                      <w:lang w:eastAsia="x-none" w:bidi="fa-IR"/>
                    </w:rPr>
                    <m:t>j=1</m:t>
                  </m:r>
                </m:sub>
                <m:sup>
                  <m:r>
                    <w:rPr>
                      <w:rFonts w:ascii="Cambria Math" w:eastAsia="Times New Roman" w:hAnsi="Cambria Math" w:cs="B Nazanin"/>
                      <w:sz w:val="24"/>
                      <w:szCs w:val="24"/>
                      <w:lang w:eastAsia="x-none" w:bidi="fa-IR"/>
                    </w:rPr>
                    <m:t>n</m:t>
                  </m:r>
                </m:sup>
                <m:e>
                  <m:sSup>
                    <m:sSupPr>
                      <m:ctrlPr>
                        <w:rPr>
                          <w:rFonts w:ascii="Cambria Math" w:eastAsia="Times New Roman" w:hAnsi="Cambria Math" w:cs="B Nazanin"/>
                          <w:i/>
                          <w:sz w:val="24"/>
                          <w:szCs w:val="24"/>
                          <w:lang w:eastAsia="x-none" w:bidi="fa-IR"/>
                        </w:rPr>
                      </m:ctrlPr>
                    </m:sSupPr>
                    <m:e>
                      <m:d>
                        <m:dPr>
                          <m:ctrlPr>
                            <w:rPr>
                              <w:rFonts w:ascii="Cambria Math" w:eastAsia="Times New Roman" w:hAnsi="Cambria Math" w:cs="B Nazanin"/>
                              <w:i/>
                              <w:sz w:val="24"/>
                              <w:szCs w:val="24"/>
                              <w:lang w:eastAsia="x-none" w:bidi="fa-IR"/>
                            </w:rPr>
                          </m:ctrlPr>
                        </m:dPr>
                        <m:e>
                          <m:sSub>
                            <m:sSubPr>
                              <m:ctrlPr>
                                <w:rPr>
                                  <w:rFonts w:ascii="Cambria Math" w:eastAsia="Times New Roman" w:hAnsi="Cambria Math" w:cs="B Nazanin"/>
                                  <w:i/>
                                  <w:sz w:val="24"/>
                                  <w:szCs w:val="24"/>
                                  <w:lang w:eastAsia="x-none" w:bidi="fa-IR"/>
                                </w:rPr>
                              </m:ctrlPr>
                            </m:sSubPr>
                            <m:e>
                              <m:r>
                                <w:rPr>
                                  <w:rFonts w:ascii="Cambria Math" w:eastAsia="Times New Roman" w:hAnsi="Cambria Math" w:cs="B Nazanin"/>
                                  <w:sz w:val="24"/>
                                  <w:szCs w:val="24"/>
                                  <w:lang w:eastAsia="x-none" w:bidi="fa-IR"/>
                                </w:rPr>
                                <m:t>v</m:t>
                              </m:r>
                            </m:e>
                            <m:sub>
                              <m:r>
                                <w:rPr>
                                  <w:rFonts w:ascii="Cambria Math" w:eastAsia="Times New Roman" w:hAnsi="Cambria Math" w:cs="B Nazanin"/>
                                  <w:sz w:val="24"/>
                                  <w:szCs w:val="24"/>
                                  <w:lang w:eastAsia="x-none" w:bidi="fa-IR"/>
                                </w:rPr>
                                <m:t>ij</m:t>
                              </m:r>
                            </m:sub>
                          </m:sSub>
                          <m:r>
                            <w:rPr>
                              <w:rFonts w:ascii="Cambria Math" w:eastAsia="Times New Roman" w:hAnsi="Cambria Math" w:cs="B Nazanin"/>
                              <w:sz w:val="24"/>
                              <w:szCs w:val="24"/>
                              <w:lang w:eastAsia="x-none" w:bidi="fa-IR"/>
                            </w:rPr>
                            <m:t xml:space="preserve">- </m:t>
                          </m:r>
                          <m:sSubSup>
                            <m:sSubSupPr>
                              <m:ctrlPr>
                                <w:rPr>
                                  <w:rFonts w:ascii="Cambria Math" w:eastAsia="Times New Roman" w:hAnsi="Cambria Math" w:cs="B Nazanin"/>
                                  <w:i/>
                                  <w:sz w:val="24"/>
                                  <w:szCs w:val="24"/>
                                  <w:lang w:eastAsia="x-none" w:bidi="fa-IR"/>
                                </w:rPr>
                              </m:ctrlPr>
                            </m:sSubSupPr>
                            <m:e>
                              <m:r>
                                <w:rPr>
                                  <w:rFonts w:ascii="Cambria Math" w:eastAsia="Times New Roman" w:hAnsi="Cambria Math" w:cs="B Nazanin"/>
                                  <w:sz w:val="24"/>
                                  <w:szCs w:val="24"/>
                                  <w:lang w:eastAsia="x-none" w:bidi="fa-IR"/>
                                </w:rPr>
                                <m:t>v</m:t>
                              </m:r>
                            </m:e>
                            <m:sub>
                              <m:r>
                                <w:rPr>
                                  <w:rFonts w:ascii="Cambria Math" w:eastAsia="Times New Roman" w:hAnsi="Cambria Math" w:cs="B Nazanin"/>
                                  <w:sz w:val="24"/>
                                  <w:szCs w:val="24"/>
                                  <w:lang w:eastAsia="x-none" w:bidi="fa-IR"/>
                                </w:rPr>
                                <m:t>j</m:t>
                              </m:r>
                            </m:sub>
                            <m:sup>
                              <m:r>
                                <w:rPr>
                                  <w:rFonts w:ascii="Cambria Math" w:eastAsia="Times New Roman" w:hAnsi="Cambria Math" w:cs="B Nazanin"/>
                                  <w:sz w:val="24"/>
                                  <w:szCs w:val="24"/>
                                  <w:lang w:eastAsia="x-none" w:bidi="fa-IR"/>
                                </w:rPr>
                                <m:t>-</m:t>
                              </m:r>
                            </m:sup>
                          </m:sSubSup>
                        </m:e>
                      </m:d>
                    </m:e>
                    <m:sup>
                      <m:r>
                        <w:rPr>
                          <w:rFonts w:ascii="Cambria Math" w:eastAsia="Times New Roman" w:hAnsi="Cambria Math" w:cs="B Nazanin"/>
                          <w:sz w:val="24"/>
                          <w:szCs w:val="24"/>
                          <w:lang w:eastAsia="x-none" w:bidi="fa-IR"/>
                        </w:rPr>
                        <m:t>2</m:t>
                      </m:r>
                    </m:sup>
                  </m:sSup>
                </m:e>
              </m:nary>
            </m:e>
          </m:rad>
        </m:oMath>
      </m:oMathPara>
    </w:p>
    <w:p w14:paraId="11039EC7" w14:textId="2EF05E79"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sz w:val="24"/>
          <w:szCs w:val="24"/>
          <w:rtl/>
          <w:lang w:eastAsia="x-none"/>
        </w:rPr>
        <w:t>محاسبه شاخص شباهت و رتبه بندی گزینه ها: شاخص شباهت نشان دهنده امتیاز هر گزینه است و بر اساس رابطه زیر محاسبه می</w:t>
      </w:r>
      <w:r w:rsidR="00EC1C35"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شود هرچقدر این شاخص به عدد یک نزدیکتر باشد نشان از برتری آن گزینه می</w:t>
      </w:r>
      <w:r w:rsidR="00EC1C35" w:rsidRPr="00EC4BFB">
        <w:rPr>
          <w:rFonts w:ascii="Times New Roman" w:eastAsia="Times New Roman" w:hAnsi="Times New Roman" w:cs="B Nazanin" w:hint="cs"/>
          <w:sz w:val="24"/>
          <w:szCs w:val="24"/>
          <w:rtl/>
          <w:lang w:eastAsia="x-none"/>
        </w:rPr>
        <w:t>‌</w:t>
      </w:r>
      <w:r w:rsidRPr="00EC4BFB">
        <w:rPr>
          <w:rFonts w:ascii="Times New Roman" w:eastAsia="Times New Roman" w:hAnsi="Times New Roman" w:cs="B Nazanin"/>
          <w:sz w:val="24"/>
          <w:szCs w:val="24"/>
          <w:rtl/>
          <w:lang w:eastAsia="x-none"/>
        </w:rPr>
        <w:t>دهد</w:t>
      </w:r>
      <w:r w:rsidRPr="00EC4BFB">
        <w:rPr>
          <w:rFonts w:ascii="Times New Roman" w:eastAsia="Times New Roman" w:hAnsi="Times New Roman" w:cs="B Nazanin"/>
          <w:sz w:val="24"/>
          <w:szCs w:val="24"/>
          <w:lang w:eastAsia="x-none" w:bidi="fa-IR"/>
        </w:rPr>
        <w:t>.</w:t>
      </w:r>
    </w:p>
    <w:p w14:paraId="52EEF462" w14:textId="5665101D" w:rsidR="002044C4" w:rsidRPr="00EC4BFB" w:rsidRDefault="00326A2B" w:rsidP="009F78CE">
      <w:pPr>
        <w:bidi/>
        <w:spacing w:after="0" w:line="240" w:lineRule="auto"/>
        <w:jc w:val="both"/>
        <w:rPr>
          <w:rFonts w:ascii="Times New Roman" w:eastAsia="Times New Roman" w:hAnsi="Times New Roman" w:cs="B Nazanin"/>
          <w:sz w:val="24"/>
          <w:szCs w:val="24"/>
          <w:rtl/>
          <w:lang w:eastAsia="x-none" w:bidi="fa-IR"/>
        </w:rPr>
      </w:pPr>
      <m:oMathPara>
        <m:oMath>
          <m:sSubSup>
            <m:sSubSupPr>
              <m:ctrlPr>
                <w:rPr>
                  <w:rFonts w:ascii="Cambria Math" w:eastAsia="Times New Roman" w:hAnsi="Cambria Math" w:cs="B Nazanin"/>
                  <w:i/>
                  <w:sz w:val="24"/>
                  <w:szCs w:val="24"/>
                  <w:lang w:eastAsia="x-none" w:bidi="fa-IR"/>
                </w:rPr>
              </m:ctrlPr>
            </m:sSubSupPr>
            <m:e>
              <m:r>
                <w:rPr>
                  <w:rFonts w:ascii="Cambria Math" w:eastAsia="Times New Roman" w:hAnsi="Cambria Math" w:cs="B Nazanin"/>
                  <w:sz w:val="24"/>
                  <w:szCs w:val="24"/>
                  <w:lang w:eastAsia="x-none" w:bidi="fa-IR"/>
                </w:rPr>
                <m:t>cl</m:t>
              </m:r>
            </m:e>
            <m:sub>
              <m:r>
                <w:rPr>
                  <w:rFonts w:ascii="Cambria Math" w:eastAsia="Times New Roman" w:hAnsi="Cambria Math" w:cs="B Nazanin"/>
                  <w:sz w:val="24"/>
                  <w:szCs w:val="24"/>
                  <w:lang w:eastAsia="x-none" w:bidi="fa-IR"/>
                </w:rPr>
                <m:t>i</m:t>
              </m:r>
            </m:sub>
            <m:sup>
              <m:r>
                <w:rPr>
                  <w:rFonts w:ascii="Cambria Math" w:eastAsia="Times New Roman" w:hAnsi="Cambria Math" w:cs="B Nazanin"/>
                  <w:sz w:val="24"/>
                  <w:szCs w:val="24"/>
                  <w:lang w:eastAsia="x-none" w:bidi="fa-IR"/>
                </w:rPr>
                <m:t>*</m:t>
              </m:r>
            </m:sup>
          </m:sSubSup>
          <m:r>
            <w:rPr>
              <w:rFonts w:ascii="Cambria Math" w:eastAsia="Times New Roman" w:hAnsi="Cambria Math" w:cs="B Nazanin"/>
              <w:sz w:val="24"/>
              <w:szCs w:val="24"/>
              <w:lang w:eastAsia="x-none" w:bidi="fa-IR"/>
            </w:rPr>
            <m:t xml:space="preserve">= </m:t>
          </m:r>
          <m:f>
            <m:fPr>
              <m:ctrlPr>
                <w:rPr>
                  <w:rFonts w:ascii="Cambria Math" w:eastAsia="Times New Roman" w:hAnsi="Cambria Math" w:cs="B Nazanin"/>
                  <w:i/>
                  <w:sz w:val="24"/>
                  <w:szCs w:val="24"/>
                  <w:lang w:eastAsia="x-none" w:bidi="fa-IR"/>
                </w:rPr>
              </m:ctrlPr>
            </m:fPr>
            <m:num>
              <m:sSubSup>
                <m:sSubSupPr>
                  <m:ctrlPr>
                    <w:rPr>
                      <w:rFonts w:ascii="Cambria Math" w:eastAsia="Times New Roman" w:hAnsi="Cambria Math" w:cs="B Nazanin"/>
                      <w:i/>
                      <w:sz w:val="24"/>
                      <w:szCs w:val="24"/>
                      <w:lang w:eastAsia="x-none" w:bidi="fa-IR"/>
                    </w:rPr>
                  </m:ctrlPr>
                </m:sSubSupPr>
                <m:e>
                  <m:r>
                    <w:rPr>
                      <w:rFonts w:ascii="Cambria Math" w:eastAsia="Times New Roman" w:hAnsi="Cambria Math" w:cs="B Nazanin"/>
                      <w:sz w:val="24"/>
                      <w:szCs w:val="24"/>
                      <w:lang w:eastAsia="x-none" w:bidi="fa-IR"/>
                    </w:rPr>
                    <m:t>d</m:t>
                  </m:r>
                </m:e>
                <m:sub>
                  <m:r>
                    <w:rPr>
                      <w:rFonts w:ascii="Cambria Math" w:eastAsia="Times New Roman" w:hAnsi="Cambria Math" w:cs="B Nazanin"/>
                      <w:sz w:val="24"/>
                      <w:szCs w:val="24"/>
                      <w:lang w:eastAsia="x-none" w:bidi="fa-IR"/>
                    </w:rPr>
                    <m:t>i</m:t>
                  </m:r>
                </m:sub>
                <m:sup>
                  <m:r>
                    <w:rPr>
                      <w:rFonts w:ascii="Cambria Math" w:eastAsia="Times New Roman" w:hAnsi="Cambria Math" w:cs="B Nazanin"/>
                      <w:sz w:val="24"/>
                      <w:szCs w:val="24"/>
                      <w:lang w:eastAsia="x-none" w:bidi="fa-IR"/>
                    </w:rPr>
                    <m:t>-</m:t>
                  </m:r>
                </m:sup>
              </m:sSubSup>
            </m:num>
            <m:den>
              <m:sSubSup>
                <m:sSubSupPr>
                  <m:ctrlPr>
                    <w:rPr>
                      <w:rFonts w:ascii="Cambria Math" w:eastAsia="Times New Roman" w:hAnsi="Cambria Math" w:cs="B Nazanin"/>
                      <w:i/>
                      <w:sz w:val="24"/>
                      <w:szCs w:val="24"/>
                      <w:lang w:eastAsia="x-none" w:bidi="fa-IR"/>
                    </w:rPr>
                  </m:ctrlPr>
                </m:sSubSupPr>
                <m:e>
                  <m:r>
                    <w:rPr>
                      <w:rFonts w:ascii="Cambria Math" w:eastAsia="Times New Roman" w:hAnsi="Cambria Math" w:cs="B Nazanin"/>
                      <w:sz w:val="24"/>
                      <w:szCs w:val="24"/>
                      <w:lang w:eastAsia="x-none" w:bidi="fa-IR"/>
                    </w:rPr>
                    <m:t>d</m:t>
                  </m:r>
                </m:e>
                <m:sub>
                  <m:r>
                    <w:rPr>
                      <w:rFonts w:ascii="Cambria Math" w:eastAsia="Times New Roman" w:hAnsi="Cambria Math" w:cs="B Nazanin"/>
                      <w:sz w:val="24"/>
                      <w:szCs w:val="24"/>
                      <w:lang w:eastAsia="x-none" w:bidi="fa-IR"/>
                    </w:rPr>
                    <m:t>i</m:t>
                  </m:r>
                </m:sub>
                <m:sup>
                  <m:r>
                    <w:rPr>
                      <w:rFonts w:ascii="Cambria Math" w:eastAsia="Times New Roman" w:hAnsi="Cambria Math" w:cs="B Nazanin"/>
                      <w:sz w:val="24"/>
                      <w:szCs w:val="24"/>
                      <w:lang w:eastAsia="x-none" w:bidi="fa-IR"/>
                    </w:rPr>
                    <m:t>-</m:t>
                  </m:r>
                </m:sup>
              </m:sSubSup>
              <m:r>
                <w:rPr>
                  <w:rFonts w:ascii="Cambria Math" w:eastAsia="Times New Roman" w:hAnsi="Cambria Math" w:cs="B Nazanin"/>
                  <w:sz w:val="24"/>
                  <w:szCs w:val="24"/>
                  <w:lang w:eastAsia="x-none" w:bidi="fa-IR"/>
                </w:rPr>
                <m:t xml:space="preserve">+ </m:t>
              </m:r>
              <m:sSubSup>
                <m:sSubSupPr>
                  <m:ctrlPr>
                    <w:rPr>
                      <w:rFonts w:ascii="Cambria Math" w:eastAsia="Times New Roman" w:hAnsi="Cambria Math" w:cs="B Nazanin"/>
                      <w:i/>
                      <w:sz w:val="24"/>
                      <w:szCs w:val="24"/>
                      <w:lang w:eastAsia="x-none" w:bidi="fa-IR"/>
                    </w:rPr>
                  </m:ctrlPr>
                </m:sSubSupPr>
                <m:e>
                  <m:r>
                    <w:rPr>
                      <w:rFonts w:ascii="Cambria Math" w:eastAsia="Times New Roman" w:hAnsi="Cambria Math" w:cs="B Nazanin"/>
                      <w:sz w:val="24"/>
                      <w:szCs w:val="24"/>
                      <w:lang w:eastAsia="x-none" w:bidi="fa-IR"/>
                    </w:rPr>
                    <m:t>a</m:t>
                  </m:r>
                </m:e>
                <m:sub>
                  <m:r>
                    <w:rPr>
                      <w:rFonts w:ascii="Cambria Math" w:eastAsia="Times New Roman" w:hAnsi="Cambria Math" w:cs="B Nazanin"/>
                      <w:sz w:val="24"/>
                      <w:szCs w:val="24"/>
                      <w:lang w:eastAsia="x-none" w:bidi="fa-IR"/>
                    </w:rPr>
                    <m:t>i</m:t>
                  </m:r>
                </m:sub>
                <m:sup>
                  <m:r>
                    <w:rPr>
                      <w:rFonts w:ascii="Cambria Math" w:eastAsia="Times New Roman" w:hAnsi="Cambria Math" w:cs="B Nazanin"/>
                      <w:sz w:val="24"/>
                      <w:szCs w:val="24"/>
                      <w:lang w:eastAsia="x-none" w:bidi="fa-IR"/>
                    </w:rPr>
                    <m:t>+</m:t>
                  </m:r>
                </m:sup>
              </m:sSubSup>
            </m:den>
          </m:f>
        </m:oMath>
      </m:oMathPara>
    </w:p>
    <w:p w14:paraId="3422475E" w14:textId="22320F19" w:rsidR="002044C4" w:rsidRPr="00EC4BFB" w:rsidRDefault="002044C4" w:rsidP="009F78CE">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 xml:space="preserve">با انجام مراحل بالا در این روش نتایج زیر در جدول شماره </w:t>
      </w:r>
      <w:r w:rsidRPr="00EC4BFB">
        <w:rPr>
          <w:rFonts w:ascii="Times New Roman" w:eastAsia="Times New Roman" w:hAnsi="Times New Roman" w:cs="B Nazanin"/>
          <w:sz w:val="24"/>
          <w:szCs w:val="24"/>
          <w:lang w:eastAsia="x-none" w:bidi="fa-IR"/>
        </w:rPr>
        <w:t>4</w:t>
      </w:r>
      <w:r w:rsidRPr="00EC4BFB">
        <w:rPr>
          <w:rFonts w:ascii="Times New Roman" w:eastAsia="Times New Roman" w:hAnsi="Times New Roman" w:cs="B Nazanin" w:hint="cs"/>
          <w:sz w:val="24"/>
          <w:szCs w:val="24"/>
          <w:rtl/>
          <w:lang w:eastAsia="x-none" w:bidi="fa-IR"/>
        </w:rPr>
        <w:t xml:space="preserve"> حاصل گردید.</w:t>
      </w:r>
    </w:p>
    <w:p w14:paraId="2218ACFA" w14:textId="784F4AAD" w:rsidR="002044C4" w:rsidRPr="00EC4BFB" w:rsidRDefault="002044C4" w:rsidP="009F78CE">
      <w:pPr>
        <w:bidi/>
        <w:spacing w:after="0" w:line="240" w:lineRule="auto"/>
        <w:jc w:val="center"/>
        <w:rPr>
          <w:rFonts w:ascii="Times New Roman" w:eastAsia="Times New Roman" w:hAnsi="Times New Roman" w:cs="B Nazanin"/>
          <w:sz w:val="24"/>
          <w:szCs w:val="24"/>
          <w:rtl/>
          <w:lang w:eastAsia="x-none" w:bidi="fa-IR"/>
        </w:rPr>
      </w:pPr>
      <w:bookmarkStart w:id="6" w:name="_Hlk203220613"/>
      <w:r w:rsidRPr="00EC4BFB">
        <w:rPr>
          <w:rFonts w:ascii="Times New Roman" w:eastAsia="Times New Roman" w:hAnsi="Times New Roman" w:cs="B Nazanin" w:hint="cs"/>
          <w:sz w:val="24"/>
          <w:szCs w:val="24"/>
          <w:rtl/>
          <w:lang w:eastAsia="x-none" w:bidi="fa-IR"/>
        </w:rPr>
        <w:t>جدول</w:t>
      </w:r>
      <w:r w:rsidRPr="00EC4BFB">
        <w:rPr>
          <w:rFonts w:ascii="Times New Roman" w:eastAsia="Times New Roman" w:hAnsi="Times New Roman" w:cs="B Nazanin"/>
          <w:sz w:val="24"/>
          <w:szCs w:val="24"/>
          <w:lang w:eastAsia="x-none" w:bidi="fa-IR"/>
        </w:rPr>
        <w:t>4</w:t>
      </w:r>
      <w:r w:rsidRPr="00EC4BFB">
        <w:rPr>
          <w:rFonts w:ascii="Times New Roman" w:eastAsia="Times New Roman" w:hAnsi="Times New Roman" w:cs="B Nazanin"/>
          <w:sz w:val="24"/>
          <w:szCs w:val="24"/>
          <w:rtl/>
          <w:lang w:eastAsia="x-none" w:bidi="fa-IR"/>
        </w:rPr>
        <w:t>:</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hint="cs"/>
          <w:sz w:val="24"/>
          <w:szCs w:val="24"/>
          <w:rtl/>
          <w:lang w:eastAsia="x-none" w:bidi="fa-IR"/>
        </w:rPr>
        <w:t>طبقه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بندی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معیارها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اساس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تکنیک</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تاپسیس</w:t>
      </w:r>
    </w:p>
    <w:tbl>
      <w:tblPr>
        <w:tblStyle w:val="TableGrid"/>
        <w:bidiVisual/>
        <w:tblW w:w="6294" w:type="dxa"/>
        <w:jc w:val="center"/>
        <w:tblLook w:val="04A0" w:firstRow="1" w:lastRow="0" w:firstColumn="1" w:lastColumn="0" w:noHBand="0" w:noVBand="1"/>
      </w:tblPr>
      <w:tblGrid>
        <w:gridCol w:w="2244"/>
        <w:gridCol w:w="2250"/>
        <w:gridCol w:w="1800"/>
      </w:tblGrid>
      <w:tr w:rsidR="002044C4" w:rsidRPr="00EC4BFB" w14:paraId="28637040" w14:textId="77777777" w:rsidTr="00CC5E9E">
        <w:trPr>
          <w:jc w:val="center"/>
        </w:trPr>
        <w:tc>
          <w:tcPr>
            <w:tcW w:w="2244" w:type="dxa"/>
          </w:tcPr>
          <w:p w14:paraId="27B0C5C5" w14:textId="77777777" w:rsidR="002044C4" w:rsidRPr="00EC4BFB" w:rsidRDefault="002044C4" w:rsidP="009F78CE">
            <w:pPr>
              <w:jc w:val="center"/>
              <w:rPr>
                <w:rFonts w:cs="B Nazanin"/>
                <w:sz w:val="24"/>
                <w:szCs w:val="24"/>
                <w:rtl/>
                <w:lang w:eastAsia="x-none" w:bidi="fa-IR"/>
              </w:rPr>
            </w:pPr>
            <w:bookmarkStart w:id="7" w:name="_Hlk203220539"/>
            <w:bookmarkEnd w:id="6"/>
            <w:r w:rsidRPr="00EC4BFB">
              <w:rPr>
                <w:rFonts w:cs="B Nazanin" w:hint="cs"/>
                <w:sz w:val="24"/>
                <w:szCs w:val="24"/>
                <w:rtl/>
                <w:lang w:eastAsia="x-none" w:bidi="fa-IR"/>
              </w:rPr>
              <w:t>معیار</w:t>
            </w:r>
          </w:p>
        </w:tc>
        <w:tc>
          <w:tcPr>
            <w:tcW w:w="2250" w:type="dxa"/>
          </w:tcPr>
          <w:p w14:paraId="439FCCF7"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وزن</w:t>
            </w:r>
          </w:p>
        </w:tc>
        <w:tc>
          <w:tcPr>
            <w:tcW w:w="1800" w:type="dxa"/>
          </w:tcPr>
          <w:p w14:paraId="6486F49F"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رتبه</w:t>
            </w:r>
          </w:p>
        </w:tc>
      </w:tr>
      <w:tr w:rsidR="00713B1D" w:rsidRPr="00EC4BFB" w14:paraId="1676F96C" w14:textId="77777777" w:rsidTr="00CC5E9E">
        <w:trPr>
          <w:jc w:val="center"/>
        </w:trPr>
        <w:tc>
          <w:tcPr>
            <w:tcW w:w="2244" w:type="dxa"/>
          </w:tcPr>
          <w:p w14:paraId="09D5FDBA" w14:textId="326B4536" w:rsidR="00713B1D" w:rsidRPr="00713B1D" w:rsidRDefault="00713B1D" w:rsidP="00713B1D">
            <w:pPr>
              <w:jc w:val="center"/>
              <w:rPr>
                <w:rFonts w:cs="B Nazanin"/>
                <w:sz w:val="24"/>
                <w:szCs w:val="24"/>
                <w:rtl/>
                <w:lang w:eastAsia="x-none" w:bidi="fa-IR"/>
              </w:rPr>
            </w:pPr>
            <w:r w:rsidRPr="00713B1D">
              <w:rPr>
                <w:rFonts w:cs="B Nazanin"/>
                <w:sz w:val="24"/>
                <w:szCs w:val="24"/>
                <w:rtl/>
                <w:lang w:eastAsia="x-none"/>
              </w:rPr>
              <w:t>سود سهام  پرداخت</w:t>
            </w:r>
            <w:r w:rsidRPr="00713B1D">
              <w:rPr>
                <w:rFonts w:cs="B Nazanin" w:hint="cs"/>
                <w:sz w:val="24"/>
                <w:szCs w:val="24"/>
                <w:rtl/>
                <w:lang w:eastAsia="x-none"/>
              </w:rPr>
              <w:t>ی</w:t>
            </w:r>
          </w:p>
        </w:tc>
        <w:tc>
          <w:tcPr>
            <w:tcW w:w="2250" w:type="dxa"/>
            <w:tcBorders>
              <w:top w:val="single" w:sz="4" w:space="0" w:color="auto"/>
              <w:left w:val="nil"/>
              <w:bottom w:val="single" w:sz="4" w:space="0" w:color="auto"/>
              <w:right w:val="nil"/>
            </w:tcBorders>
          </w:tcPr>
          <w:p w14:paraId="71737E11" w14:textId="10E5A85B" w:rsidR="00713B1D" w:rsidRPr="00EC4BFB" w:rsidRDefault="00713B1D" w:rsidP="00713B1D">
            <w:pPr>
              <w:jc w:val="center"/>
              <w:rPr>
                <w:rFonts w:cs="B Nazanin"/>
                <w:sz w:val="24"/>
                <w:szCs w:val="24"/>
                <w:lang w:eastAsia="x-none" w:bidi="fa-IR"/>
              </w:rPr>
            </w:pPr>
            <w:r w:rsidRPr="00B85205">
              <w:rPr>
                <w:sz w:val="22"/>
                <w:szCs w:val="22"/>
                <w:lang w:eastAsia="x-none"/>
              </w:rPr>
              <w:t>0</w:t>
            </w:r>
            <w:r>
              <w:rPr>
                <w:sz w:val="22"/>
                <w:szCs w:val="22"/>
                <w:lang w:eastAsia="x-none"/>
              </w:rPr>
              <w:t>/</w:t>
            </w:r>
            <w:r w:rsidRPr="00B85205">
              <w:rPr>
                <w:sz w:val="22"/>
                <w:szCs w:val="22"/>
                <w:lang w:eastAsia="x-none"/>
              </w:rPr>
              <w:t>0703</w:t>
            </w:r>
          </w:p>
        </w:tc>
        <w:tc>
          <w:tcPr>
            <w:tcW w:w="1800" w:type="dxa"/>
          </w:tcPr>
          <w:p w14:paraId="76B84689"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1</w:t>
            </w:r>
          </w:p>
        </w:tc>
      </w:tr>
      <w:tr w:rsidR="00713B1D" w:rsidRPr="00EC4BFB" w14:paraId="1C3D513D" w14:textId="77777777" w:rsidTr="00CC5E9E">
        <w:trPr>
          <w:jc w:val="center"/>
        </w:trPr>
        <w:tc>
          <w:tcPr>
            <w:tcW w:w="2244" w:type="dxa"/>
          </w:tcPr>
          <w:p w14:paraId="6D4B5D41" w14:textId="4E570EF2"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سرمایه</w:t>
            </w:r>
            <w:r w:rsidRPr="00713B1D">
              <w:rPr>
                <w:rFonts w:cs="B Nazanin"/>
                <w:sz w:val="24"/>
                <w:szCs w:val="24"/>
                <w:rtl/>
                <w:lang w:eastAsia="x-none"/>
              </w:rPr>
              <w:t xml:space="preserve"> </w:t>
            </w:r>
            <w:r w:rsidRPr="00713B1D">
              <w:rPr>
                <w:rFonts w:cs="B Nazanin" w:hint="cs"/>
                <w:sz w:val="24"/>
                <w:szCs w:val="24"/>
                <w:rtl/>
                <w:lang w:eastAsia="x-none"/>
              </w:rPr>
              <w:t>در</w:t>
            </w:r>
            <w:r w:rsidRPr="00713B1D">
              <w:rPr>
                <w:rFonts w:cs="B Nazanin"/>
                <w:sz w:val="24"/>
                <w:szCs w:val="24"/>
                <w:rtl/>
                <w:lang w:eastAsia="x-none"/>
              </w:rPr>
              <w:t xml:space="preserve"> </w:t>
            </w:r>
            <w:r w:rsidRPr="00713B1D">
              <w:rPr>
                <w:rFonts w:cs="B Nazanin" w:hint="cs"/>
                <w:sz w:val="24"/>
                <w:szCs w:val="24"/>
                <w:rtl/>
                <w:lang w:eastAsia="x-none"/>
              </w:rPr>
              <w:t>گردش</w:t>
            </w:r>
          </w:p>
        </w:tc>
        <w:tc>
          <w:tcPr>
            <w:tcW w:w="2250" w:type="dxa"/>
            <w:tcBorders>
              <w:top w:val="nil"/>
              <w:left w:val="nil"/>
              <w:bottom w:val="single" w:sz="4" w:space="0" w:color="auto"/>
              <w:right w:val="nil"/>
            </w:tcBorders>
          </w:tcPr>
          <w:p w14:paraId="7F456937" w14:textId="0684974C" w:rsidR="00713B1D" w:rsidRPr="00EC4BFB" w:rsidRDefault="00713B1D" w:rsidP="00713B1D">
            <w:pPr>
              <w:jc w:val="center"/>
              <w:rPr>
                <w:rFonts w:cs="B Nazanin"/>
                <w:sz w:val="24"/>
                <w:szCs w:val="24"/>
                <w:lang w:eastAsia="x-none" w:bidi="fa-IR"/>
              </w:rPr>
            </w:pPr>
            <w:r w:rsidRPr="00B85205">
              <w:rPr>
                <w:sz w:val="22"/>
                <w:szCs w:val="22"/>
                <w:lang w:eastAsia="x-none"/>
              </w:rPr>
              <w:t>0</w:t>
            </w:r>
            <w:r>
              <w:rPr>
                <w:sz w:val="22"/>
                <w:szCs w:val="22"/>
                <w:lang w:eastAsia="x-none"/>
              </w:rPr>
              <w:t>/</w:t>
            </w:r>
            <w:r w:rsidRPr="00B85205">
              <w:rPr>
                <w:sz w:val="22"/>
                <w:szCs w:val="22"/>
                <w:lang w:eastAsia="x-none"/>
              </w:rPr>
              <w:t>0669</w:t>
            </w:r>
          </w:p>
        </w:tc>
        <w:tc>
          <w:tcPr>
            <w:tcW w:w="1800" w:type="dxa"/>
          </w:tcPr>
          <w:p w14:paraId="24E264AF"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2</w:t>
            </w:r>
          </w:p>
        </w:tc>
      </w:tr>
      <w:tr w:rsidR="00713B1D" w:rsidRPr="00EC4BFB" w14:paraId="4B5B3CE2" w14:textId="77777777" w:rsidTr="00CC5E9E">
        <w:trPr>
          <w:jc w:val="center"/>
        </w:trPr>
        <w:tc>
          <w:tcPr>
            <w:tcW w:w="2244" w:type="dxa"/>
          </w:tcPr>
          <w:p w14:paraId="77624575" w14:textId="0149D5EB"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بحران</w:t>
            </w:r>
            <w:r w:rsidRPr="00713B1D">
              <w:rPr>
                <w:rFonts w:cs="B Nazanin"/>
                <w:sz w:val="24"/>
                <w:szCs w:val="24"/>
                <w:rtl/>
                <w:lang w:eastAsia="x-none"/>
              </w:rPr>
              <w:t xml:space="preserve"> </w:t>
            </w:r>
            <w:r w:rsidRPr="00713B1D">
              <w:rPr>
                <w:rFonts w:cs="B Nazanin" w:hint="cs"/>
                <w:sz w:val="24"/>
                <w:szCs w:val="24"/>
                <w:rtl/>
                <w:lang w:eastAsia="x-none"/>
              </w:rPr>
              <w:t>مالی</w:t>
            </w:r>
          </w:p>
        </w:tc>
        <w:tc>
          <w:tcPr>
            <w:tcW w:w="2250" w:type="dxa"/>
            <w:tcBorders>
              <w:top w:val="nil"/>
              <w:left w:val="nil"/>
              <w:bottom w:val="single" w:sz="4" w:space="0" w:color="auto"/>
              <w:right w:val="nil"/>
            </w:tcBorders>
          </w:tcPr>
          <w:p w14:paraId="100F9178" w14:textId="2FB39A9C"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0568</w:t>
            </w:r>
          </w:p>
        </w:tc>
        <w:tc>
          <w:tcPr>
            <w:tcW w:w="1800" w:type="dxa"/>
          </w:tcPr>
          <w:p w14:paraId="404C54BA"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3</w:t>
            </w:r>
          </w:p>
        </w:tc>
      </w:tr>
      <w:tr w:rsidR="00713B1D" w:rsidRPr="00EC4BFB" w14:paraId="66C0CCD6" w14:textId="77777777" w:rsidTr="00CC5E9E">
        <w:trPr>
          <w:jc w:val="center"/>
        </w:trPr>
        <w:tc>
          <w:tcPr>
            <w:tcW w:w="2244" w:type="dxa"/>
          </w:tcPr>
          <w:p w14:paraId="063B97BA" w14:textId="0673ED90"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سهامداران نهادی</w:t>
            </w:r>
          </w:p>
        </w:tc>
        <w:tc>
          <w:tcPr>
            <w:tcW w:w="2250" w:type="dxa"/>
            <w:tcBorders>
              <w:top w:val="nil"/>
              <w:left w:val="nil"/>
              <w:bottom w:val="single" w:sz="4" w:space="0" w:color="auto"/>
              <w:right w:val="nil"/>
            </w:tcBorders>
          </w:tcPr>
          <w:p w14:paraId="37386415" w14:textId="4A4AF2E2"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0556</w:t>
            </w:r>
          </w:p>
        </w:tc>
        <w:tc>
          <w:tcPr>
            <w:tcW w:w="1800" w:type="dxa"/>
          </w:tcPr>
          <w:p w14:paraId="0964453C"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4</w:t>
            </w:r>
          </w:p>
        </w:tc>
      </w:tr>
      <w:tr w:rsidR="00713B1D" w:rsidRPr="00EC4BFB" w14:paraId="3433B2E0" w14:textId="77777777" w:rsidTr="00CC5E9E">
        <w:trPr>
          <w:jc w:val="center"/>
        </w:trPr>
        <w:tc>
          <w:tcPr>
            <w:tcW w:w="2244" w:type="dxa"/>
          </w:tcPr>
          <w:p w14:paraId="0D7F16DF" w14:textId="08B23547" w:rsidR="00713B1D" w:rsidRPr="00713B1D" w:rsidRDefault="00713B1D" w:rsidP="00713B1D">
            <w:pPr>
              <w:jc w:val="center"/>
              <w:rPr>
                <w:rFonts w:cs="B Nazanin"/>
                <w:sz w:val="24"/>
                <w:szCs w:val="24"/>
                <w:lang w:eastAsia="x-none" w:bidi="fa-IR"/>
              </w:rPr>
            </w:pPr>
            <w:r w:rsidRPr="00713B1D">
              <w:rPr>
                <w:rFonts w:cs="B Nazanin" w:hint="cs"/>
                <w:sz w:val="24"/>
                <w:szCs w:val="24"/>
                <w:rtl/>
                <w:lang w:eastAsia="x-none"/>
              </w:rPr>
              <w:lastRenderedPageBreak/>
              <w:t>استقلال</w:t>
            </w:r>
            <w:r w:rsidRPr="00713B1D">
              <w:rPr>
                <w:rFonts w:cs="B Nazanin"/>
                <w:sz w:val="24"/>
                <w:szCs w:val="24"/>
                <w:rtl/>
                <w:lang w:eastAsia="x-none"/>
              </w:rPr>
              <w:t xml:space="preserve"> </w:t>
            </w:r>
            <w:r w:rsidRPr="00713B1D">
              <w:rPr>
                <w:rFonts w:cs="B Nazanin" w:hint="cs"/>
                <w:sz w:val="24"/>
                <w:szCs w:val="24"/>
                <w:rtl/>
                <w:lang w:eastAsia="x-none"/>
              </w:rPr>
              <w:t>هیات</w:t>
            </w:r>
            <w:r w:rsidRPr="00713B1D">
              <w:rPr>
                <w:rFonts w:cs="B Nazanin"/>
                <w:sz w:val="24"/>
                <w:szCs w:val="24"/>
                <w:rtl/>
                <w:lang w:eastAsia="x-none"/>
              </w:rPr>
              <w:t xml:space="preserve"> </w:t>
            </w:r>
            <w:r w:rsidRPr="00713B1D">
              <w:rPr>
                <w:rFonts w:cs="B Nazanin" w:hint="cs"/>
                <w:sz w:val="24"/>
                <w:szCs w:val="24"/>
                <w:rtl/>
                <w:lang w:eastAsia="x-none"/>
              </w:rPr>
              <w:t>مدیره</w:t>
            </w:r>
          </w:p>
        </w:tc>
        <w:tc>
          <w:tcPr>
            <w:tcW w:w="2250" w:type="dxa"/>
            <w:tcBorders>
              <w:top w:val="nil"/>
              <w:left w:val="nil"/>
              <w:bottom w:val="single" w:sz="4" w:space="0" w:color="auto"/>
              <w:right w:val="nil"/>
            </w:tcBorders>
          </w:tcPr>
          <w:p w14:paraId="5F9D166B" w14:textId="21CFAC7C"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0541</w:t>
            </w:r>
          </w:p>
        </w:tc>
        <w:tc>
          <w:tcPr>
            <w:tcW w:w="1800" w:type="dxa"/>
          </w:tcPr>
          <w:p w14:paraId="2871E38F"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5</w:t>
            </w:r>
          </w:p>
        </w:tc>
      </w:tr>
      <w:tr w:rsidR="00713B1D" w:rsidRPr="00EC4BFB" w14:paraId="20B093F2" w14:textId="77777777" w:rsidTr="00CC5E9E">
        <w:trPr>
          <w:jc w:val="center"/>
        </w:trPr>
        <w:tc>
          <w:tcPr>
            <w:tcW w:w="2244" w:type="dxa"/>
          </w:tcPr>
          <w:p w14:paraId="3E62119E" w14:textId="57E9036D"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ریسک</w:t>
            </w:r>
            <w:r w:rsidRPr="00713B1D">
              <w:rPr>
                <w:rFonts w:cs="B Nazanin"/>
                <w:sz w:val="24"/>
                <w:szCs w:val="24"/>
                <w:rtl/>
                <w:lang w:eastAsia="x-none"/>
              </w:rPr>
              <w:t xml:space="preserve"> </w:t>
            </w:r>
            <w:r w:rsidRPr="00713B1D">
              <w:rPr>
                <w:rFonts w:cs="B Nazanin" w:hint="cs"/>
                <w:sz w:val="24"/>
                <w:szCs w:val="24"/>
                <w:rtl/>
                <w:lang w:eastAsia="x-none"/>
              </w:rPr>
              <w:t>نقدینگی</w:t>
            </w:r>
          </w:p>
        </w:tc>
        <w:tc>
          <w:tcPr>
            <w:tcW w:w="2250" w:type="dxa"/>
            <w:tcBorders>
              <w:top w:val="nil"/>
              <w:left w:val="nil"/>
              <w:bottom w:val="single" w:sz="4" w:space="0" w:color="auto"/>
              <w:right w:val="nil"/>
            </w:tcBorders>
          </w:tcPr>
          <w:p w14:paraId="534AB6DC" w14:textId="4D630CE7"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0536</w:t>
            </w:r>
          </w:p>
        </w:tc>
        <w:tc>
          <w:tcPr>
            <w:tcW w:w="1800" w:type="dxa"/>
          </w:tcPr>
          <w:p w14:paraId="7455F54D"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6</w:t>
            </w:r>
          </w:p>
        </w:tc>
      </w:tr>
      <w:tr w:rsidR="00713B1D" w:rsidRPr="00EC4BFB" w14:paraId="141777B0" w14:textId="77777777" w:rsidTr="00CC5E9E">
        <w:trPr>
          <w:jc w:val="center"/>
        </w:trPr>
        <w:tc>
          <w:tcPr>
            <w:tcW w:w="2244" w:type="dxa"/>
          </w:tcPr>
          <w:p w14:paraId="31285FE4" w14:textId="13EA67B7"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مالکیت خانوادگی</w:t>
            </w:r>
          </w:p>
        </w:tc>
        <w:tc>
          <w:tcPr>
            <w:tcW w:w="2250" w:type="dxa"/>
            <w:tcBorders>
              <w:top w:val="nil"/>
              <w:left w:val="nil"/>
              <w:bottom w:val="single" w:sz="4" w:space="0" w:color="auto"/>
              <w:right w:val="nil"/>
            </w:tcBorders>
          </w:tcPr>
          <w:p w14:paraId="74F37169" w14:textId="5CA4574E"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0519</w:t>
            </w:r>
          </w:p>
        </w:tc>
        <w:tc>
          <w:tcPr>
            <w:tcW w:w="1800" w:type="dxa"/>
          </w:tcPr>
          <w:p w14:paraId="3A52C334"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7</w:t>
            </w:r>
          </w:p>
        </w:tc>
      </w:tr>
      <w:tr w:rsidR="00713B1D" w:rsidRPr="00EC4BFB" w14:paraId="713B2170" w14:textId="77777777" w:rsidTr="00CC5E9E">
        <w:trPr>
          <w:jc w:val="center"/>
        </w:trPr>
        <w:tc>
          <w:tcPr>
            <w:tcW w:w="2244" w:type="dxa"/>
          </w:tcPr>
          <w:p w14:paraId="63574D96" w14:textId="7A0CACCC"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ارتباطات</w:t>
            </w:r>
            <w:r w:rsidRPr="00713B1D">
              <w:rPr>
                <w:rFonts w:cs="B Nazanin"/>
                <w:sz w:val="24"/>
                <w:szCs w:val="24"/>
                <w:rtl/>
                <w:lang w:eastAsia="x-none"/>
              </w:rPr>
              <w:t xml:space="preserve"> </w:t>
            </w:r>
            <w:r w:rsidRPr="00713B1D">
              <w:rPr>
                <w:rFonts w:cs="B Nazanin" w:hint="cs"/>
                <w:sz w:val="24"/>
                <w:szCs w:val="24"/>
                <w:rtl/>
                <w:lang w:eastAsia="x-none"/>
              </w:rPr>
              <w:t>سیاسی</w:t>
            </w:r>
          </w:p>
        </w:tc>
        <w:tc>
          <w:tcPr>
            <w:tcW w:w="2250" w:type="dxa"/>
            <w:tcBorders>
              <w:top w:val="nil"/>
              <w:left w:val="nil"/>
              <w:bottom w:val="single" w:sz="4" w:space="0" w:color="auto"/>
              <w:right w:val="nil"/>
            </w:tcBorders>
          </w:tcPr>
          <w:p w14:paraId="27486B9B" w14:textId="123B7B55"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0510</w:t>
            </w:r>
          </w:p>
        </w:tc>
        <w:tc>
          <w:tcPr>
            <w:tcW w:w="1800" w:type="dxa"/>
          </w:tcPr>
          <w:p w14:paraId="2054D34E"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8</w:t>
            </w:r>
          </w:p>
        </w:tc>
      </w:tr>
      <w:tr w:rsidR="00713B1D" w:rsidRPr="00EC4BFB" w14:paraId="669FE3F2" w14:textId="77777777" w:rsidTr="00CC5E9E">
        <w:trPr>
          <w:jc w:val="center"/>
        </w:trPr>
        <w:tc>
          <w:tcPr>
            <w:tcW w:w="2244" w:type="dxa"/>
          </w:tcPr>
          <w:p w14:paraId="047EB82F" w14:textId="7587B939"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اجتناب مالیاتی</w:t>
            </w:r>
          </w:p>
        </w:tc>
        <w:tc>
          <w:tcPr>
            <w:tcW w:w="2250" w:type="dxa"/>
            <w:tcBorders>
              <w:top w:val="nil"/>
              <w:left w:val="nil"/>
              <w:bottom w:val="single" w:sz="4" w:space="0" w:color="auto"/>
              <w:right w:val="nil"/>
            </w:tcBorders>
          </w:tcPr>
          <w:p w14:paraId="0C6C852C" w14:textId="3AFBE667"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0500</w:t>
            </w:r>
          </w:p>
        </w:tc>
        <w:tc>
          <w:tcPr>
            <w:tcW w:w="1800" w:type="dxa"/>
          </w:tcPr>
          <w:p w14:paraId="3A3D8EE6"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9</w:t>
            </w:r>
          </w:p>
        </w:tc>
      </w:tr>
      <w:tr w:rsidR="00713B1D" w:rsidRPr="00EC4BFB" w14:paraId="2533282F" w14:textId="77777777" w:rsidTr="00CC5E9E">
        <w:trPr>
          <w:jc w:val="center"/>
        </w:trPr>
        <w:tc>
          <w:tcPr>
            <w:tcW w:w="2244" w:type="dxa"/>
          </w:tcPr>
          <w:p w14:paraId="1EF8A551" w14:textId="2359E55C"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هزینه</w:t>
            </w:r>
            <w:r w:rsidRPr="00713B1D">
              <w:rPr>
                <w:rFonts w:cs="B Nazanin"/>
                <w:sz w:val="24"/>
                <w:szCs w:val="24"/>
                <w:rtl/>
                <w:lang w:eastAsia="x-none"/>
              </w:rPr>
              <w:t xml:space="preserve"> </w:t>
            </w:r>
            <w:r w:rsidRPr="00713B1D">
              <w:rPr>
                <w:rFonts w:cs="B Nazanin" w:hint="cs"/>
                <w:sz w:val="24"/>
                <w:szCs w:val="24"/>
                <w:rtl/>
                <w:lang w:eastAsia="x-none"/>
              </w:rPr>
              <w:t>تبلیغات</w:t>
            </w:r>
          </w:p>
        </w:tc>
        <w:tc>
          <w:tcPr>
            <w:tcW w:w="2250" w:type="dxa"/>
            <w:tcBorders>
              <w:top w:val="nil"/>
              <w:left w:val="nil"/>
              <w:bottom w:val="single" w:sz="4" w:space="0" w:color="auto"/>
              <w:right w:val="nil"/>
            </w:tcBorders>
          </w:tcPr>
          <w:p w14:paraId="43EAC534" w14:textId="0772EB8D"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0418</w:t>
            </w:r>
          </w:p>
        </w:tc>
        <w:tc>
          <w:tcPr>
            <w:tcW w:w="1800" w:type="dxa"/>
          </w:tcPr>
          <w:p w14:paraId="209C3F3F"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10</w:t>
            </w:r>
          </w:p>
        </w:tc>
      </w:tr>
      <w:tr w:rsidR="00713B1D" w:rsidRPr="00EC4BFB" w14:paraId="3044383F" w14:textId="77777777" w:rsidTr="00CC5E9E">
        <w:trPr>
          <w:jc w:val="center"/>
        </w:trPr>
        <w:tc>
          <w:tcPr>
            <w:tcW w:w="2244" w:type="dxa"/>
          </w:tcPr>
          <w:p w14:paraId="369953D0" w14:textId="619EEB64"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ننوع</w:t>
            </w:r>
            <w:r w:rsidRPr="00713B1D">
              <w:rPr>
                <w:rFonts w:cs="B Nazanin"/>
                <w:sz w:val="24"/>
                <w:szCs w:val="24"/>
                <w:rtl/>
                <w:lang w:eastAsia="x-none"/>
              </w:rPr>
              <w:t xml:space="preserve"> </w:t>
            </w:r>
            <w:r w:rsidRPr="00713B1D">
              <w:rPr>
                <w:rFonts w:cs="B Nazanin" w:hint="cs"/>
                <w:sz w:val="24"/>
                <w:szCs w:val="24"/>
                <w:rtl/>
                <w:lang w:eastAsia="x-none"/>
              </w:rPr>
              <w:t>جنسیتی</w:t>
            </w:r>
            <w:r w:rsidRPr="00713B1D">
              <w:rPr>
                <w:rFonts w:cs="B Nazanin"/>
                <w:sz w:val="24"/>
                <w:szCs w:val="24"/>
                <w:rtl/>
                <w:lang w:eastAsia="x-none"/>
              </w:rPr>
              <w:t xml:space="preserve"> </w:t>
            </w:r>
            <w:r w:rsidRPr="00713B1D">
              <w:rPr>
                <w:rFonts w:cs="B Nazanin" w:hint="cs"/>
                <w:sz w:val="24"/>
                <w:szCs w:val="24"/>
                <w:rtl/>
                <w:lang w:eastAsia="x-none"/>
              </w:rPr>
              <w:t>هیات</w:t>
            </w:r>
            <w:r w:rsidRPr="00713B1D">
              <w:rPr>
                <w:rFonts w:cs="B Nazanin"/>
                <w:sz w:val="24"/>
                <w:szCs w:val="24"/>
                <w:rtl/>
                <w:lang w:eastAsia="x-none"/>
              </w:rPr>
              <w:t xml:space="preserve"> </w:t>
            </w:r>
            <w:r w:rsidRPr="00713B1D">
              <w:rPr>
                <w:rFonts w:cs="B Nazanin" w:hint="cs"/>
                <w:sz w:val="24"/>
                <w:szCs w:val="24"/>
                <w:rtl/>
                <w:lang w:eastAsia="x-none"/>
              </w:rPr>
              <w:t>مدیره</w:t>
            </w:r>
            <w:r w:rsidRPr="00713B1D">
              <w:rPr>
                <w:rFonts w:cs="B Nazanin"/>
                <w:sz w:val="24"/>
                <w:szCs w:val="24"/>
                <w:rtl/>
                <w:lang w:eastAsia="x-none"/>
              </w:rPr>
              <w:t xml:space="preserve"> </w:t>
            </w:r>
          </w:p>
        </w:tc>
        <w:tc>
          <w:tcPr>
            <w:tcW w:w="2250" w:type="dxa"/>
            <w:tcBorders>
              <w:top w:val="nil"/>
              <w:left w:val="nil"/>
              <w:bottom w:val="single" w:sz="4" w:space="0" w:color="auto"/>
              <w:right w:val="nil"/>
            </w:tcBorders>
          </w:tcPr>
          <w:p w14:paraId="33312A01" w14:textId="03919576"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0411</w:t>
            </w:r>
          </w:p>
        </w:tc>
        <w:tc>
          <w:tcPr>
            <w:tcW w:w="1800" w:type="dxa"/>
          </w:tcPr>
          <w:p w14:paraId="0025413C"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11</w:t>
            </w:r>
          </w:p>
        </w:tc>
      </w:tr>
      <w:tr w:rsidR="00713B1D" w:rsidRPr="00EC4BFB" w14:paraId="176E745F" w14:textId="77777777" w:rsidTr="00CC5E9E">
        <w:trPr>
          <w:jc w:val="center"/>
        </w:trPr>
        <w:tc>
          <w:tcPr>
            <w:tcW w:w="2244" w:type="dxa"/>
          </w:tcPr>
          <w:p w14:paraId="442E8B20" w14:textId="66C32710"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درصد مالکیت دولتی</w:t>
            </w:r>
          </w:p>
        </w:tc>
        <w:tc>
          <w:tcPr>
            <w:tcW w:w="2250" w:type="dxa"/>
            <w:tcBorders>
              <w:top w:val="nil"/>
              <w:left w:val="nil"/>
              <w:bottom w:val="single" w:sz="4" w:space="0" w:color="auto"/>
              <w:right w:val="nil"/>
            </w:tcBorders>
          </w:tcPr>
          <w:p w14:paraId="489C225E" w14:textId="682FF8F8"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0401</w:t>
            </w:r>
          </w:p>
        </w:tc>
        <w:tc>
          <w:tcPr>
            <w:tcW w:w="1800" w:type="dxa"/>
          </w:tcPr>
          <w:p w14:paraId="28DF3E86"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12</w:t>
            </w:r>
          </w:p>
        </w:tc>
      </w:tr>
      <w:tr w:rsidR="00713B1D" w:rsidRPr="00EC4BFB" w14:paraId="704143B0" w14:textId="77777777" w:rsidTr="00CC5E9E">
        <w:trPr>
          <w:jc w:val="center"/>
        </w:trPr>
        <w:tc>
          <w:tcPr>
            <w:tcW w:w="2244" w:type="dxa"/>
            <w:tcBorders>
              <w:bottom w:val="single" w:sz="4" w:space="0" w:color="auto"/>
            </w:tcBorders>
          </w:tcPr>
          <w:p w14:paraId="03732440" w14:textId="1324AB45"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هزینه بهره</w:t>
            </w:r>
          </w:p>
        </w:tc>
        <w:tc>
          <w:tcPr>
            <w:tcW w:w="2250" w:type="dxa"/>
            <w:tcBorders>
              <w:top w:val="nil"/>
              <w:left w:val="nil"/>
              <w:bottom w:val="single" w:sz="4" w:space="0" w:color="auto"/>
              <w:right w:val="nil"/>
            </w:tcBorders>
          </w:tcPr>
          <w:p w14:paraId="73426684" w14:textId="2D6950A2"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0311</w:t>
            </w:r>
          </w:p>
        </w:tc>
        <w:tc>
          <w:tcPr>
            <w:tcW w:w="1800" w:type="dxa"/>
          </w:tcPr>
          <w:p w14:paraId="5563C9CB"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13</w:t>
            </w:r>
          </w:p>
        </w:tc>
      </w:tr>
      <w:tr w:rsidR="00713B1D" w:rsidRPr="00EC4BFB" w14:paraId="3323FAFE" w14:textId="77777777" w:rsidTr="00CC5E9E">
        <w:trPr>
          <w:jc w:val="center"/>
        </w:trPr>
        <w:tc>
          <w:tcPr>
            <w:tcW w:w="2244" w:type="dxa"/>
          </w:tcPr>
          <w:p w14:paraId="12CEBA11" w14:textId="0C5ED2AC"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عمر</w:t>
            </w:r>
            <w:r w:rsidRPr="00713B1D">
              <w:rPr>
                <w:rFonts w:cs="B Nazanin"/>
                <w:sz w:val="24"/>
                <w:szCs w:val="24"/>
                <w:rtl/>
                <w:lang w:eastAsia="x-none"/>
              </w:rPr>
              <w:t xml:space="preserve"> </w:t>
            </w:r>
            <w:r w:rsidRPr="00713B1D">
              <w:rPr>
                <w:rFonts w:cs="B Nazanin" w:hint="cs"/>
                <w:sz w:val="24"/>
                <w:szCs w:val="24"/>
                <w:rtl/>
                <w:lang w:eastAsia="x-none"/>
              </w:rPr>
              <w:t>شرکت</w:t>
            </w:r>
          </w:p>
        </w:tc>
        <w:tc>
          <w:tcPr>
            <w:tcW w:w="2250" w:type="dxa"/>
            <w:tcBorders>
              <w:top w:val="nil"/>
              <w:left w:val="nil"/>
              <w:bottom w:val="single" w:sz="4" w:space="0" w:color="auto"/>
              <w:right w:val="nil"/>
            </w:tcBorders>
          </w:tcPr>
          <w:p w14:paraId="1FC4CCDC" w14:textId="0E60D34D"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0309</w:t>
            </w:r>
          </w:p>
        </w:tc>
        <w:tc>
          <w:tcPr>
            <w:tcW w:w="1800" w:type="dxa"/>
          </w:tcPr>
          <w:p w14:paraId="5BF3CD9E"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14</w:t>
            </w:r>
          </w:p>
        </w:tc>
      </w:tr>
      <w:tr w:rsidR="00713B1D" w:rsidRPr="00EC4BFB" w14:paraId="6AF627AB" w14:textId="77777777" w:rsidTr="00CC5E9E">
        <w:trPr>
          <w:jc w:val="center"/>
        </w:trPr>
        <w:tc>
          <w:tcPr>
            <w:tcW w:w="2244" w:type="dxa"/>
          </w:tcPr>
          <w:p w14:paraId="0660BEE3" w14:textId="14E0830F" w:rsidR="00713B1D" w:rsidRPr="00713B1D" w:rsidRDefault="00713B1D" w:rsidP="00713B1D">
            <w:pPr>
              <w:jc w:val="center"/>
              <w:rPr>
                <w:rFonts w:cs="B Nazanin"/>
                <w:sz w:val="24"/>
                <w:szCs w:val="24"/>
                <w:rtl/>
                <w:lang w:val="x-none" w:eastAsia="x-none" w:bidi="fa-IR"/>
              </w:rPr>
            </w:pPr>
            <w:r w:rsidRPr="00713B1D">
              <w:rPr>
                <w:rFonts w:cs="B Nazanin" w:hint="cs"/>
                <w:sz w:val="24"/>
                <w:szCs w:val="24"/>
                <w:rtl/>
                <w:lang w:eastAsia="x-none"/>
              </w:rPr>
              <w:t>فشار</w:t>
            </w:r>
            <w:r w:rsidRPr="00713B1D">
              <w:rPr>
                <w:rFonts w:cs="B Nazanin"/>
                <w:sz w:val="24"/>
                <w:szCs w:val="24"/>
                <w:rtl/>
                <w:lang w:eastAsia="x-none"/>
              </w:rPr>
              <w:t xml:space="preserve"> </w:t>
            </w:r>
            <w:r w:rsidRPr="00713B1D">
              <w:rPr>
                <w:rFonts w:cs="B Nazanin" w:hint="cs"/>
                <w:sz w:val="24"/>
                <w:szCs w:val="24"/>
                <w:rtl/>
                <w:lang w:eastAsia="x-none"/>
              </w:rPr>
              <w:t>بودجه</w:t>
            </w:r>
            <w:r w:rsidRPr="00713B1D">
              <w:rPr>
                <w:rFonts w:cs="B Nazanin"/>
                <w:sz w:val="24"/>
                <w:szCs w:val="24"/>
                <w:rtl/>
                <w:lang w:eastAsia="x-none"/>
              </w:rPr>
              <w:t xml:space="preserve"> </w:t>
            </w:r>
            <w:r w:rsidRPr="00713B1D">
              <w:rPr>
                <w:rFonts w:cs="B Nazanin" w:hint="cs"/>
                <w:sz w:val="24"/>
                <w:szCs w:val="24"/>
                <w:rtl/>
                <w:lang w:eastAsia="x-none"/>
              </w:rPr>
              <w:t>زمانی</w:t>
            </w:r>
          </w:p>
        </w:tc>
        <w:tc>
          <w:tcPr>
            <w:tcW w:w="2250" w:type="dxa"/>
            <w:tcBorders>
              <w:top w:val="nil"/>
              <w:left w:val="nil"/>
              <w:bottom w:val="single" w:sz="4" w:space="0" w:color="auto"/>
              <w:right w:val="nil"/>
            </w:tcBorders>
          </w:tcPr>
          <w:p w14:paraId="4887D16C" w14:textId="3EA18321"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0295</w:t>
            </w:r>
          </w:p>
        </w:tc>
        <w:tc>
          <w:tcPr>
            <w:tcW w:w="1800" w:type="dxa"/>
          </w:tcPr>
          <w:p w14:paraId="1D79F69A"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15</w:t>
            </w:r>
          </w:p>
        </w:tc>
      </w:tr>
      <w:tr w:rsidR="00713B1D" w:rsidRPr="00EC4BFB" w14:paraId="46B09B53" w14:textId="77777777" w:rsidTr="00CC5E9E">
        <w:trPr>
          <w:jc w:val="center"/>
        </w:trPr>
        <w:tc>
          <w:tcPr>
            <w:tcW w:w="2244" w:type="dxa"/>
          </w:tcPr>
          <w:p w14:paraId="005CAE08" w14:textId="0B7AD456"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نوع</w:t>
            </w:r>
            <w:r w:rsidRPr="00713B1D">
              <w:rPr>
                <w:rFonts w:cs="B Nazanin"/>
                <w:sz w:val="24"/>
                <w:szCs w:val="24"/>
                <w:rtl/>
                <w:lang w:eastAsia="x-none"/>
              </w:rPr>
              <w:t xml:space="preserve"> </w:t>
            </w:r>
            <w:r w:rsidRPr="00713B1D">
              <w:rPr>
                <w:rFonts w:cs="B Nazanin" w:hint="cs"/>
                <w:sz w:val="24"/>
                <w:szCs w:val="24"/>
                <w:rtl/>
                <w:lang w:eastAsia="x-none"/>
              </w:rPr>
              <w:t>شرکت</w:t>
            </w:r>
          </w:p>
        </w:tc>
        <w:tc>
          <w:tcPr>
            <w:tcW w:w="2250" w:type="dxa"/>
            <w:tcBorders>
              <w:top w:val="nil"/>
              <w:left w:val="nil"/>
              <w:bottom w:val="single" w:sz="4" w:space="0" w:color="auto"/>
              <w:right w:val="nil"/>
            </w:tcBorders>
          </w:tcPr>
          <w:p w14:paraId="7E8D1363" w14:textId="3E827736"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0286</w:t>
            </w:r>
          </w:p>
        </w:tc>
        <w:tc>
          <w:tcPr>
            <w:tcW w:w="1800" w:type="dxa"/>
            <w:tcBorders>
              <w:bottom w:val="single" w:sz="4" w:space="0" w:color="auto"/>
            </w:tcBorders>
          </w:tcPr>
          <w:p w14:paraId="052DBCCC"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16</w:t>
            </w:r>
          </w:p>
        </w:tc>
      </w:tr>
      <w:tr w:rsidR="00713B1D" w:rsidRPr="00EC4BFB" w14:paraId="4C7BF084" w14:textId="77777777" w:rsidTr="00CC5E9E">
        <w:trPr>
          <w:jc w:val="center"/>
        </w:trPr>
        <w:tc>
          <w:tcPr>
            <w:tcW w:w="2244" w:type="dxa"/>
          </w:tcPr>
          <w:p w14:paraId="0043A85B" w14:textId="1CD07069"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شدت</w:t>
            </w:r>
            <w:r w:rsidRPr="00713B1D">
              <w:rPr>
                <w:rFonts w:cs="B Nazanin"/>
                <w:sz w:val="24"/>
                <w:szCs w:val="24"/>
                <w:rtl/>
                <w:lang w:eastAsia="x-none"/>
              </w:rPr>
              <w:t xml:space="preserve"> </w:t>
            </w:r>
            <w:r w:rsidRPr="00713B1D">
              <w:rPr>
                <w:rFonts w:cs="B Nazanin" w:hint="cs"/>
                <w:sz w:val="24"/>
                <w:szCs w:val="24"/>
                <w:rtl/>
                <w:lang w:eastAsia="x-none"/>
              </w:rPr>
              <w:t>آسیب</w:t>
            </w:r>
            <w:r w:rsidRPr="00713B1D">
              <w:rPr>
                <w:rFonts w:cs="B Nazanin"/>
                <w:sz w:val="24"/>
                <w:szCs w:val="24"/>
                <w:rtl/>
                <w:lang w:eastAsia="x-none"/>
              </w:rPr>
              <w:t xml:space="preserve"> </w:t>
            </w:r>
            <w:r w:rsidRPr="00713B1D">
              <w:rPr>
                <w:rFonts w:cs="B Nazanin" w:hint="cs"/>
                <w:sz w:val="24"/>
                <w:szCs w:val="24"/>
                <w:rtl/>
                <w:lang w:eastAsia="x-none"/>
              </w:rPr>
              <w:t>پذیری</w:t>
            </w:r>
            <w:r w:rsidRPr="00713B1D">
              <w:rPr>
                <w:rFonts w:cs="B Nazanin"/>
                <w:sz w:val="24"/>
                <w:szCs w:val="24"/>
                <w:rtl/>
                <w:lang w:eastAsia="x-none"/>
              </w:rPr>
              <w:t xml:space="preserve"> </w:t>
            </w:r>
            <w:r w:rsidRPr="00713B1D">
              <w:rPr>
                <w:rFonts w:cs="B Nazanin" w:hint="cs"/>
                <w:sz w:val="24"/>
                <w:szCs w:val="24"/>
                <w:rtl/>
                <w:lang w:eastAsia="x-none"/>
              </w:rPr>
              <w:t>قراردادهای</w:t>
            </w:r>
            <w:r w:rsidRPr="00713B1D">
              <w:rPr>
                <w:rFonts w:cs="B Nazanin"/>
                <w:sz w:val="24"/>
                <w:szCs w:val="24"/>
                <w:rtl/>
                <w:lang w:eastAsia="x-none"/>
              </w:rPr>
              <w:t xml:space="preserve"> </w:t>
            </w:r>
            <w:r w:rsidRPr="00713B1D">
              <w:rPr>
                <w:rFonts w:cs="B Nazanin" w:hint="cs"/>
                <w:sz w:val="24"/>
                <w:szCs w:val="24"/>
                <w:rtl/>
                <w:lang w:eastAsia="x-none"/>
              </w:rPr>
              <w:t>هوشمند</w:t>
            </w:r>
          </w:p>
        </w:tc>
        <w:tc>
          <w:tcPr>
            <w:tcW w:w="2250" w:type="dxa"/>
            <w:tcBorders>
              <w:top w:val="nil"/>
              <w:left w:val="nil"/>
              <w:bottom w:val="single" w:sz="4" w:space="0" w:color="auto"/>
              <w:right w:val="nil"/>
            </w:tcBorders>
          </w:tcPr>
          <w:p w14:paraId="3E9E5F6F" w14:textId="3BCA81B0"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0265</w:t>
            </w:r>
          </w:p>
        </w:tc>
        <w:tc>
          <w:tcPr>
            <w:tcW w:w="1800" w:type="dxa"/>
            <w:tcBorders>
              <w:top w:val="single" w:sz="4" w:space="0" w:color="auto"/>
              <w:bottom w:val="single" w:sz="4" w:space="0" w:color="auto"/>
            </w:tcBorders>
          </w:tcPr>
          <w:p w14:paraId="5CBFFDE4"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17</w:t>
            </w:r>
          </w:p>
        </w:tc>
      </w:tr>
      <w:tr w:rsidR="00713B1D" w:rsidRPr="00EC4BFB" w14:paraId="7CE11C52" w14:textId="77777777" w:rsidTr="00CC5E9E">
        <w:trPr>
          <w:jc w:val="center"/>
        </w:trPr>
        <w:tc>
          <w:tcPr>
            <w:tcW w:w="2244" w:type="dxa"/>
          </w:tcPr>
          <w:p w14:paraId="49C6C5E1" w14:textId="435A20AF"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فراوانی</w:t>
            </w:r>
            <w:r w:rsidRPr="00713B1D">
              <w:rPr>
                <w:rFonts w:cs="B Nazanin"/>
                <w:sz w:val="24"/>
                <w:szCs w:val="24"/>
                <w:rtl/>
                <w:lang w:eastAsia="x-none"/>
              </w:rPr>
              <w:t xml:space="preserve"> </w:t>
            </w:r>
            <w:r w:rsidRPr="00713B1D">
              <w:rPr>
                <w:rFonts w:cs="B Nazanin" w:hint="cs"/>
                <w:sz w:val="24"/>
                <w:szCs w:val="24"/>
                <w:rtl/>
                <w:lang w:eastAsia="x-none"/>
              </w:rPr>
              <w:t>داده</w:t>
            </w:r>
            <w:r w:rsidRPr="00713B1D">
              <w:rPr>
                <w:rFonts w:cs="B Nazanin"/>
                <w:sz w:val="24"/>
                <w:szCs w:val="24"/>
                <w:rtl/>
                <w:lang w:eastAsia="x-none"/>
              </w:rPr>
              <w:t xml:space="preserve"> </w:t>
            </w:r>
            <w:r w:rsidRPr="00713B1D">
              <w:rPr>
                <w:rFonts w:cs="B Nazanin" w:hint="cs"/>
                <w:sz w:val="24"/>
                <w:szCs w:val="24"/>
                <w:rtl/>
                <w:lang w:eastAsia="x-none"/>
              </w:rPr>
              <w:t>های</w:t>
            </w:r>
            <w:r w:rsidRPr="00713B1D">
              <w:rPr>
                <w:rFonts w:cs="B Nazanin"/>
                <w:sz w:val="24"/>
                <w:szCs w:val="24"/>
                <w:rtl/>
                <w:lang w:eastAsia="x-none"/>
              </w:rPr>
              <w:t xml:space="preserve"> </w:t>
            </w:r>
            <w:r w:rsidRPr="00713B1D">
              <w:rPr>
                <w:rFonts w:cs="B Nazanin" w:hint="cs"/>
                <w:sz w:val="24"/>
                <w:szCs w:val="24"/>
                <w:rtl/>
                <w:lang w:eastAsia="x-none"/>
              </w:rPr>
              <w:t>مالی</w:t>
            </w:r>
            <w:r w:rsidRPr="00713B1D">
              <w:rPr>
                <w:rFonts w:cs="B Nazanin"/>
                <w:sz w:val="24"/>
                <w:szCs w:val="24"/>
                <w:rtl/>
                <w:lang w:eastAsia="x-none"/>
              </w:rPr>
              <w:t xml:space="preserve"> </w:t>
            </w:r>
            <w:r w:rsidRPr="00713B1D">
              <w:rPr>
                <w:rFonts w:cs="B Nazanin" w:hint="cs"/>
                <w:sz w:val="24"/>
                <w:szCs w:val="24"/>
                <w:rtl/>
                <w:lang w:eastAsia="x-none"/>
              </w:rPr>
              <w:t>نادرست</w:t>
            </w:r>
          </w:p>
        </w:tc>
        <w:tc>
          <w:tcPr>
            <w:tcW w:w="2250" w:type="dxa"/>
            <w:tcBorders>
              <w:top w:val="nil"/>
              <w:left w:val="nil"/>
              <w:bottom w:val="single" w:sz="4" w:space="0" w:color="auto"/>
              <w:right w:val="nil"/>
            </w:tcBorders>
          </w:tcPr>
          <w:p w14:paraId="69A21EFB" w14:textId="7A849FD6"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0253</w:t>
            </w:r>
          </w:p>
        </w:tc>
        <w:tc>
          <w:tcPr>
            <w:tcW w:w="1800" w:type="dxa"/>
            <w:tcBorders>
              <w:top w:val="single" w:sz="4" w:space="0" w:color="auto"/>
              <w:bottom w:val="single" w:sz="4" w:space="0" w:color="auto"/>
            </w:tcBorders>
          </w:tcPr>
          <w:p w14:paraId="0B8B5FA6"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18</w:t>
            </w:r>
          </w:p>
        </w:tc>
      </w:tr>
      <w:tr w:rsidR="00713B1D" w:rsidRPr="00EC4BFB" w14:paraId="0BC0A14A" w14:textId="77777777" w:rsidTr="00CC5E9E">
        <w:trPr>
          <w:jc w:val="center"/>
        </w:trPr>
        <w:tc>
          <w:tcPr>
            <w:tcW w:w="2244" w:type="dxa"/>
          </w:tcPr>
          <w:p w14:paraId="63087EC2" w14:textId="12EC4F68"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سن</w:t>
            </w:r>
            <w:r w:rsidRPr="00713B1D">
              <w:rPr>
                <w:rFonts w:cs="B Nazanin"/>
                <w:sz w:val="24"/>
                <w:szCs w:val="24"/>
                <w:rtl/>
                <w:lang w:eastAsia="x-none"/>
              </w:rPr>
              <w:t xml:space="preserve"> </w:t>
            </w:r>
            <w:r w:rsidRPr="00713B1D">
              <w:rPr>
                <w:rFonts w:cs="B Nazanin" w:hint="cs"/>
                <w:sz w:val="24"/>
                <w:szCs w:val="24"/>
                <w:rtl/>
                <w:lang w:eastAsia="x-none"/>
              </w:rPr>
              <w:t>قربانیان</w:t>
            </w:r>
            <w:r w:rsidRPr="00713B1D">
              <w:rPr>
                <w:rFonts w:cs="B Nazanin"/>
                <w:sz w:val="24"/>
                <w:szCs w:val="24"/>
                <w:rtl/>
                <w:lang w:eastAsia="x-none"/>
              </w:rPr>
              <w:t xml:space="preserve"> </w:t>
            </w:r>
            <w:r w:rsidRPr="00713B1D">
              <w:rPr>
                <w:rFonts w:cs="B Nazanin" w:hint="cs"/>
                <w:sz w:val="24"/>
                <w:szCs w:val="24"/>
                <w:rtl/>
                <w:lang w:eastAsia="x-none"/>
              </w:rPr>
              <w:t>طرح</w:t>
            </w:r>
            <w:r w:rsidRPr="00713B1D">
              <w:rPr>
                <w:rFonts w:cs="B Nazanin"/>
                <w:sz w:val="24"/>
                <w:szCs w:val="24"/>
                <w:rtl/>
                <w:lang w:eastAsia="x-none"/>
              </w:rPr>
              <w:t xml:space="preserve"> </w:t>
            </w:r>
            <w:r w:rsidRPr="00713B1D">
              <w:rPr>
                <w:rFonts w:cs="B Nazanin" w:hint="cs"/>
                <w:sz w:val="24"/>
                <w:szCs w:val="24"/>
                <w:rtl/>
                <w:lang w:eastAsia="x-none"/>
              </w:rPr>
              <w:t>های</w:t>
            </w:r>
            <w:r w:rsidRPr="00713B1D">
              <w:rPr>
                <w:rFonts w:cs="B Nazanin"/>
                <w:sz w:val="24"/>
                <w:szCs w:val="24"/>
                <w:rtl/>
                <w:lang w:eastAsia="x-none"/>
              </w:rPr>
              <w:t xml:space="preserve"> </w:t>
            </w:r>
            <w:r w:rsidRPr="00713B1D">
              <w:rPr>
                <w:rFonts w:cs="B Nazanin" w:hint="cs"/>
                <w:sz w:val="24"/>
                <w:szCs w:val="24"/>
                <w:rtl/>
                <w:lang w:eastAsia="x-none"/>
              </w:rPr>
              <w:t>پونزی</w:t>
            </w:r>
          </w:p>
        </w:tc>
        <w:tc>
          <w:tcPr>
            <w:tcW w:w="2250" w:type="dxa"/>
            <w:tcBorders>
              <w:top w:val="nil"/>
              <w:left w:val="nil"/>
              <w:bottom w:val="single" w:sz="4" w:space="0" w:color="auto"/>
              <w:right w:val="nil"/>
            </w:tcBorders>
          </w:tcPr>
          <w:p w14:paraId="57F3B3D0" w14:textId="6677C6CC"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0220</w:t>
            </w:r>
          </w:p>
        </w:tc>
        <w:tc>
          <w:tcPr>
            <w:tcW w:w="1800" w:type="dxa"/>
            <w:tcBorders>
              <w:top w:val="single" w:sz="4" w:space="0" w:color="auto"/>
              <w:bottom w:val="single" w:sz="4" w:space="0" w:color="auto"/>
            </w:tcBorders>
          </w:tcPr>
          <w:p w14:paraId="3B461C83"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19</w:t>
            </w:r>
          </w:p>
        </w:tc>
      </w:tr>
      <w:tr w:rsidR="00713B1D" w:rsidRPr="00EC4BFB" w14:paraId="1138251E" w14:textId="77777777" w:rsidTr="00CC5E9E">
        <w:trPr>
          <w:jc w:val="center"/>
        </w:trPr>
        <w:tc>
          <w:tcPr>
            <w:tcW w:w="2244" w:type="dxa"/>
          </w:tcPr>
          <w:p w14:paraId="77F8433C" w14:textId="69414AF5" w:rsidR="00713B1D" w:rsidRPr="00713B1D" w:rsidRDefault="00713B1D" w:rsidP="00713B1D">
            <w:pPr>
              <w:jc w:val="center"/>
              <w:rPr>
                <w:rFonts w:cs="B Nazanin"/>
                <w:sz w:val="24"/>
                <w:szCs w:val="24"/>
                <w:rtl/>
                <w:lang w:eastAsia="x-none" w:bidi="fa-IR"/>
              </w:rPr>
            </w:pPr>
            <w:r w:rsidRPr="00713B1D">
              <w:rPr>
                <w:rFonts w:cs="B Nazanin"/>
                <w:sz w:val="24"/>
                <w:szCs w:val="24"/>
                <w:rtl/>
                <w:lang w:eastAsia="x-none"/>
              </w:rPr>
              <w:t>جنس</w:t>
            </w:r>
            <w:r w:rsidRPr="00713B1D">
              <w:rPr>
                <w:rFonts w:cs="B Nazanin" w:hint="cs"/>
                <w:sz w:val="24"/>
                <w:szCs w:val="24"/>
                <w:rtl/>
                <w:lang w:eastAsia="x-none"/>
              </w:rPr>
              <w:t>ی</w:t>
            </w:r>
            <w:r w:rsidRPr="00713B1D">
              <w:rPr>
                <w:rFonts w:cs="B Nazanin" w:hint="eastAsia"/>
                <w:sz w:val="24"/>
                <w:szCs w:val="24"/>
                <w:rtl/>
                <w:lang w:eastAsia="x-none"/>
              </w:rPr>
              <w:t>ت</w:t>
            </w:r>
            <w:r w:rsidRPr="00713B1D">
              <w:rPr>
                <w:rFonts w:cs="B Nazanin"/>
                <w:sz w:val="24"/>
                <w:szCs w:val="24"/>
                <w:rtl/>
                <w:lang w:eastAsia="x-none"/>
              </w:rPr>
              <w:t xml:space="preserve"> قربان</w:t>
            </w:r>
            <w:r w:rsidRPr="00713B1D">
              <w:rPr>
                <w:rFonts w:cs="B Nazanin" w:hint="cs"/>
                <w:sz w:val="24"/>
                <w:szCs w:val="24"/>
                <w:rtl/>
                <w:lang w:eastAsia="x-none"/>
              </w:rPr>
              <w:t>ی</w:t>
            </w:r>
            <w:r w:rsidRPr="00713B1D">
              <w:rPr>
                <w:rFonts w:cs="B Nazanin" w:hint="eastAsia"/>
                <w:sz w:val="24"/>
                <w:szCs w:val="24"/>
                <w:rtl/>
                <w:lang w:eastAsia="x-none"/>
              </w:rPr>
              <w:t>ان</w:t>
            </w:r>
            <w:r w:rsidRPr="00713B1D">
              <w:rPr>
                <w:rFonts w:cs="B Nazanin"/>
                <w:sz w:val="24"/>
                <w:szCs w:val="24"/>
                <w:rtl/>
                <w:lang w:eastAsia="x-none"/>
              </w:rPr>
              <w:t xml:space="preserve"> طرح ها</w:t>
            </w:r>
            <w:r w:rsidRPr="00713B1D">
              <w:rPr>
                <w:rFonts w:cs="B Nazanin" w:hint="cs"/>
                <w:sz w:val="24"/>
                <w:szCs w:val="24"/>
                <w:rtl/>
                <w:lang w:eastAsia="x-none"/>
              </w:rPr>
              <w:t>ی</w:t>
            </w:r>
            <w:r w:rsidRPr="00713B1D">
              <w:rPr>
                <w:rFonts w:cs="B Nazanin"/>
                <w:sz w:val="24"/>
                <w:szCs w:val="24"/>
                <w:rtl/>
                <w:lang w:eastAsia="x-none"/>
              </w:rPr>
              <w:t xml:space="preserve"> پونز</w:t>
            </w:r>
            <w:r w:rsidRPr="00713B1D">
              <w:rPr>
                <w:rFonts w:cs="B Nazanin" w:hint="cs"/>
                <w:sz w:val="24"/>
                <w:szCs w:val="24"/>
                <w:rtl/>
                <w:lang w:eastAsia="x-none"/>
              </w:rPr>
              <w:t>ی</w:t>
            </w:r>
          </w:p>
        </w:tc>
        <w:tc>
          <w:tcPr>
            <w:tcW w:w="2250" w:type="dxa"/>
            <w:tcBorders>
              <w:top w:val="nil"/>
              <w:left w:val="nil"/>
              <w:bottom w:val="single" w:sz="4" w:space="0" w:color="auto"/>
              <w:right w:val="nil"/>
            </w:tcBorders>
          </w:tcPr>
          <w:p w14:paraId="0A384D36" w14:textId="0839A3A2"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0213</w:t>
            </w:r>
          </w:p>
        </w:tc>
        <w:tc>
          <w:tcPr>
            <w:tcW w:w="1800" w:type="dxa"/>
            <w:tcBorders>
              <w:top w:val="single" w:sz="4" w:space="0" w:color="auto"/>
              <w:bottom w:val="single" w:sz="4" w:space="0" w:color="auto"/>
            </w:tcBorders>
          </w:tcPr>
          <w:p w14:paraId="2CF6C033"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20</w:t>
            </w:r>
          </w:p>
        </w:tc>
      </w:tr>
      <w:tr w:rsidR="00713B1D" w:rsidRPr="00EC4BFB" w14:paraId="615B8816" w14:textId="77777777" w:rsidTr="00CC5E9E">
        <w:trPr>
          <w:jc w:val="center"/>
        </w:trPr>
        <w:tc>
          <w:tcPr>
            <w:tcW w:w="2244" w:type="dxa"/>
          </w:tcPr>
          <w:p w14:paraId="31F4B967" w14:textId="699B2A4A"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هزینه</w:t>
            </w:r>
            <w:r w:rsidRPr="00713B1D">
              <w:rPr>
                <w:rFonts w:cs="B Nazanin"/>
                <w:sz w:val="24"/>
                <w:szCs w:val="24"/>
                <w:rtl/>
                <w:lang w:eastAsia="x-none"/>
              </w:rPr>
              <w:t xml:space="preserve"> </w:t>
            </w:r>
            <w:r w:rsidRPr="00713B1D">
              <w:rPr>
                <w:rFonts w:cs="B Nazanin" w:hint="cs"/>
                <w:sz w:val="24"/>
                <w:szCs w:val="24"/>
                <w:rtl/>
                <w:lang w:eastAsia="x-none"/>
              </w:rPr>
              <w:t>مالی</w:t>
            </w:r>
          </w:p>
        </w:tc>
        <w:tc>
          <w:tcPr>
            <w:tcW w:w="2250" w:type="dxa"/>
            <w:tcBorders>
              <w:top w:val="nil"/>
              <w:left w:val="nil"/>
              <w:bottom w:val="single" w:sz="4" w:space="0" w:color="auto"/>
              <w:right w:val="nil"/>
            </w:tcBorders>
          </w:tcPr>
          <w:p w14:paraId="14798587" w14:textId="13CC1A3C"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0209</w:t>
            </w:r>
          </w:p>
        </w:tc>
        <w:tc>
          <w:tcPr>
            <w:tcW w:w="1800" w:type="dxa"/>
            <w:tcBorders>
              <w:top w:val="single" w:sz="4" w:space="0" w:color="auto"/>
              <w:bottom w:val="single" w:sz="4" w:space="0" w:color="auto"/>
            </w:tcBorders>
          </w:tcPr>
          <w:p w14:paraId="15044F1B"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21</w:t>
            </w:r>
          </w:p>
        </w:tc>
      </w:tr>
      <w:tr w:rsidR="00713B1D" w:rsidRPr="00EC4BFB" w14:paraId="356CCBAD" w14:textId="77777777" w:rsidTr="00CC5E9E">
        <w:trPr>
          <w:jc w:val="center"/>
        </w:trPr>
        <w:tc>
          <w:tcPr>
            <w:tcW w:w="2244" w:type="dxa"/>
          </w:tcPr>
          <w:p w14:paraId="0F80A690" w14:textId="50B524D7"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تعداداعضای</w:t>
            </w:r>
            <w:r w:rsidRPr="00713B1D">
              <w:rPr>
                <w:rFonts w:cs="B Nazanin"/>
                <w:sz w:val="24"/>
                <w:szCs w:val="24"/>
                <w:rtl/>
                <w:lang w:eastAsia="x-none"/>
              </w:rPr>
              <w:t xml:space="preserve"> </w:t>
            </w:r>
            <w:r w:rsidRPr="00713B1D">
              <w:rPr>
                <w:rFonts w:cs="B Nazanin" w:hint="cs"/>
                <w:sz w:val="24"/>
                <w:szCs w:val="24"/>
                <w:rtl/>
                <w:lang w:eastAsia="x-none"/>
              </w:rPr>
              <w:t>غیرمؤظف</w:t>
            </w:r>
            <w:r w:rsidRPr="00713B1D">
              <w:rPr>
                <w:rFonts w:cs="B Nazanin"/>
                <w:sz w:val="24"/>
                <w:szCs w:val="24"/>
                <w:rtl/>
                <w:lang w:eastAsia="x-none"/>
              </w:rPr>
              <w:t xml:space="preserve"> </w:t>
            </w:r>
            <w:r w:rsidRPr="00713B1D">
              <w:rPr>
                <w:rFonts w:cs="B Nazanin" w:hint="cs"/>
                <w:sz w:val="24"/>
                <w:szCs w:val="24"/>
                <w:rtl/>
                <w:lang w:eastAsia="x-none"/>
              </w:rPr>
              <w:t>هیات</w:t>
            </w:r>
            <w:r w:rsidRPr="00713B1D">
              <w:rPr>
                <w:rFonts w:cs="B Nazanin"/>
                <w:sz w:val="24"/>
                <w:szCs w:val="24"/>
                <w:rtl/>
                <w:lang w:eastAsia="x-none"/>
              </w:rPr>
              <w:t xml:space="preserve"> </w:t>
            </w:r>
            <w:r w:rsidRPr="00713B1D">
              <w:rPr>
                <w:rFonts w:cs="B Nazanin" w:hint="cs"/>
                <w:sz w:val="24"/>
                <w:szCs w:val="24"/>
                <w:rtl/>
                <w:lang w:eastAsia="x-none"/>
              </w:rPr>
              <w:t>مدیره</w:t>
            </w:r>
          </w:p>
        </w:tc>
        <w:tc>
          <w:tcPr>
            <w:tcW w:w="2250" w:type="dxa"/>
            <w:tcBorders>
              <w:top w:val="nil"/>
              <w:left w:val="nil"/>
              <w:bottom w:val="single" w:sz="4" w:space="0" w:color="auto"/>
              <w:right w:val="nil"/>
            </w:tcBorders>
          </w:tcPr>
          <w:p w14:paraId="55828B5F" w14:textId="4BB69A55"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0114</w:t>
            </w:r>
          </w:p>
        </w:tc>
        <w:tc>
          <w:tcPr>
            <w:tcW w:w="1800" w:type="dxa"/>
            <w:tcBorders>
              <w:top w:val="single" w:sz="4" w:space="0" w:color="auto"/>
              <w:bottom w:val="single" w:sz="4" w:space="0" w:color="auto"/>
            </w:tcBorders>
          </w:tcPr>
          <w:p w14:paraId="0C29AA09"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22</w:t>
            </w:r>
          </w:p>
        </w:tc>
      </w:tr>
      <w:tr w:rsidR="00713B1D" w:rsidRPr="00EC4BFB" w14:paraId="14F57395" w14:textId="77777777" w:rsidTr="00CC5E9E">
        <w:trPr>
          <w:jc w:val="center"/>
        </w:trPr>
        <w:tc>
          <w:tcPr>
            <w:tcW w:w="2244" w:type="dxa"/>
          </w:tcPr>
          <w:p w14:paraId="29CE6C5D" w14:textId="24BAA5D3"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ثروت</w:t>
            </w:r>
            <w:r w:rsidRPr="00713B1D">
              <w:rPr>
                <w:rFonts w:cs="B Nazanin"/>
                <w:sz w:val="24"/>
                <w:szCs w:val="24"/>
                <w:rtl/>
                <w:lang w:eastAsia="x-none"/>
              </w:rPr>
              <w:t xml:space="preserve"> </w:t>
            </w:r>
            <w:r w:rsidRPr="00713B1D">
              <w:rPr>
                <w:rFonts w:cs="B Nazanin" w:hint="cs"/>
                <w:sz w:val="24"/>
                <w:szCs w:val="24"/>
                <w:rtl/>
                <w:lang w:eastAsia="x-none"/>
              </w:rPr>
              <w:t>اولیه</w:t>
            </w:r>
            <w:r w:rsidRPr="00713B1D">
              <w:rPr>
                <w:rFonts w:cs="B Nazanin"/>
                <w:sz w:val="24"/>
                <w:szCs w:val="24"/>
                <w:rtl/>
                <w:lang w:eastAsia="x-none"/>
              </w:rPr>
              <w:t xml:space="preserve"> </w:t>
            </w:r>
            <w:r w:rsidRPr="00713B1D">
              <w:rPr>
                <w:rFonts w:cs="B Nazanin" w:hint="cs"/>
                <w:sz w:val="24"/>
                <w:szCs w:val="24"/>
                <w:rtl/>
                <w:lang w:eastAsia="x-none"/>
              </w:rPr>
              <w:t>سرمایه</w:t>
            </w:r>
            <w:r w:rsidRPr="00713B1D">
              <w:rPr>
                <w:rFonts w:cs="B Nazanin"/>
                <w:sz w:val="24"/>
                <w:szCs w:val="24"/>
                <w:rtl/>
                <w:lang w:eastAsia="x-none"/>
              </w:rPr>
              <w:t xml:space="preserve"> </w:t>
            </w:r>
            <w:r w:rsidRPr="00713B1D">
              <w:rPr>
                <w:rFonts w:cs="B Nazanin" w:hint="cs"/>
                <w:sz w:val="24"/>
                <w:szCs w:val="24"/>
                <w:rtl/>
                <w:lang w:eastAsia="x-none"/>
              </w:rPr>
              <w:t>گذاران</w:t>
            </w:r>
          </w:p>
        </w:tc>
        <w:tc>
          <w:tcPr>
            <w:tcW w:w="2250" w:type="dxa"/>
            <w:tcBorders>
              <w:top w:val="nil"/>
              <w:left w:val="nil"/>
              <w:bottom w:val="single" w:sz="4" w:space="0" w:color="auto"/>
              <w:right w:val="nil"/>
            </w:tcBorders>
          </w:tcPr>
          <w:p w14:paraId="6F1FEE52" w14:textId="69021E6B"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0093</w:t>
            </w:r>
          </w:p>
        </w:tc>
        <w:tc>
          <w:tcPr>
            <w:tcW w:w="1800" w:type="dxa"/>
            <w:tcBorders>
              <w:top w:val="single" w:sz="4" w:space="0" w:color="auto"/>
              <w:bottom w:val="single" w:sz="4" w:space="0" w:color="auto"/>
            </w:tcBorders>
          </w:tcPr>
          <w:p w14:paraId="3706A505"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23</w:t>
            </w:r>
          </w:p>
        </w:tc>
      </w:tr>
      <w:tr w:rsidR="00713B1D" w:rsidRPr="00EC4BFB" w14:paraId="7710FC33" w14:textId="77777777" w:rsidTr="00CC5E9E">
        <w:trPr>
          <w:jc w:val="center"/>
        </w:trPr>
        <w:tc>
          <w:tcPr>
            <w:tcW w:w="2244" w:type="dxa"/>
          </w:tcPr>
          <w:p w14:paraId="275FC88A" w14:textId="4BF077F2" w:rsidR="00713B1D" w:rsidRPr="00713B1D" w:rsidRDefault="00713B1D" w:rsidP="00713B1D">
            <w:pPr>
              <w:jc w:val="center"/>
              <w:rPr>
                <w:rFonts w:cs="B Nazanin"/>
                <w:sz w:val="24"/>
                <w:szCs w:val="24"/>
                <w:rtl/>
                <w:lang w:eastAsia="x-none" w:bidi="fa-IR"/>
              </w:rPr>
            </w:pPr>
            <w:r w:rsidRPr="00713B1D">
              <w:rPr>
                <w:rFonts w:cs="B Nazanin"/>
                <w:sz w:val="24"/>
                <w:szCs w:val="24"/>
                <w:rtl/>
                <w:lang w:eastAsia="x-none"/>
              </w:rPr>
              <w:t>روش ها</w:t>
            </w:r>
            <w:r w:rsidRPr="00713B1D">
              <w:rPr>
                <w:rFonts w:cs="B Nazanin" w:hint="cs"/>
                <w:sz w:val="24"/>
                <w:szCs w:val="24"/>
                <w:rtl/>
                <w:lang w:eastAsia="x-none"/>
              </w:rPr>
              <w:t>ی</w:t>
            </w:r>
            <w:r w:rsidRPr="00713B1D">
              <w:rPr>
                <w:rFonts w:cs="B Nazanin"/>
                <w:sz w:val="24"/>
                <w:szCs w:val="24"/>
                <w:rtl/>
                <w:lang w:eastAsia="x-none"/>
              </w:rPr>
              <w:t xml:space="preserve"> بازار</w:t>
            </w:r>
            <w:r w:rsidRPr="00713B1D">
              <w:rPr>
                <w:rFonts w:cs="B Nazanin" w:hint="cs"/>
                <w:sz w:val="24"/>
                <w:szCs w:val="24"/>
                <w:rtl/>
                <w:lang w:eastAsia="x-none"/>
              </w:rPr>
              <w:t>ی</w:t>
            </w:r>
            <w:r w:rsidRPr="00713B1D">
              <w:rPr>
                <w:rFonts w:cs="B Nazanin" w:hint="eastAsia"/>
                <w:sz w:val="24"/>
                <w:szCs w:val="24"/>
                <w:rtl/>
                <w:lang w:eastAsia="x-none"/>
              </w:rPr>
              <w:t>اب</w:t>
            </w:r>
            <w:r w:rsidRPr="00713B1D">
              <w:rPr>
                <w:rFonts w:cs="B Nazanin" w:hint="cs"/>
                <w:sz w:val="24"/>
                <w:szCs w:val="24"/>
                <w:rtl/>
                <w:lang w:eastAsia="x-none"/>
              </w:rPr>
              <w:t>ی</w:t>
            </w:r>
            <w:r w:rsidRPr="00713B1D">
              <w:rPr>
                <w:rFonts w:cs="B Nazanin"/>
                <w:sz w:val="24"/>
                <w:szCs w:val="24"/>
                <w:rtl/>
                <w:lang w:eastAsia="x-none"/>
              </w:rPr>
              <w:t xml:space="preserve"> توسط طراحان پونز</w:t>
            </w:r>
            <w:r w:rsidRPr="00713B1D">
              <w:rPr>
                <w:rFonts w:cs="B Nazanin" w:hint="cs"/>
                <w:sz w:val="24"/>
                <w:szCs w:val="24"/>
                <w:rtl/>
                <w:lang w:eastAsia="x-none"/>
              </w:rPr>
              <w:t>ی</w:t>
            </w:r>
          </w:p>
        </w:tc>
        <w:tc>
          <w:tcPr>
            <w:tcW w:w="2250" w:type="dxa"/>
            <w:tcBorders>
              <w:top w:val="nil"/>
              <w:left w:val="nil"/>
              <w:bottom w:val="single" w:sz="4" w:space="0" w:color="auto"/>
              <w:right w:val="nil"/>
            </w:tcBorders>
          </w:tcPr>
          <w:p w14:paraId="209D0C75" w14:textId="249CCD4C"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0090</w:t>
            </w:r>
          </w:p>
        </w:tc>
        <w:tc>
          <w:tcPr>
            <w:tcW w:w="1800" w:type="dxa"/>
            <w:tcBorders>
              <w:top w:val="single" w:sz="4" w:space="0" w:color="auto"/>
              <w:bottom w:val="single" w:sz="4" w:space="0" w:color="auto"/>
            </w:tcBorders>
          </w:tcPr>
          <w:p w14:paraId="43F3B26E"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24</w:t>
            </w:r>
          </w:p>
        </w:tc>
      </w:tr>
      <w:tr w:rsidR="00713B1D" w:rsidRPr="00EC4BFB" w14:paraId="62A51221" w14:textId="77777777" w:rsidTr="00CC5E9E">
        <w:trPr>
          <w:jc w:val="center"/>
        </w:trPr>
        <w:tc>
          <w:tcPr>
            <w:tcW w:w="2244" w:type="dxa"/>
          </w:tcPr>
          <w:p w14:paraId="61A8335A" w14:textId="356DE781"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lastRenderedPageBreak/>
              <w:t>روابط</w:t>
            </w:r>
            <w:r w:rsidRPr="00713B1D">
              <w:rPr>
                <w:rFonts w:cs="B Nazanin"/>
                <w:sz w:val="24"/>
                <w:szCs w:val="24"/>
                <w:rtl/>
                <w:lang w:eastAsia="x-none"/>
              </w:rPr>
              <w:t xml:space="preserve"> </w:t>
            </w:r>
            <w:r w:rsidRPr="00713B1D">
              <w:rPr>
                <w:rFonts w:cs="B Nazanin" w:hint="cs"/>
                <w:sz w:val="24"/>
                <w:szCs w:val="24"/>
                <w:rtl/>
                <w:lang w:eastAsia="x-none"/>
              </w:rPr>
              <w:t>خانوادگی</w:t>
            </w:r>
          </w:p>
        </w:tc>
        <w:tc>
          <w:tcPr>
            <w:tcW w:w="2250" w:type="dxa"/>
            <w:tcBorders>
              <w:top w:val="nil"/>
              <w:left w:val="nil"/>
              <w:bottom w:val="single" w:sz="4" w:space="0" w:color="auto"/>
              <w:right w:val="nil"/>
            </w:tcBorders>
          </w:tcPr>
          <w:p w14:paraId="0CC6E33B" w14:textId="7F4B2426"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0085</w:t>
            </w:r>
          </w:p>
        </w:tc>
        <w:tc>
          <w:tcPr>
            <w:tcW w:w="1800" w:type="dxa"/>
            <w:tcBorders>
              <w:top w:val="single" w:sz="4" w:space="0" w:color="auto"/>
              <w:bottom w:val="single" w:sz="4" w:space="0" w:color="auto"/>
            </w:tcBorders>
          </w:tcPr>
          <w:p w14:paraId="4508189D"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25</w:t>
            </w:r>
          </w:p>
        </w:tc>
      </w:tr>
      <w:tr w:rsidR="00713B1D" w:rsidRPr="00EC4BFB" w14:paraId="4D96E63C" w14:textId="77777777" w:rsidTr="00CC5E9E">
        <w:trPr>
          <w:jc w:val="center"/>
        </w:trPr>
        <w:tc>
          <w:tcPr>
            <w:tcW w:w="2244" w:type="dxa"/>
          </w:tcPr>
          <w:p w14:paraId="71B566AF" w14:textId="2ACFD398" w:rsidR="00713B1D" w:rsidRPr="00713B1D" w:rsidRDefault="00713B1D" w:rsidP="00713B1D">
            <w:pPr>
              <w:jc w:val="center"/>
              <w:rPr>
                <w:rFonts w:cs="B Nazanin"/>
                <w:sz w:val="24"/>
                <w:szCs w:val="24"/>
                <w:rtl/>
                <w:lang w:eastAsia="x-none" w:bidi="fa-IR"/>
              </w:rPr>
            </w:pPr>
            <w:r w:rsidRPr="00713B1D">
              <w:rPr>
                <w:rFonts w:cs="B Nazanin"/>
                <w:sz w:val="24"/>
                <w:szCs w:val="24"/>
                <w:rtl/>
                <w:lang w:eastAsia="x-none"/>
              </w:rPr>
              <w:t>شناخت اجتماع</w:t>
            </w:r>
            <w:r w:rsidRPr="00713B1D">
              <w:rPr>
                <w:rFonts w:cs="B Nazanin" w:hint="cs"/>
                <w:sz w:val="24"/>
                <w:szCs w:val="24"/>
                <w:rtl/>
                <w:lang w:eastAsia="x-none"/>
              </w:rPr>
              <w:t>ی</w:t>
            </w:r>
            <w:r w:rsidRPr="00713B1D">
              <w:rPr>
                <w:rFonts w:cs="B Nazanin"/>
                <w:sz w:val="24"/>
                <w:szCs w:val="24"/>
                <w:rtl/>
                <w:lang w:eastAsia="x-none"/>
              </w:rPr>
              <w:t xml:space="preserve"> فرد</w:t>
            </w:r>
          </w:p>
        </w:tc>
        <w:tc>
          <w:tcPr>
            <w:tcW w:w="2250" w:type="dxa"/>
            <w:tcBorders>
              <w:top w:val="nil"/>
              <w:left w:val="nil"/>
              <w:bottom w:val="single" w:sz="4" w:space="0" w:color="auto"/>
              <w:right w:val="nil"/>
            </w:tcBorders>
          </w:tcPr>
          <w:p w14:paraId="57313A97" w14:textId="7BFFCD44"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0081</w:t>
            </w:r>
          </w:p>
        </w:tc>
        <w:tc>
          <w:tcPr>
            <w:tcW w:w="1800" w:type="dxa"/>
            <w:tcBorders>
              <w:top w:val="single" w:sz="4" w:space="0" w:color="auto"/>
              <w:bottom w:val="single" w:sz="4" w:space="0" w:color="auto"/>
            </w:tcBorders>
          </w:tcPr>
          <w:p w14:paraId="16A185CE"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26</w:t>
            </w:r>
          </w:p>
        </w:tc>
      </w:tr>
      <w:tr w:rsidR="00713B1D" w:rsidRPr="00EC4BFB" w14:paraId="4279E267" w14:textId="77777777" w:rsidTr="00CC5E9E">
        <w:trPr>
          <w:jc w:val="center"/>
        </w:trPr>
        <w:tc>
          <w:tcPr>
            <w:tcW w:w="2244" w:type="dxa"/>
          </w:tcPr>
          <w:p w14:paraId="310B60B1" w14:textId="354E0D80"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امنیت</w:t>
            </w:r>
            <w:r w:rsidRPr="00713B1D">
              <w:rPr>
                <w:rFonts w:cs="B Nazanin"/>
                <w:sz w:val="24"/>
                <w:szCs w:val="24"/>
                <w:rtl/>
                <w:lang w:eastAsia="x-none"/>
              </w:rPr>
              <w:t xml:space="preserve"> </w:t>
            </w:r>
            <w:r w:rsidRPr="00713B1D">
              <w:rPr>
                <w:rFonts w:cs="B Nazanin" w:hint="cs"/>
                <w:sz w:val="24"/>
                <w:szCs w:val="24"/>
                <w:rtl/>
                <w:lang w:eastAsia="x-none"/>
              </w:rPr>
              <w:t>قراردادهای</w:t>
            </w:r>
            <w:r w:rsidRPr="00713B1D">
              <w:rPr>
                <w:rFonts w:cs="B Nazanin"/>
                <w:sz w:val="24"/>
                <w:szCs w:val="24"/>
                <w:rtl/>
                <w:lang w:eastAsia="x-none"/>
              </w:rPr>
              <w:t xml:space="preserve"> </w:t>
            </w:r>
            <w:r w:rsidRPr="00713B1D">
              <w:rPr>
                <w:rFonts w:cs="B Nazanin" w:hint="cs"/>
                <w:sz w:val="24"/>
                <w:szCs w:val="24"/>
                <w:rtl/>
                <w:lang w:eastAsia="x-none"/>
              </w:rPr>
              <w:t>هوشمند</w:t>
            </w:r>
          </w:p>
        </w:tc>
        <w:tc>
          <w:tcPr>
            <w:tcW w:w="2250" w:type="dxa"/>
            <w:tcBorders>
              <w:top w:val="nil"/>
              <w:left w:val="nil"/>
              <w:bottom w:val="single" w:sz="4" w:space="0" w:color="auto"/>
              <w:right w:val="nil"/>
            </w:tcBorders>
          </w:tcPr>
          <w:p w14:paraId="1C89386D" w14:textId="0A3845AA"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0076</w:t>
            </w:r>
          </w:p>
        </w:tc>
        <w:tc>
          <w:tcPr>
            <w:tcW w:w="1800" w:type="dxa"/>
            <w:tcBorders>
              <w:top w:val="single" w:sz="4" w:space="0" w:color="auto"/>
              <w:bottom w:val="single" w:sz="4" w:space="0" w:color="auto"/>
            </w:tcBorders>
          </w:tcPr>
          <w:p w14:paraId="57466412"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27</w:t>
            </w:r>
          </w:p>
        </w:tc>
      </w:tr>
      <w:tr w:rsidR="00713B1D" w:rsidRPr="00EC4BFB" w14:paraId="76B23BED" w14:textId="77777777" w:rsidTr="00CC5E9E">
        <w:trPr>
          <w:jc w:val="center"/>
        </w:trPr>
        <w:tc>
          <w:tcPr>
            <w:tcW w:w="2244" w:type="dxa"/>
          </w:tcPr>
          <w:p w14:paraId="58EF576B" w14:textId="60E590C6" w:rsidR="00713B1D" w:rsidRPr="00713B1D" w:rsidRDefault="00713B1D" w:rsidP="00713B1D">
            <w:pPr>
              <w:jc w:val="center"/>
              <w:rPr>
                <w:rFonts w:cs="B Nazanin"/>
                <w:sz w:val="24"/>
                <w:szCs w:val="24"/>
                <w:rtl/>
                <w:lang w:eastAsia="x-none" w:bidi="fa-IR"/>
              </w:rPr>
            </w:pPr>
            <w:r w:rsidRPr="00713B1D">
              <w:rPr>
                <w:rFonts w:cs="B Nazanin"/>
                <w:sz w:val="24"/>
                <w:szCs w:val="24"/>
                <w:rtl/>
                <w:lang w:eastAsia="x-none"/>
              </w:rPr>
              <w:t>تعداد افراد شناخته شده برا</w:t>
            </w:r>
            <w:r w:rsidRPr="00713B1D">
              <w:rPr>
                <w:rFonts w:cs="B Nazanin" w:hint="cs"/>
                <w:sz w:val="24"/>
                <w:szCs w:val="24"/>
                <w:rtl/>
                <w:lang w:eastAsia="x-none"/>
              </w:rPr>
              <w:t>ی</w:t>
            </w:r>
            <w:r w:rsidRPr="00713B1D">
              <w:rPr>
                <w:rFonts w:cs="B Nazanin"/>
                <w:sz w:val="24"/>
                <w:szCs w:val="24"/>
                <w:rtl/>
                <w:lang w:eastAsia="x-none"/>
              </w:rPr>
              <w:t xml:space="preserve"> سرما</w:t>
            </w:r>
            <w:r w:rsidRPr="00713B1D">
              <w:rPr>
                <w:rFonts w:cs="B Nazanin" w:hint="cs"/>
                <w:sz w:val="24"/>
                <w:szCs w:val="24"/>
                <w:rtl/>
                <w:lang w:eastAsia="x-none"/>
              </w:rPr>
              <w:t>ی</w:t>
            </w:r>
            <w:r w:rsidRPr="00713B1D">
              <w:rPr>
                <w:rFonts w:cs="B Nazanin" w:hint="eastAsia"/>
                <w:sz w:val="24"/>
                <w:szCs w:val="24"/>
                <w:rtl/>
                <w:lang w:eastAsia="x-none"/>
              </w:rPr>
              <w:t>ه</w:t>
            </w:r>
            <w:r w:rsidRPr="00713B1D">
              <w:rPr>
                <w:rFonts w:cs="B Nazanin"/>
                <w:sz w:val="24"/>
                <w:szCs w:val="24"/>
                <w:rtl/>
                <w:lang w:eastAsia="x-none"/>
              </w:rPr>
              <w:t xml:space="preserve"> گذار که در طرح پونز</w:t>
            </w:r>
            <w:r w:rsidRPr="00713B1D">
              <w:rPr>
                <w:rFonts w:cs="B Nazanin" w:hint="cs"/>
                <w:sz w:val="24"/>
                <w:szCs w:val="24"/>
                <w:rtl/>
                <w:lang w:eastAsia="x-none"/>
              </w:rPr>
              <w:t>ی</w:t>
            </w:r>
            <w:r w:rsidRPr="00713B1D">
              <w:rPr>
                <w:rFonts w:cs="B Nazanin"/>
                <w:sz w:val="24"/>
                <w:szCs w:val="24"/>
                <w:rtl/>
                <w:lang w:eastAsia="x-none"/>
              </w:rPr>
              <w:t xml:space="preserve"> سرما</w:t>
            </w:r>
            <w:r w:rsidRPr="00713B1D">
              <w:rPr>
                <w:rFonts w:cs="B Nazanin" w:hint="cs"/>
                <w:sz w:val="24"/>
                <w:szCs w:val="24"/>
                <w:rtl/>
                <w:lang w:eastAsia="x-none"/>
              </w:rPr>
              <w:t>ی</w:t>
            </w:r>
            <w:r w:rsidRPr="00713B1D">
              <w:rPr>
                <w:rFonts w:cs="B Nazanin" w:hint="eastAsia"/>
                <w:sz w:val="24"/>
                <w:szCs w:val="24"/>
                <w:rtl/>
                <w:lang w:eastAsia="x-none"/>
              </w:rPr>
              <w:t>ه</w:t>
            </w:r>
            <w:r w:rsidRPr="00713B1D">
              <w:rPr>
                <w:rFonts w:cs="B Nazanin"/>
                <w:sz w:val="24"/>
                <w:szCs w:val="24"/>
                <w:rtl/>
                <w:lang w:eastAsia="x-none"/>
              </w:rPr>
              <w:t xml:space="preserve"> گذار</w:t>
            </w:r>
            <w:r w:rsidRPr="00713B1D">
              <w:rPr>
                <w:rFonts w:cs="B Nazanin" w:hint="cs"/>
                <w:sz w:val="24"/>
                <w:szCs w:val="24"/>
                <w:rtl/>
                <w:lang w:eastAsia="x-none"/>
              </w:rPr>
              <w:t>ی</w:t>
            </w:r>
            <w:r w:rsidRPr="00713B1D">
              <w:rPr>
                <w:rFonts w:cs="B Nazanin"/>
                <w:sz w:val="24"/>
                <w:szCs w:val="24"/>
                <w:rtl/>
                <w:lang w:eastAsia="x-none"/>
              </w:rPr>
              <w:t xml:space="preserve"> کردن</w:t>
            </w:r>
          </w:p>
        </w:tc>
        <w:tc>
          <w:tcPr>
            <w:tcW w:w="2250" w:type="dxa"/>
            <w:tcBorders>
              <w:top w:val="nil"/>
              <w:left w:val="nil"/>
              <w:bottom w:val="single" w:sz="4" w:space="0" w:color="auto"/>
              <w:right w:val="nil"/>
            </w:tcBorders>
          </w:tcPr>
          <w:p w14:paraId="70F98114" w14:textId="2DE3FF6E"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0070</w:t>
            </w:r>
          </w:p>
        </w:tc>
        <w:tc>
          <w:tcPr>
            <w:tcW w:w="1800" w:type="dxa"/>
            <w:tcBorders>
              <w:top w:val="single" w:sz="4" w:space="0" w:color="auto"/>
              <w:bottom w:val="single" w:sz="4" w:space="0" w:color="auto"/>
            </w:tcBorders>
          </w:tcPr>
          <w:p w14:paraId="2ED9DAF9"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28</w:t>
            </w:r>
          </w:p>
        </w:tc>
      </w:tr>
      <w:tr w:rsidR="00713B1D" w:rsidRPr="00EC4BFB" w14:paraId="47B5A145" w14:textId="77777777" w:rsidTr="00CC5E9E">
        <w:trPr>
          <w:jc w:val="center"/>
        </w:trPr>
        <w:tc>
          <w:tcPr>
            <w:tcW w:w="2244" w:type="dxa"/>
          </w:tcPr>
          <w:p w14:paraId="2EB1D927" w14:textId="4C35D237"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تعداد</w:t>
            </w:r>
            <w:r w:rsidRPr="00713B1D">
              <w:rPr>
                <w:rFonts w:cs="B Nazanin"/>
                <w:sz w:val="24"/>
                <w:szCs w:val="24"/>
                <w:rtl/>
                <w:lang w:eastAsia="x-none"/>
              </w:rPr>
              <w:t xml:space="preserve"> </w:t>
            </w:r>
            <w:r w:rsidRPr="00713B1D">
              <w:rPr>
                <w:rFonts w:cs="B Nazanin" w:hint="cs"/>
                <w:sz w:val="24"/>
                <w:szCs w:val="24"/>
                <w:rtl/>
                <w:lang w:eastAsia="x-none"/>
              </w:rPr>
              <w:t>قربانیان</w:t>
            </w:r>
            <w:r w:rsidRPr="00713B1D">
              <w:rPr>
                <w:rFonts w:cs="B Nazanin"/>
                <w:sz w:val="24"/>
                <w:szCs w:val="24"/>
                <w:rtl/>
                <w:lang w:eastAsia="x-none"/>
              </w:rPr>
              <w:t xml:space="preserve"> </w:t>
            </w:r>
            <w:r w:rsidRPr="00713B1D">
              <w:rPr>
                <w:rFonts w:cs="B Nazanin" w:hint="cs"/>
                <w:sz w:val="24"/>
                <w:szCs w:val="24"/>
                <w:rtl/>
                <w:lang w:eastAsia="x-none"/>
              </w:rPr>
              <w:t>طرح</w:t>
            </w:r>
            <w:r w:rsidRPr="00713B1D">
              <w:rPr>
                <w:rFonts w:cs="B Nazanin"/>
                <w:sz w:val="24"/>
                <w:szCs w:val="24"/>
                <w:rtl/>
                <w:lang w:eastAsia="x-none"/>
              </w:rPr>
              <w:t xml:space="preserve"> </w:t>
            </w:r>
            <w:r w:rsidRPr="00713B1D">
              <w:rPr>
                <w:rFonts w:cs="B Nazanin" w:hint="cs"/>
                <w:sz w:val="24"/>
                <w:szCs w:val="24"/>
                <w:rtl/>
                <w:lang w:eastAsia="x-none"/>
              </w:rPr>
              <w:t>های</w:t>
            </w:r>
            <w:r w:rsidRPr="00713B1D">
              <w:rPr>
                <w:rFonts w:cs="B Nazanin"/>
                <w:sz w:val="24"/>
                <w:szCs w:val="24"/>
                <w:rtl/>
                <w:lang w:eastAsia="x-none"/>
              </w:rPr>
              <w:t xml:space="preserve"> </w:t>
            </w:r>
            <w:r w:rsidRPr="00713B1D">
              <w:rPr>
                <w:rFonts w:cs="B Nazanin" w:hint="cs"/>
                <w:sz w:val="24"/>
                <w:szCs w:val="24"/>
                <w:rtl/>
                <w:lang w:eastAsia="x-none"/>
              </w:rPr>
              <w:t>پونزی</w:t>
            </w:r>
          </w:p>
        </w:tc>
        <w:tc>
          <w:tcPr>
            <w:tcW w:w="2250" w:type="dxa"/>
            <w:tcBorders>
              <w:top w:val="nil"/>
              <w:left w:val="nil"/>
              <w:bottom w:val="single" w:sz="4" w:space="0" w:color="auto"/>
              <w:right w:val="nil"/>
            </w:tcBorders>
          </w:tcPr>
          <w:p w14:paraId="77E46FED" w14:textId="67763328"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0064</w:t>
            </w:r>
          </w:p>
        </w:tc>
        <w:tc>
          <w:tcPr>
            <w:tcW w:w="1800" w:type="dxa"/>
            <w:tcBorders>
              <w:top w:val="single" w:sz="4" w:space="0" w:color="auto"/>
              <w:bottom w:val="single" w:sz="4" w:space="0" w:color="auto"/>
            </w:tcBorders>
          </w:tcPr>
          <w:p w14:paraId="11A6D13C"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29</w:t>
            </w:r>
          </w:p>
        </w:tc>
      </w:tr>
      <w:tr w:rsidR="00713B1D" w:rsidRPr="00EC4BFB" w14:paraId="432A569B" w14:textId="77777777" w:rsidTr="00CC5E9E">
        <w:trPr>
          <w:jc w:val="center"/>
        </w:trPr>
        <w:tc>
          <w:tcPr>
            <w:tcW w:w="2244" w:type="dxa"/>
          </w:tcPr>
          <w:p w14:paraId="1DF8AFEE" w14:textId="55E16C0F" w:rsidR="00713B1D" w:rsidRPr="00713B1D" w:rsidRDefault="00713B1D" w:rsidP="00713B1D">
            <w:pPr>
              <w:jc w:val="center"/>
              <w:rPr>
                <w:rFonts w:cs="B Nazanin"/>
                <w:sz w:val="24"/>
                <w:szCs w:val="24"/>
                <w:rtl/>
                <w:lang w:eastAsia="x-none" w:bidi="fa-IR"/>
              </w:rPr>
            </w:pPr>
            <w:r w:rsidRPr="00713B1D">
              <w:rPr>
                <w:rFonts w:cs="B Nazanin"/>
                <w:sz w:val="24"/>
                <w:szCs w:val="24"/>
                <w:rtl/>
                <w:lang w:eastAsia="x-none"/>
              </w:rPr>
              <w:t>اخلاق مدار بودن فرد</w:t>
            </w:r>
          </w:p>
        </w:tc>
        <w:tc>
          <w:tcPr>
            <w:tcW w:w="2250" w:type="dxa"/>
            <w:tcBorders>
              <w:top w:val="nil"/>
              <w:left w:val="nil"/>
              <w:bottom w:val="single" w:sz="4" w:space="0" w:color="auto"/>
              <w:right w:val="nil"/>
            </w:tcBorders>
          </w:tcPr>
          <w:p w14:paraId="68820B76" w14:textId="4D8082C1"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0061</w:t>
            </w:r>
          </w:p>
        </w:tc>
        <w:tc>
          <w:tcPr>
            <w:tcW w:w="1800" w:type="dxa"/>
            <w:tcBorders>
              <w:top w:val="single" w:sz="4" w:space="0" w:color="auto"/>
              <w:bottom w:val="single" w:sz="4" w:space="0" w:color="auto"/>
            </w:tcBorders>
          </w:tcPr>
          <w:p w14:paraId="5FFE8B14"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30</w:t>
            </w:r>
          </w:p>
        </w:tc>
      </w:tr>
      <w:tr w:rsidR="00713B1D" w:rsidRPr="00EC4BFB" w14:paraId="13A8465D" w14:textId="77777777" w:rsidTr="00CC5E9E">
        <w:trPr>
          <w:jc w:val="center"/>
        </w:trPr>
        <w:tc>
          <w:tcPr>
            <w:tcW w:w="2244" w:type="dxa"/>
          </w:tcPr>
          <w:p w14:paraId="4A495811" w14:textId="1FB85EE1"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تنوع</w:t>
            </w:r>
            <w:r w:rsidRPr="00713B1D">
              <w:rPr>
                <w:rFonts w:cs="B Nazanin"/>
                <w:sz w:val="24"/>
                <w:szCs w:val="24"/>
                <w:rtl/>
                <w:lang w:eastAsia="x-none"/>
              </w:rPr>
              <w:t xml:space="preserve"> </w:t>
            </w:r>
            <w:r w:rsidRPr="00713B1D">
              <w:rPr>
                <w:rFonts w:cs="B Nazanin" w:hint="cs"/>
                <w:sz w:val="24"/>
                <w:szCs w:val="24"/>
                <w:rtl/>
                <w:lang w:eastAsia="x-none"/>
              </w:rPr>
              <w:t>فرهنگی</w:t>
            </w:r>
            <w:r w:rsidRPr="00713B1D">
              <w:rPr>
                <w:rFonts w:cs="B Nazanin"/>
                <w:sz w:val="24"/>
                <w:szCs w:val="24"/>
                <w:rtl/>
                <w:lang w:eastAsia="x-none"/>
              </w:rPr>
              <w:t xml:space="preserve"> </w:t>
            </w:r>
            <w:r w:rsidRPr="00713B1D">
              <w:rPr>
                <w:rFonts w:cs="B Nazanin" w:hint="cs"/>
                <w:sz w:val="24"/>
                <w:szCs w:val="24"/>
                <w:rtl/>
                <w:lang w:eastAsia="x-none"/>
              </w:rPr>
              <w:t>قربانیان</w:t>
            </w:r>
          </w:p>
        </w:tc>
        <w:tc>
          <w:tcPr>
            <w:tcW w:w="2250" w:type="dxa"/>
            <w:tcBorders>
              <w:top w:val="nil"/>
              <w:left w:val="nil"/>
              <w:bottom w:val="single" w:sz="4" w:space="0" w:color="auto"/>
              <w:right w:val="nil"/>
            </w:tcBorders>
          </w:tcPr>
          <w:p w14:paraId="7AC46342" w14:textId="66EBC93F"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0058</w:t>
            </w:r>
          </w:p>
        </w:tc>
        <w:tc>
          <w:tcPr>
            <w:tcW w:w="1800" w:type="dxa"/>
            <w:tcBorders>
              <w:top w:val="single" w:sz="4" w:space="0" w:color="auto"/>
              <w:bottom w:val="single" w:sz="4" w:space="0" w:color="auto"/>
            </w:tcBorders>
          </w:tcPr>
          <w:p w14:paraId="5B20C812"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31</w:t>
            </w:r>
          </w:p>
        </w:tc>
      </w:tr>
      <w:tr w:rsidR="00713B1D" w:rsidRPr="00EC4BFB" w14:paraId="65240172" w14:textId="77777777" w:rsidTr="00CC5E9E">
        <w:trPr>
          <w:jc w:val="center"/>
        </w:trPr>
        <w:tc>
          <w:tcPr>
            <w:tcW w:w="2244" w:type="dxa"/>
          </w:tcPr>
          <w:p w14:paraId="39A01FDF" w14:textId="091518F6"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استراتژی</w:t>
            </w:r>
            <w:r w:rsidRPr="00713B1D">
              <w:rPr>
                <w:rFonts w:cs="B Nazanin"/>
                <w:sz w:val="24"/>
                <w:szCs w:val="24"/>
                <w:rtl/>
                <w:lang w:eastAsia="x-none"/>
              </w:rPr>
              <w:t xml:space="preserve"> </w:t>
            </w:r>
            <w:r w:rsidRPr="00713B1D">
              <w:rPr>
                <w:rFonts w:cs="B Nazanin" w:hint="cs"/>
                <w:sz w:val="24"/>
                <w:szCs w:val="24"/>
                <w:rtl/>
                <w:lang w:eastAsia="x-none"/>
              </w:rPr>
              <w:t>های</w:t>
            </w:r>
            <w:r w:rsidRPr="00713B1D">
              <w:rPr>
                <w:rFonts w:cs="B Nazanin"/>
                <w:sz w:val="24"/>
                <w:szCs w:val="24"/>
                <w:rtl/>
                <w:lang w:eastAsia="x-none"/>
              </w:rPr>
              <w:t xml:space="preserve"> </w:t>
            </w:r>
            <w:r w:rsidRPr="00713B1D">
              <w:rPr>
                <w:rFonts w:cs="B Nazanin" w:hint="cs"/>
                <w:sz w:val="24"/>
                <w:szCs w:val="24"/>
                <w:rtl/>
                <w:lang w:eastAsia="x-none"/>
              </w:rPr>
              <w:t>مختلف</w:t>
            </w:r>
            <w:r w:rsidRPr="00713B1D">
              <w:rPr>
                <w:rFonts w:cs="B Nazanin"/>
                <w:sz w:val="24"/>
                <w:szCs w:val="24"/>
                <w:rtl/>
                <w:lang w:eastAsia="x-none"/>
              </w:rPr>
              <w:t xml:space="preserve"> </w:t>
            </w:r>
            <w:r w:rsidRPr="00713B1D">
              <w:rPr>
                <w:rFonts w:cs="B Nazanin" w:hint="cs"/>
                <w:sz w:val="24"/>
                <w:szCs w:val="24"/>
                <w:rtl/>
                <w:lang w:eastAsia="x-none"/>
              </w:rPr>
              <w:t>طراحان</w:t>
            </w:r>
            <w:r w:rsidRPr="00713B1D">
              <w:rPr>
                <w:rFonts w:cs="B Nazanin"/>
                <w:sz w:val="24"/>
                <w:szCs w:val="24"/>
                <w:rtl/>
                <w:lang w:eastAsia="x-none"/>
              </w:rPr>
              <w:t xml:space="preserve"> </w:t>
            </w:r>
            <w:r w:rsidRPr="00713B1D">
              <w:rPr>
                <w:rFonts w:cs="B Nazanin" w:hint="cs"/>
                <w:sz w:val="24"/>
                <w:szCs w:val="24"/>
                <w:rtl/>
                <w:lang w:eastAsia="x-none"/>
              </w:rPr>
              <w:t>پونزی</w:t>
            </w:r>
          </w:p>
        </w:tc>
        <w:tc>
          <w:tcPr>
            <w:tcW w:w="2250" w:type="dxa"/>
            <w:tcBorders>
              <w:top w:val="nil"/>
              <w:left w:val="nil"/>
              <w:bottom w:val="single" w:sz="4" w:space="0" w:color="auto"/>
              <w:right w:val="nil"/>
            </w:tcBorders>
          </w:tcPr>
          <w:p w14:paraId="4EF38FCB" w14:textId="1EA8D75E"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0054</w:t>
            </w:r>
          </w:p>
        </w:tc>
        <w:tc>
          <w:tcPr>
            <w:tcW w:w="1800" w:type="dxa"/>
            <w:tcBorders>
              <w:top w:val="single" w:sz="4" w:space="0" w:color="auto"/>
              <w:bottom w:val="single" w:sz="4" w:space="0" w:color="auto"/>
            </w:tcBorders>
          </w:tcPr>
          <w:p w14:paraId="70E03A28" w14:textId="77777777" w:rsidR="00713B1D" w:rsidRPr="00EC4BFB" w:rsidRDefault="00713B1D" w:rsidP="00713B1D">
            <w:pPr>
              <w:jc w:val="center"/>
              <w:rPr>
                <w:rFonts w:cs="B Nazanin"/>
                <w:sz w:val="24"/>
                <w:szCs w:val="24"/>
                <w:lang w:eastAsia="x-none" w:bidi="fa-IR"/>
              </w:rPr>
            </w:pPr>
            <w:r w:rsidRPr="00EC4BFB">
              <w:rPr>
                <w:rFonts w:cs="B Nazanin" w:hint="cs"/>
                <w:sz w:val="24"/>
                <w:szCs w:val="24"/>
                <w:rtl/>
                <w:lang w:eastAsia="x-none" w:bidi="fa-IR"/>
              </w:rPr>
              <w:t>32</w:t>
            </w:r>
          </w:p>
        </w:tc>
      </w:tr>
      <w:tr w:rsidR="00713B1D" w:rsidRPr="00EC4BFB" w14:paraId="06224D1D" w14:textId="77777777" w:rsidTr="00CC5E9E">
        <w:trPr>
          <w:jc w:val="center"/>
        </w:trPr>
        <w:tc>
          <w:tcPr>
            <w:tcW w:w="2244" w:type="dxa"/>
          </w:tcPr>
          <w:p w14:paraId="3158686D" w14:textId="75D04160" w:rsidR="00713B1D" w:rsidRPr="00713B1D" w:rsidRDefault="00713B1D" w:rsidP="00713B1D">
            <w:pPr>
              <w:jc w:val="center"/>
              <w:rPr>
                <w:rFonts w:cs="B Nazanin"/>
                <w:sz w:val="24"/>
                <w:szCs w:val="24"/>
                <w:rtl/>
                <w:lang w:eastAsia="x-none" w:bidi="fa-IR"/>
              </w:rPr>
            </w:pPr>
            <w:r w:rsidRPr="00713B1D">
              <w:rPr>
                <w:rFonts w:cs="B Nazanin"/>
                <w:sz w:val="24"/>
                <w:szCs w:val="24"/>
                <w:rtl/>
                <w:lang w:eastAsia="x-none"/>
              </w:rPr>
              <w:t>ت</w:t>
            </w:r>
            <w:r w:rsidRPr="00713B1D">
              <w:rPr>
                <w:rFonts w:cs="B Nazanin" w:hint="cs"/>
                <w:sz w:val="24"/>
                <w:szCs w:val="24"/>
                <w:rtl/>
                <w:lang w:eastAsia="x-none"/>
              </w:rPr>
              <w:t>ی</w:t>
            </w:r>
            <w:r w:rsidRPr="00713B1D">
              <w:rPr>
                <w:rFonts w:cs="B Nazanin" w:hint="eastAsia"/>
                <w:sz w:val="24"/>
                <w:szCs w:val="24"/>
                <w:rtl/>
                <w:lang w:eastAsia="x-none"/>
              </w:rPr>
              <w:t>م</w:t>
            </w:r>
            <w:r w:rsidRPr="00713B1D">
              <w:rPr>
                <w:rFonts w:cs="B Nazanin"/>
                <w:sz w:val="24"/>
                <w:szCs w:val="24"/>
                <w:rtl/>
                <w:lang w:eastAsia="x-none"/>
              </w:rPr>
              <w:t xml:space="preserve"> رهبر</w:t>
            </w:r>
            <w:r w:rsidRPr="00713B1D">
              <w:rPr>
                <w:rFonts w:cs="B Nazanin" w:hint="cs"/>
                <w:sz w:val="24"/>
                <w:szCs w:val="24"/>
                <w:rtl/>
                <w:lang w:eastAsia="x-none"/>
              </w:rPr>
              <w:t>ی</w:t>
            </w:r>
            <w:r w:rsidRPr="00713B1D">
              <w:rPr>
                <w:rFonts w:cs="B Nazanin"/>
                <w:sz w:val="24"/>
                <w:szCs w:val="24"/>
                <w:rtl/>
                <w:lang w:eastAsia="x-none"/>
              </w:rPr>
              <w:t xml:space="preserve"> گر</w:t>
            </w:r>
            <w:r w:rsidRPr="00713B1D">
              <w:rPr>
                <w:rFonts w:cs="B Nazanin" w:hint="cs"/>
                <w:sz w:val="24"/>
                <w:szCs w:val="24"/>
                <w:rtl/>
                <w:lang w:eastAsia="x-none"/>
              </w:rPr>
              <w:t>ی</w:t>
            </w:r>
            <w:r w:rsidRPr="00713B1D">
              <w:rPr>
                <w:rFonts w:cs="B Nazanin" w:hint="eastAsia"/>
                <w:sz w:val="24"/>
                <w:szCs w:val="24"/>
                <w:rtl/>
                <w:lang w:eastAsia="x-none"/>
              </w:rPr>
              <w:t>زان</w:t>
            </w:r>
            <w:r w:rsidRPr="00713B1D">
              <w:rPr>
                <w:rFonts w:cs="B Nazanin"/>
                <w:sz w:val="24"/>
                <w:szCs w:val="24"/>
                <w:rtl/>
                <w:lang w:eastAsia="x-none"/>
              </w:rPr>
              <w:t xml:space="preserve"> از پاسخ گو</w:t>
            </w:r>
            <w:r w:rsidRPr="00713B1D">
              <w:rPr>
                <w:rFonts w:cs="B Nazanin" w:hint="cs"/>
                <w:sz w:val="24"/>
                <w:szCs w:val="24"/>
                <w:rtl/>
                <w:lang w:eastAsia="x-none"/>
              </w:rPr>
              <w:t>یی</w:t>
            </w:r>
          </w:p>
        </w:tc>
        <w:tc>
          <w:tcPr>
            <w:tcW w:w="2250" w:type="dxa"/>
            <w:tcBorders>
              <w:top w:val="nil"/>
              <w:left w:val="nil"/>
              <w:bottom w:val="single" w:sz="4" w:space="0" w:color="auto"/>
              <w:right w:val="nil"/>
            </w:tcBorders>
          </w:tcPr>
          <w:p w14:paraId="27AAFAA9" w14:textId="141DB077"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0050</w:t>
            </w:r>
          </w:p>
        </w:tc>
        <w:tc>
          <w:tcPr>
            <w:tcW w:w="1800" w:type="dxa"/>
            <w:tcBorders>
              <w:top w:val="single" w:sz="4" w:space="0" w:color="auto"/>
              <w:bottom w:val="single" w:sz="4" w:space="0" w:color="auto"/>
            </w:tcBorders>
          </w:tcPr>
          <w:p w14:paraId="655EEFCC"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33</w:t>
            </w:r>
          </w:p>
        </w:tc>
      </w:tr>
      <w:tr w:rsidR="00713B1D" w:rsidRPr="00EC4BFB" w14:paraId="6E423890" w14:textId="77777777" w:rsidTr="00CC5E9E">
        <w:trPr>
          <w:jc w:val="center"/>
        </w:trPr>
        <w:tc>
          <w:tcPr>
            <w:tcW w:w="2244" w:type="dxa"/>
          </w:tcPr>
          <w:p w14:paraId="6CF50981" w14:textId="44AD8B95"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تعداد هیات مدیره</w:t>
            </w:r>
          </w:p>
        </w:tc>
        <w:tc>
          <w:tcPr>
            <w:tcW w:w="2250" w:type="dxa"/>
            <w:tcBorders>
              <w:top w:val="nil"/>
              <w:left w:val="nil"/>
              <w:bottom w:val="single" w:sz="4" w:space="0" w:color="auto"/>
              <w:right w:val="nil"/>
            </w:tcBorders>
          </w:tcPr>
          <w:p w14:paraId="0F7A8E01" w14:textId="078B5CF1"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0047</w:t>
            </w:r>
          </w:p>
        </w:tc>
        <w:tc>
          <w:tcPr>
            <w:tcW w:w="1800" w:type="dxa"/>
            <w:tcBorders>
              <w:top w:val="single" w:sz="4" w:space="0" w:color="auto"/>
              <w:bottom w:val="single" w:sz="4" w:space="0" w:color="auto"/>
            </w:tcBorders>
          </w:tcPr>
          <w:p w14:paraId="6BA684D1"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34</w:t>
            </w:r>
          </w:p>
        </w:tc>
      </w:tr>
      <w:tr w:rsidR="00713B1D" w:rsidRPr="00EC4BFB" w14:paraId="00707B06" w14:textId="77777777" w:rsidTr="00CC5E9E">
        <w:trPr>
          <w:jc w:val="center"/>
        </w:trPr>
        <w:tc>
          <w:tcPr>
            <w:tcW w:w="2244" w:type="dxa"/>
          </w:tcPr>
          <w:p w14:paraId="7D80E937" w14:textId="6E916E65"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وضعیت</w:t>
            </w:r>
            <w:r w:rsidRPr="00713B1D">
              <w:rPr>
                <w:rFonts w:cs="B Nazanin"/>
                <w:sz w:val="24"/>
                <w:szCs w:val="24"/>
                <w:rtl/>
                <w:lang w:eastAsia="x-none"/>
              </w:rPr>
              <w:t xml:space="preserve"> </w:t>
            </w:r>
            <w:r w:rsidRPr="00713B1D">
              <w:rPr>
                <w:rFonts w:cs="B Nazanin" w:hint="cs"/>
                <w:sz w:val="24"/>
                <w:szCs w:val="24"/>
                <w:rtl/>
                <w:lang w:eastAsia="x-none"/>
              </w:rPr>
              <w:t>تاهل</w:t>
            </w:r>
            <w:r w:rsidRPr="00713B1D">
              <w:rPr>
                <w:rFonts w:cs="B Nazanin"/>
                <w:sz w:val="24"/>
                <w:szCs w:val="24"/>
                <w:rtl/>
                <w:lang w:eastAsia="x-none"/>
              </w:rPr>
              <w:t xml:space="preserve"> </w:t>
            </w:r>
            <w:r w:rsidRPr="00713B1D">
              <w:rPr>
                <w:rFonts w:cs="B Nazanin" w:hint="cs"/>
                <w:sz w:val="24"/>
                <w:szCs w:val="24"/>
                <w:rtl/>
                <w:lang w:eastAsia="x-none"/>
              </w:rPr>
              <w:t>قربانیان</w:t>
            </w:r>
            <w:r w:rsidRPr="00713B1D">
              <w:rPr>
                <w:rFonts w:cs="B Nazanin"/>
                <w:sz w:val="24"/>
                <w:szCs w:val="24"/>
                <w:rtl/>
                <w:lang w:eastAsia="x-none"/>
              </w:rPr>
              <w:t xml:space="preserve"> </w:t>
            </w:r>
            <w:r w:rsidRPr="00713B1D">
              <w:rPr>
                <w:rFonts w:cs="B Nazanin" w:hint="cs"/>
                <w:sz w:val="24"/>
                <w:szCs w:val="24"/>
                <w:rtl/>
                <w:lang w:eastAsia="x-none"/>
              </w:rPr>
              <w:t>طرح</w:t>
            </w:r>
            <w:r w:rsidRPr="00713B1D">
              <w:rPr>
                <w:rFonts w:cs="B Nazanin"/>
                <w:sz w:val="24"/>
                <w:szCs w:val="24"/>
                <w:rtl/>
                <w:lang w:eastAsia="x-none"/>
              </w:rPr>
              <w:t xml:space="preserve"> </w:t>
            </w:r>
            <w:r w:rsidRPr="00713B1D">
              <w:rPr>
                <w:rFonts w:cs="B Nazanin" w:hint="cs"/>
                <w:sz w:val="24"/>
                <w:szCs w:val="24"/>
                <w:rtl/>
                <w:lang w:eastAsia="x-none"/>
              </w:rPr>
              <w:t>های</w:t>
            </w:r>
            <w:r w:rsidRPr="00713B1D">
              <w:rPr>
                <w:rFonts w:cs="B Nazanin"/>
                <w:sz w:val="24"/>
                <w:szCs w:val="24"/>
                <w:rtl/>
                <w:lang w:eastAsia="x-none"/>
              </w:rPr>
              <w:t xml:space="preserve"> </w:t>
            </w:r>
            <w:r w:rsidRPr="00713B1D">
              <w:rPr>
                <w:rFonts w:cs="B Nazanin" w:hint="cs"/>
                <w:sz w:val="24"/>
                <w:szCs w:val="24"/>
                <w:rtl/>
                <w:lang w:eastAsia="x-none"/>
              </w:rPr>
              <w:t>پونزی</w:t>
            </w:r>
          </w:p>
        </w:tc>
        <w:tc>
          <w:tcPr>
            <w:tcW w:w="2250" w:type="dxa"/>
            <w:tcBorders>
              <w:top w:val="nil"/>
              <w:left w:val="nil"/>
              <w:bottom w:val="single" w:sz="4" w:space="0" w:color="auto"/>
              <w:right w:val="nil"/>
            </w:tcBorders>
          </w:tcPr>
          <w:p w14:paraId="557FDB64" w14:textId="2E5AC4E3"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0046</w:t>
            </w:r>
          </w:p>
        </w:tc>
        <w:tc>
          <w:tcPr>
            <w:tcW w:w="1800" w:type="dxa"/>
            <w:tcBorders>
              <w:top w:val="single" w:sz="4" w:space="0" w:color="auto"/>
              <w:bottom w:val="single" w:sz="4" w:space="0" w:color="auto"/>
            </w:tcBorders>
          </w:tcPr>
          <w:p w14:paraId="25106146"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35</w:t>
            </w:r>
          </w:p>
        </w:tc>
      </w:tr>
      <w:tr w:rsidR="00713B1D" w:rsidRPr="00EC4BFB" w14:paraId="330446C3" w14:textId="77777777" w:rsidTr="00CC5E9E">
        <w:trPr>
          <w:jc w:val="center"/>
        </w:trPr>
        <w:tc>
          <w:tcPr>
            <w:tcW w:w="2244" w:type="dxa"/>
          </w:tcPr>
          <w:p w14:paraId="762C3851" w14:textId="609F891C"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تمرکز</w:t>
            </w:r>
            <w:r w:rsidRPr="00713B1D">
              <w:rPr>
                <w:rFonts w:cs="B Nazanin"/>
                <w:sz w:val="24"/>
                <w:szCs w:val="24"/>
                <w:rtl/>
                <w:lang w:eastAsia="x-none"/>
              </w:rPr>
              <w:t xml:space="preserve"> </w:t>
            </w:r>
            <w:r w:rsidRPr="00713B1D">
              <w:rPr>
                <w:rFonts w:cs="B Nazanin" w:hint="cs"/>
                <w:sz w:val="24"/>
                <w:szCs w:val="24"/>
                <w:rtl/>
                <w:lang w:eastAsia="x-none"/>
              </w:rPr>
              <w:t>مالکیت</w:t>
            </w:r>
          </w:p>
        </w:tc>
        <w:tc>
          <w:tcPr>
            <w:tcW w:w="2250" w:type="dxa"/>
            <w:tcBorders>
              <w:top w:val="nil"/>
              <w:left w:val="nil"/>
              <w:bottom w:val="single" w:sz="4" w:space="0" w:color="auto"/>
              <w:right w:val="nil"/>
            </w:tcBorders>
          </w:tcPr>
          <w:p w14:paraId="197982E6" w14:textId="145B8864"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0043</w:t>
            </w:r>
          </w:p>
        </w:tc>
        <w:tc>
          <w:tcPr>
            <w:tcW w:w="1800" w:type="dxa"/>
            <w:tcBorders>
              <w:top w:val="single" w:sz="4" w:space="0" w:color="auto"/>
              <w:bottom w:val="single" w:sz="4" w:space="0" w:color="auto"/>
            </w:tcBorders>
          </w:tcPr>
          <w:p w14:paraId="659F8027"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36</w:t>
            </w:r>
          </w:p>
        </w:tc>
      </w:tr>
      <w:tr w:rsidR="00713B1D" w:rsidRPr="00EC4BFB" w14:paraId="1428F98C" w14:textId="77777777" w:rsidTr="00CC5E9E">
        <w:trPr>
          <w:jc w:val="center"/>
        </w:trPr>
        <w:tc>
          <w:tcPr>
            <w:tcW w:w="2244" w:type="dxa"/>
          </w:tcPr>
          <w:p w14:paraId="461B8493" w14:textId="54C74DC0"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افشای</w:t>
            </w:r>
            <w:r w:rsidRPr="00713B1D">
              <w:rPr>
                <w:rFonts w:cs="B Nazanin"/>
                <w:sz w:val="24"/>
                <w:szCs w:val="24"/>
                <w:rtl/>
                <w:lang w:eastAsia="x-none"/>
              </w:rPr>
              <w:t xml:space="preserve"> </w:t>
            </w:r>
            <w:r w:rsidRPr="00713B1D">
              <w:rPr>
                <w:rFonts w:cs="B Nazanin" w:hint="cs"/>
                <w:sz w:val="24"/>
                <w:szCs w:val="24"/>
                <w:rtl/>
                <w:lang w:eastAsia="x-none"/>
              </w:rPr>
              <w:t>اطلاعات</w:t>
            </w:r>
            <w:r w:rsidRPr="00713B1D">
              <w:rPr>
                <w:rFonts w:cs="B Nazanin"/>
                <w:sz w:val="24"/>
                <w:szCs w:val="24"/>
                <w:rtl/>
                <w:lang w:eastAsia="x-none"/>
              </w:rPr>
              <w:t xml:space="preserve"> </w:t>
            </w:r>
            <w:r w:rsidRPr="00713B1D">
              <w:rPr>
                <w:rFonts w:cs="B Nazanin" w:hint="cs"/>
                <w:sz w:val="24"/>
                <w:szCs w:val="24"/>
                <w:rtl/>
                <w:lang w:eastAsia="x-none"/>
              </w:rPr>
              <w:t>به</w:t>
            </w:r>
            <w:r w:rsidRPr="00713B1D">
              <w:rPr>
                <w:rFonts w:cs="B Nazanin"/>
                <w:sz w:val="24"/>
                <w:szCs w:val="24"/>
                <w:rtl/>
                <w:lang w:eastAsia="x-none"/>
              </w:rPr>
              <w:t xml:space="preserve"> </w:t>
            </w:r>
            <w:r w:rsidRPr="00713B1D">
              <w:rPr>
                <w:rFonts w:cs="B Nazanin" w:hint="cs"/>
                <w:sz w:val="24"/>
                <w:szCs w:val="24"/>
                <w:rtl/>
                <w:lang w:eastAsia="x-none"/>
              </w:rPr>
              <w:t>موقع</w:t>
            </w:r>
          </w:p>
        </w:tc>
        <w:tc>
          <w:tcPr>
            <w:tcW w:w="2250" w:type="dxa"/>
            <w:tcBorders>
              <w:top w:val="nil"/>
              <w:left w:val="nil"/>
              <w:bottom w:val="single" w:sz="4" w:space="0" w:color="auto"/>
              <w:right w:val="nil"/>
            </w:tcBorders>
          </w:tcPr>
          <w:p w14:paraId="28B9DE29" w14:textId="17630C8C"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0039</w:t>
            </w:r>
          </w:p>
        </w:tc>
        <w:tc>
          <w:tcPr>
            <w:tcW w:w="1800" w:type="dxa"/>
            <w:tcBorders>
              <w:top w:val="single" w:sz="4" w:space="0" w:color="auto"/>
              <w:bottom w:val="single" w:sz="4" w:space="0" w:color="auto"/>
            </w:tcBorders>
          </w:tcPr>
          <w:p w14:paraId="7D8C8DCD"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37</w:t>
            </w:r>
          </w:p>
        </w:tc>
      </w:tr>
      <w:tr w:rsidR="00713B1D" w:rsidRPr="00EC4BFB" w14:paraId="0B16A4B0" w14:textId="77777777" w:rsidTr="00CC5E9E">
        <w:trPr>
          <w:jc w:val="center"/>
        </w:trPr>
        <w:tc>
          <w:tcPr>
            <w:tcW w:w="2244" w:type="dxa"/>
          </w:tcPr>
          <w:p w14:paraId="02FA1DF2" w14:textId="51F95EF2" w:rsidR="00713B1D" w:rsidRPr="00713B1D" w:rsidRDefault="00713B1D" w:rsidP="00713B1D">
            <w:pPr>
              <w:jc w:val="center"/>
              <w:rPr>
                <w:rFonts w:cs="B Nazanin"/>
                <w:sz w:val="24"/>
                <w:szCs w:val="24"/>
                <w:rtl/>
                <w:lang w:eastAsia="x-none" w:bidi="fa-IR"/>
              </w:rPr>
            </w:pPr>
            <w:r w:rsidRPr="00713B1D">
              <w:rPr>
                <w:rFonts w:cs="B Nazanin"/>
                <w:sz w:val="24"/>
                <w:szCs w:val="24"/>
                <w:rtl/>
                <w:lang w:eastAsia="x-none"/>
              </w:rPr>
              <w:t>محل استقرار پونز</w:t>
            </w:r>
            <w:r w:rsidRPr="00713B1D">
              <w:rPr>
                <w:rFonts w:cs="B Nazanin" w:hint="cs"/>
                <w:sz w:val="24"/>
                <w:szCs w:val="24"/>
                <w:rtl/>
                <w:lang w:eastAsia="x-none"/>
              </w:rPr>
              <w:t>ی</w:t>
            </w:r>
          </w:p>
        </w:tc>
        <w:tc>
          <w:tcPr>
            <w:tcW w:w="2250" w:type="dxa"/>
            <w:tcBorders>
              <w:top w:val="nil"/>
              <w:left w:val="nil"/>
              <w:bottom w:val="single" w:sz="4" w:space="0" w:color="auto"/>
              <w:right w:val="nil"/>
            </w:tcBorders>
          </w:tcPr>
          <w:p w14:paraId="505B753A" w14:textId="65EA2100"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0035</w:t>
            </w:r>
          </w:p>
        </w:tc>
        <w:tc>
          <w:tcPr>
            <w:tcW w:w="1800" w:type="dxa"/>
            <w:tcBorders>
              <w:top w:val="single" w:sz="4" w:space="0" w:color="auto"/>
              <w:bottom w:val="single" w:sz="4" w:space="0" w:color="auto"/>
            </w:tcBorders>
          </w:tcPr>
          <w:p w14:paraId="5FAD0145"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38</w:t>
            </w:r>
          </w:p>
        </w:tc>
      </w:tr>
      <w:tr w:rsidR="00713B1D" w:rsidRPr="00EC4BFB" w14:paraId="10D92127" w14:textId="77777777" w:rsidTr="00CC5E9E">
        <w:trPr>
          <w:jc w:val="center"/>
        </w:trPr>
        <w:tc>
          <w:tcPr>
            <w:tcW w:w="2244" w:type="dxa"/>
          </w:tcPr>
          <w:p w14:paraId="7EB8A7A2" w14:textId="5E49A2C0" w:rsidR="00713B1D" w:rsidRPr="00713B1D" w:rsidRDefault="00713B1D" w:rsidP="00713B1D">
            <w:pPr>
              <w:jc w:val="center"/>
              <w:rPr>
                <w:rFonts w:cs="B Nazanin"/>
                <w:sz w:val="24"/>
                <w:szCs w:val="24"/>
                <w:rtl/>
                <w:lang w:eastAsia="x-none" w:bidi="fa-IR"/>
              </w:rPr>
            </w:pPr>
            <w:r w:rsidRPr="00713B1D">
              <w:rPr>
                <w:rFonts w:cs="B Nazanin"/>
                <w:sz w:val="24"/>
                <w:szCs w:val="24"/>
                <w:rtl/>
                <w:lang w:eastAsia="x-none"/>
              </w:rPr>
              <w:t>سطح خو</w:t>
            </w:r>
            <w:r w:rsidRPr="00713B1D">
              <w:rPr>
                <w:rFonts w:cs="B Nazanin" w:hint="cs"/>
                <w:sz w:val="24"/>
                <w:szCs w:val="24"/>
                <w:rtl/>
                <w:lang w:eastAsia="x-none"/>
              </w:rPr>
              <w:t>ی</w:t>
            </w:r>
            <w:r w:rsidRPr="00713B1D">
              <w:rPr>
                <w:rFonts w:cs="B Nazanin" w:hint="eastAsia"/>
                <w:sz w:val="24"/>
                <w:szCs w:val="24"/>
                <w:rtl/>
                <w:lang w:eastAsia="x-none"/>
              </w:rPr>
              <w:t>شاوند</w:t>
            </w:r>
            <w:r w:rsidRPr="00713B1D">
              <w:rPr>
                <w:rFonts w:cs="B Nazanin" w:hint="cs"/>
                <w:sz w:val="24"/>
                <w:szCs w:val="24"/>
                <w:rtl/>
                <w:lang w:eastAsia="x-none"/>
              </w:rPr>
              <w:t>ی</w:t>
            </w:r>
            <w:r w:rsidRPr="00713B1D">
              <w:rPr>
                <w:rFonts w:cs="B Nazanin"/>
                <w:sz w:val="24"/>
                <w:szCs w:val="24"/>
                <w:rtl/>
                <w:lang w:eastAsia="x-none"/>
              </w:rPr>
              <w:t xml:space="preserve"> کلاهبرداران پونز</w:t>
            </w:r>
            <w:r w:rsidRPr="00713B1D">
              <w:rPr>
                <w:rFonts w:cs="B Nazanin" w:hint="cs"/>
                <w:sz w:val="24"/>
                <w:szCs w:val="24"/>
                <w:rtl/>
                <w:lang w:eastAsia="x-none"/>
              </w:rPr>
              <w:t>ی</w:t>
            </w:r>
          </w:p>
        </w:tc>
        <w:tc>
          <w:tcPr>
            <w:tcW w:w="2250" w:type="dxa"/>
            <w:tcBorders>
              <w:top w:val="nil"/>
              <w:left w:val="nil"/>
              <w:bottom w:val="single" w:sz="4" w:space="0" w:color="auto"/>
              <w:right w:val="nil"/>
            </w:tcBorders>
          </w:tcPr>
          <w:p w14:paraId="0D03FECC" w14:textId="575B2F77"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0033</w:t>
            </w:r>
          </w:p>
        </w:tc>
        <w:tc>
          <w:tcPr>
            <w:tcW w:w="1800" w:type="dxa"/>
            <w:tcBorders>
              <w:top w:val="single" w:sz="4" w:space="0" w:color="auto"/>
              <w:bottom w:val="single" w:sz="4" w:space="0" w:color="auto"/>
            </w:tcBorders>
          </w:tcPr>
          <w:p w14:paraId="6D527ED8"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39</w:t>
            </w:r>
          </w:p>
        </w:tc>
      </w:tr>
      <w:tr w:rsidR="00713B1D" w:rsidRPr="00EC4BFB" w14:paraId="135AA885" w14:textId="77777777" w:rsidTr="00CC5E9E">
        <w:trPr>
          <w:jc w:val="center"/>
        </w:trPr>
        <w:tc>
          <w:tcPr>
            <w:tcW w:w="2244" w:type="dxa"/>
          </w:tcPr>
          <w:p w14:paraId="74D9923B" w14:textId="6CAA8078"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سطح</w:t>
            </w:r>
            <w:r w:rsidRPr="00713B1D">
              <w:rPr>
                <w:rFonts w:cs="B Nazanin"/>
                <w:sz w:val="24"/>
                <w:szCs w:val="24"/>
                <w:rtl/>
                <w:lang w:eastAsia="x-none"/>
              </w:rPr>
              <w:t xml:space="preserve"> </w:t>
            </w:r>
            <w:r w:rsidRPr="00713B1D">
              <w:rPr>
                <w:rFonts w:cs="B Nazanin" w:hint="cs"/>
                <w:sz w:val="24"/>
                <w:szCs w:val="24"/>
                <w:rtl/>
                <w:lang w:eastAsia="x-none"/>
              </w:rPr>
              <w:t>تحمل</w:t>
            </w:r>
            <w:r w:rsidRPr="00713B1D">
              <w:rPr>
                <w:rFonts w:cs="B Nazanin"/>
                <w:sz w:val="24"/>
                <w:szCs w:val="24"/>
                <w:rtl/>
                <w:lang w:eastAsia="x-none"/>
              </w:rPr>
              <w:t xml:space="preserve"> </w:t>
            </w:r>
            <w:r w:rsidRPr="00713B1D">
              <w:rPr>
                <w:rFonts w:cs="B Nazanin" w:hint="cs"/>
                <w:sz w:val="24"/>
                <w:szCs w:val="24"/>
                <w:rtl/>
                <w:lang w:eastAsia="x-none"/>
              </w:rPr>
              <w:t>ریسک</w:t>
            </w:r>
            <w:r w:rsidRPr="00713B1D">
              <w:rPr>
                <w:rFonts w:cs="B Nazanin"/>
                <w:sz w:val="24"/>
                <w:szCs w:val="24"/>
                <w:rtl/>
                <w:lang w:eastAsia="x-none"/>
              </w:rPr>
              <w:t xml:space="preserve"> </w:t>
            </w:r>
            <w:r w:rsidRPr="00713B1D">
              <w:rPr>
                <w:rFonts w:cs="B Nazanin" w:hint="cs"/>
                <w:sz w:val="24"/>
                <w:szCs w:val="24"/>
                <w:rtl/>
                <w:lang w:eastAsia="x-none"/>
              </w:rPr>
              <w:t>سرمایه</w:t>
            </w:r>
            <w:r w:rsidRPr="00713B1D">
              <w:rPr>
                <w:rFonts w:cs="B Nazanin"/>
                <w:sz w:val="24"/>
                <w:szCs w:val="24"/>
                <w:rtl/>
                <w:lang w:eastAsia="x-none"/>
              </w:rPr>
              <w:t xml:space="preserve"> </w:t>
            </w:r>
            <w:r w:rsidRPr="00713B1D">
              <w:rPr>
                <w:rFonts w:cs="B Nazanin" w:hint="cs"/>
                <w:sz w:val="24"/>
                <w:szCs w:val="24"/>
                <w:rtl/>
                <w:lang w:eastAsia="x-none"/>
              </w:rPr>
              <w:t>گذاری</w:t>
            </w:r>
          </w:p>
        </w:tc>
        <w:tc>
          <w:tcPr>
            <w:tcW w:w="2250" w:type="dxa"/>
            <w:tcBorders>
              <w:top w:val="nil"/>
              <w:left w:val="nil"/>
              <w:bottom w:val="single" w:sz="4" w:space="0" w:color="auto"/>
              <w:right w:val="nil"/>
            </w:tcBorders>
          </w:tcPr>
          <w:p w14:paraId="59CBE30F" w14:textId="7B494BEB"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0030</w:t>
            </w:r>
          </w:p>
        </w:tc>
        <w:tc>
          <w:tcPr>
            <w:tcW w:w="1800" w:type="dxa"/>
            <w:tcBorders>
              <w:top w:val="single" w:sz="4" w:space="0" w:color="auto"/>
              <w:bottom w:val="single" w:sz="4" w:space="0" w:color="auto"/>
            </w:tcBorders>
          </w:tcPr>
          <w:p w14:paraId="7DD29993"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40</w:t>
            </w:r>
          </w:p>
        </w:tc>
      </w:tr>
      <w:tr w:rsidR="00713B1D" w:rsidRPr="00EC4BFB" w14:paraId="6FAEEA50" w14:textId="77777777" w:rsidTr="00CC5E9E">
        <w:trPr>
          <w:jc w:val="center"/>
        </w:trPr>
        <w:tc>
          <w:tcPr>
            <w:tcW w:w="2244" w:type="dxa"/>
          </w:tcPr>
          <w:p w14:paraId="17FFC392" w14:textId="3E7230DC"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lastRenderedPageBreak/>
              <w:t>وجود</w:t>
            </w:r>
            <w:r w:rsidRPr="00713B1D">
              <w:rPr>
                <w:rFonts w:cs="B Nazanin"/>
                <w:sz w:val="24"/>
                <w:szCs w:val="24"/>
                <w:rtl/>
                <w:lang w:eastAsia="x-none"/>
              </w:rPr>
              <w:t xml:space="preserve"> </w:t>
            </w:r>
            <w:r w:rsidRPr="00713B1D">
              <w:rPr>
                <w:rFonts w:cs="B Nazanin" w:hint="cs"/>
                <w:sz w:val="24"/>
                <w:szCs w:val="24"/>
                <w:rtl/>
                <w:lang w:eastAsia="x-none"/>
              </w:rPr>
              <w:t>ادعاهای</w:t>
            </w:r>
            <w:r w:rsidRPr="00713B1D">
              <w:rPr>
                <w:rFonts w:cs="B Nazanin"/>
                <w:sz w:val="24"/>
                <w:szCs w:val="24"/>
                <w:rtl/>
                <w:lang w:eastAsia="x-none"/>
              </w:rPr>
              <w:t xml:space="preserve"> </w:t>
            </w:r>
            <w:r w:rsidRPr="00713B1D">
              <w:rPr>
                <w:rFonts w:cs="B Nazanin" w:hint="cs"/>
                <w:sz w:val="24"/>
                <w:szCs w:val="24"/>
                <w:rtl/>
                <w:lang w:eastAsia="x-none"/>
              </w:rPr>
              <w:t>پشتیبانی</w:t>
            </w:r>
            <w:r w:rsidRPr="00713B1D">
              <w:rPr>
                <w:rFonts w:cs="B Nazanin"/>
                <w:sz w:val="24"/>
                <w:szCs w:val="24"/>
                <w:rtl/>
                <w:lang w:eastAsia="x-none"/>
              </w:rPr>
              <w:t xml:space="preserve"> </w:t>
            </w:r>
            <w:r w:rsidRPr="00713B1D">
              <w:rPr>
                <w:rFonts w:cs="B Nazanin" w:hint="cs"/>
                <w:sz w:val="24"/>
                <w:szCs w:val="24"/>
                <w:rtl/>
                <w:lang w:eastAsia="x-none"/>
              </w:rPr>
              <w:t>نشده</w:t>
            </w:r>
            <w:r w:rsidRPr="00713B1D">
              <w:rPr>
                <w:rFonts w:cs="B Nazanin"/>
                <w:sz w:val="24"/>
                <w:szCs w:val="24"/>
                <w:rtl/>
                <w:lang w:eastAsia="x-none"/>
              </w:rPr>
              <w:t xml:space="preserve"> </w:t>
            </w:r>
            <w:r w:rsidRPr="00713B1D">
              <w:rPr>
                <w:rFonts w:cs="B Nazanin" w:hint="cs"/>
                <w:sz w:val="24"/>
                <w:szCs w:val="24"/>
                <w:rtl/>
                <w:lang w:eastAsia="x-none"/>
              </w:rPr>
              <w:t>و</w:t>
            </w:r>
            <w:r w:rsidRPr="00713B1D">
              <w:rPr>
                <w:rFonts w:cs="B Nazanin"/>
                <w:sz w:val="24"/>
                <w:szCs w:val="24"/>
                <w:rtl/>
                <w:lang w:eastAsia="x-none"/>
              </w:rPr>
              <w:t xml:space="preserve"> </w:t>
            </w:r>
            <w:r w:rsidRPr="00713B1D">
              <w:rPr>
                <w:rFonts w:cs="B Nazanin" w:hint="cs"/>
                <w:sz w:val="24"/>
                <w:szCs w:val="24"/>
                <w:rtl/>
                <w:lang w:eastAsia="x-none"/>
              </w:rPr>
              <w:t>اغراق</w:t>
            </w:r>
            <w:r w:rsidRPr="00713B1D">
              <w:rPr>
                <w:rFonts w:cs="B Nazanin"/>
                <w:sz w:val="24"/>
                <w:szCs w:val="24"/>
                <w:rtl/>
                <w:lang w:eastAsia="x-none"/>
              </w:rPr>
              <w:t xml:space="preserve"> </w:t>
            </w:r>
            <w:r w:rsidRPr="00713B1D">
              <w:rPr>
                <w:rFonts w:cs="B Nazanin" w:hint="cs"/>
                <w:sz w:val="24"/>
                <w:szCs w:val="24"/>
                <w:rtl/>
                <w:lang w:eastAsia="x-none"/>
              </w:rPr>
              <w:t>آمیز</w:t>
            </w:r>
          </w:p>
        </w:tc>
        <w:tc>
          <w:tcPr>
            <w:tcW w:w="2250" w:type="dxa"/>
            <w:tcBorders>
              <w:top w:val="nil"/>
              <w:left w:val="nil"/>
              <w:bottom w:val="single" w:sz="4" w:space="0" w:color="auto"/>
              <w:right w:val="nil"/>
            </w:tcBorders>
          </w:tcPr>
          <w:p w14:paraId="49FE75EE" w14:textId="7E23E088"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0027</w:t>
            </w:r>
          </w:p>
        </w:tc>
        <w:tc>
          <w:tcPr>
            <w:tcW w:w="1800" w:type="dxa"/>
            <w:tcBorders>
              <w:top w:val="single" w:sz="4" w:space="0" w:color="auto"/>
              <w:bottom w:val="single" w:sz="4" w:space="0" w:color="auto"/>
            </w:tcBorders>
          </w:tcPr>
          <w:p w14:paraId="41FF06A6"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41</w:t>
            </w:r>
          </w:p>
        </w:tc>
      </w:tr>
      <w:tr w:rsidR="00713B1D" w:rsidRPr="00EC4BFB" w14:paraId="6B25877E" w14:textId="77777777" w:rsidTr="00CC5E9E">
        <w:trPr>
          <w:jc w:val="center"/>
        </w:trPr>
        <w:tc>
          <w:tcPr>
            <w:tcW w:w="2244" w:type="dxa"/>
          </w:tcPr>
          <w:p w14:paraId="2460015D" w14:textId="6D73C16E"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روابط</w:t>
            </w:r>
            <w:r w:rsidRPr="00713B1D">
              <w:rPr>
                <w:rFonts w:cs="B Nazanin"/>
                <w:sz w:val="24"/>
                <w:szCs w:val="24"/>
                <w:rtl/>
                <w:lang w:eastAsia="x-none"/>
              </w:rPr>
              <w:t xml:space="preserve"> </w:t>
            </w:r>
            <w:r w:rsidRPr="00713B1D">
              <w:rPr>
                <w:rFonts w:cs="B Nazanin" w:hint="cs"/>
                <w:sz w:val="24"/>
                <w:szCs w:val="24"/>
                <w:rtl/>
                <w:lang w:eastAsia="x-none"/>
              </w:rPr>
              <w:t>اجتماعی</w:t>
            </w:r>
            <w:r w:rsidRPr="00713B1D">
              <w:rPr>
                <w:rFonts w:cs="B Nazanin"/>
                <w:sz w:val="24"/>
                <w:szCs w:val="24"/>
                <w:rtl/>
                <w:lang w:eastAsia="x-none"/>
              </w:rPr>
              <w:t xml:space="preserve"> </w:t>
            </w:r>
            <w:r w:rsidRPr="00713B1D">
              <w:rPr>
                <w:rFonts w:cs="B Nazanin" w:hint="cs"/>
                <w:sz w:val="24"/>
                <w:szCs w:val="24"/>
                <w:rtl/>
                <w:lang w:eastAsia="x-none"/>
              </w:rPr>
              <w:t>فرد</w:t>
            </w:r>
          </w:p>
        </w:tc>
        <w:tc>
          <w:tcPr>
            <w:tcW w:w="2250" w:type="dxa"/>
            <w:tcBorders>
              <w:top w:val="nil"/>
              <w:left w:val="nil"/>
              <w:bottom w:val="single" w:sz="4" w:space="0" w:color="auto"/>
              <w:right w:val="nil"/>
            </w:tcBorders>
          </w:tcPr>
          <w:p w14:paraId="122121D5" w14:textId="0E978DA1"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0023</w:t>
            </w:r>
          </w:p>
        </w:tc>
        <w:tc>
          <w:tcPr>
            <w:tcW w:w="1800" w:type="dxa"/>
            <w:tcBorders>
              <w:top w:val="single" w:sz="4" w:space="0" w:color="auto"/>
              <w:bottom w:val="single" w:sz="4" w:space="0" w:color="auto"/>
            </w:tcBorders>
          </w:tcPr>
          <w:p w14:paraId="1C1BA214"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42</w:t>
            </w:r>
          </w:p>
        </w:tc>
      </w:tr>
      <w:tr w:rsidR="00713B1D" w:rsidRPr="00EC4BFB" w14:paraId="2C61C3FD" w14:textId="77777777" w:rsidTr="00CC5E9E">
        <w:trPr>
          <w:jc w:val="center"/>
        </w:trPr>
        <w:tc>
          <w:tcPr>
            <w:tcW w:w="2244" w:type="dxa"/>
          </w:tcPr>
          <w:p w14:paraId="19CBEFC0" w14:textId="393795F1"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سهل</w:t>
            </w:r>
            <w:r w:rsidRPr="00713B1D">
              <w:rPr>
                <w:rFonts w:cs="B Nazanin"/>
                <w:sz w:val="24"/>
                <w:szCs w:val="24"/>
                <w:rtl/>
                <w:lang w:eastAsia="x-none"/>
              </w:rPr>
              <w:t xml:space="preserve"> </w:t>
            </w:r>
            <w:r w:rsidRPr="00713B1D">
              <w:rPr>
                <w:rFonts w:cs="B Nazanin" w:hint="cs"/>
                <w:sz w:val="24"/>
                <w:szCs w:val="24"/>
                <w:rtl/>
                <w:lang w:eastAsia="x-none"/>
              </w:rPr>
              <w:t>انگاری</w:t>
            </w:r>
            <w:r w:rsidRPr="00713B1D">
              <w:rPr>
                <w:rFonts w:cs="B Nazanin"/>
                <w:sz w:val="24"/>
                <w:szCs w:val="24"/>
                <w:rtl/>
                <w:lang w:eastAsia="x-none"/>
              </w:rPr>
              <w:t xml:space="preserve"> </w:t>
            </w:r>
            <w:r w:rsidRPr="00713B1D">
              <w:rPr>
                <w:rFonts w:cs="B Nazanin" w:hint="cs"/>
                <w:sz w:val="24"/>
                <w:szCs w:val="24"/>
                <w:rtl/>
                <w:lang w:eastAsia="x-none"/>
              </w:rPr>
              <w:t>سرمایه</w:t>
            </w:r>
            <w:r w:rsidRPr="00713B1D">
              <w:rPr>
                <w:rFonts w:cs="B Nazanin"/>
                <w:sz w:val="24"/>
                <w:szCs w:val="24"/>
                <w:rtl/>
                <w:lang w:eastAsia="x-none"/>
              </w:rPr>
              <w:t xml:space="preserve"> </w:t>
            </w:r>
            <w:r w:rsidRPr="00713B1D">
              <w:rPr>
                <w:rFonts w:cs="B Nazanin" w:hint="cs"/>
                <w:sz w:val="24"/>
                <w:szCs w:val="24"/>
                <w:rtl/>
                <w:lang w:eastAsia="x-none"/>
              </w:rPr>
              <w:t>گذاران</w:t>
            </w:r>
          </w:p>
        </w:tc>
        <w:tc>
          <w:tcPr>
            <w:tcW w:w="2250" w:type="dxa"/>
            <w:tcBorders>
              <w:top w:val="nil"/>
              <w:left w:val="nil"/>
              <w:bottom w:val="single" w:sz="4" w:space="0" w:color="auto"/>
              <w:right w:val="nil"/>
            </w:tcBorders>
          </w:tcPr>
          <w:p w14:paraId="3FB95FB5" w14:textId="7C2BB82E"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0021</w:t>
            </w:r>
          </w:p>
        </w:tc>
        <w:tc>
          <w:tcPr>
            <w:tcW w:w="1800" w:type="dxa"/>
            <w:tcBorders>
              <w:top w:val="single" w:sz="4" w:space="0" w:color="auto"/>
              <w:bottom w:val="single" w:sz="4" w:space="0" w:color="auto"/>
            </w:tcBorders>
          </w:tcPr>
          <w:p w14:paraId="45997D1E"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43</w:t>
            </w:r>
          </w:p>
        </w:tc>
      </w:tr>
      <w:tr w:rsidR="00713B1D" w:rsidRPr="00EC4BFB" w14:paraId="460FC212" w14:textId="77777777" w:rsidTr="00CC5E9E">
        <w:trPr>
          <w:jc w:val="center"/>
        </w:trPr>
        <w:tc>
          <w:tcPr>
            <w:tcW w:w="2244" w:type="dxa"/>
          </w:tcPr>
          <w:p w14:paraId="3DA87D74" w14:textId="5D495322"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سطح</w:t>
            </w:r>
            <w:r w:rsidRPr="00713B1D">
              <w:rPr>
                <w:rFonts w:cs="B Nazanin"/>
                <w:sz w:val="24"/>
                <w:szCs w:val="24"/>
                <w:rtl/>
                <w:lang w:eastAsia="x-none"/>
              </w:rPr>
              <w:t xml:space="preserve"> </w:t>
            </w:r>
            <w:r w:rsidRPr="00713B1D">
              <w:rPr>
                <w:rFonts w:cs="B Nazanin" w:hint="cs"/>
                <w:sz w:val="24"/>
                <w:szCs w:val="24"/>
                <w:rtl/>
                <w:lang w:eastAsia="x-none"/>
              </w:rPr>
              <w:t>خودفریبی</w:t>
            </w:r>
            <w:r w:rsidRPr="00713B1D">
              <w:rPr>
                <w:rFonts w:cs="B Nazanin"/>
                <w:sz w:val="24"/>
                <w:szCs w:val="24"/>
                <w:rtl/>
                <w:lang w:eastAsia="x-none"/>
              </w:rPr>
              <w:t xml:space="preserve"> </w:t>
            </w:r>
            <w:r w:rsidRPr="00713B1D">
              <w:rPr>
                <w:rFonts w:cs="B Nazanin" w:hint="cs"/>
                <w:sz w:val="24"/>
                <w:szCs w:val="24"/>
                <w:rtl/>
                <w:lang w:eastAsia="x-none"/>
              </w:rPr>
              <w:t>افراد</w:t>
            </w:r>
          </w:p>
        </w:tc>
        <w:tc>
          <w:tcPr>
            <w:tcW w:w="2250" w:type="dxa"/>
            <w:tcBorders>
              <w:top w:val="nil"/>
              <w:left w:val="nil"/>
              <w:bottom w:val="single" w:sz="4" w:space="0" w:color="auto"/>
              <w:right w:val="nil"/>
            </w:tcBorders>
          </w:tcPr>
          <w:p w14:paraId="03E19BFE" w14:textId="72A98BF6"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0017</w:t>
            </w:r>
          </w:p>
        </w:tc>
        <w:tc>
          <w:tcPr>
            <w:tcW w:w="1800" w:type="dxa"/>
            <w:tcBorders>
              <w:top w:val="single" w:sz="4" w:space="0" w:color="auto"/>
              <w:bottom w:val="single" w:sz="4" w:space="0" w:color="auto"/>
            </w:tcBorders>
          </w:tcPr>
          <w:p w14:paraId="012A1261"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44</w:t>
            </w:r>
          </w:p>
        </w:tc>
      </w:tr>
      <w:tr w:rsidR="00713B1D" w:rsidRPr="00EC4BFB" w14:paraId="53AA4B7E" w14:textId="77777777" w:rsidTr="00CC5E9E">
        <w:trPr>
          <w:jc w:val="center"/>
        </w:trPr>
        <w:tc>
          <w:tcPr>
            <w:tcW w:w="2244" w:type="dxa"/>
          </w:tcPr>
          <w:p w14:paraId="6594F42B" w14:textId="6B1E7EC9"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روش</w:t>
            </w:r>
            <w:r w:rsidRPr="00713B1D">
              <w:rPr>
                <w:rFonts w:cs="B Nazanin"/>
                <w:sz w:val="24"/>
                <w:szCs w:val="24"/>
                <w:rtl/>
                <w:lang w:eastAsia="x-none"/>
              </w:rPr>
              <w:t xml:space="preserve"> </w:t>
            </w:r>
            <w:r w:rsidRPr="00713B1D">
              <w:rPr>
                <w:rFonts w:cs="B Nazanin" w:hint="cs"/>
                <w:sz w:val="24"/>
                <w:szCs w:val="24"/>
                <w:rtl/>
                <w:lang w:eastAsia="x-none"/>
              </w:rPr>
              <w:t>فریب</w:t>
            </w:r>
            <w:r w:rsidRPr="00713B1D">
              <w:rPr>
                <w:rFonts w:cs="B Nazanin"/>
                <w:sz w:val="24"/>
                <w:szCs w:val="24"/>
                <w:rtl/>
                <w:lang w:eastAsia="x-none"/>
              </w:rPr>
              <w:t xml:space="preserve"> </w:t>
            </w:r>
            <w:r w:rsidRPr="00713B1D">
              <w:rPr>
                <w:rFonts w:cs="B Nazanin" w:hint="cs"/>
                <w:sz w:val="24"/>
                <w:szCs w:val="24"/>
                <w:rtl/>
                <w:lang w:eastAsia="x-none"/>
              </w:rPr>
              <w:t>پونزی</w:t>
            </w:r>
          </w:p>
        </w:tc>
        <w:tc>
          <w:tcPr>
            <w:tcW w:w="2250" w:type="dxa"/>
            <w:tcBorders>
              <w:top w:val="nil"/>
              <w:left w:val="nil"/>
              <w:bottom w:val="single" w:sz="4" w:space="0" w:color="auto"/>
              <w:right w:val="nil"/>
            </w:tcBorders>
          </w:tcPr>
          <w:p w14:paraId="1E6813CD" w14:textId="49415094"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0015</w:t>
            </w:r>
          </w:p>
        </w:tc>
        <w:tc>
          <w:tcPr>
            <w:tcW w:w="1800" w:type="dxa"/>
            <w:tcBorders>
              <w:top w:val="single" w:sz="4" w:space="0" w:color="auto"/>
              <w:bottom w:val="single" w:sz="4" w:space="0" w:color="auto"/>
            </w:tcBorders>
          </w:tcPr>
          <w:p w14:paraId="19CC74D2"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45</w:t>
            </w:r>
          </w:p>
        </w:tc>
      </w:tr>
      <w:tr w:rsidR="00713B1D" w:rsidRPr="00EC4BFB" w14:paraId="352755AF" w14:textId="77777777" w:rsidTr="00CC5E9E">
        <w:trPr>
          <w:jc w:val="center"/>
        </w:trPr>
        <w:tc>
          <w:tcPr>
            <w:tcW w:w="2244" w:type="dxa"/>
          </w:tcPr>
          <w:p w14:paraId="471F0B3F" w14:textId="7E6AC362"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منفعت</w:t>
            </w:r>
            <w:r w:rsidRPr="00713B1D">
              <w:rPr>
                <w:rFonts w:cs="B Nazanin"/>
                <w:sz w:val="24"/>
                <w:szCs w:val="24"/>
                <w:rtl/>
                <w:lang w:eastAsia="x-none"/>
              </w:rPr>
              <w:t xml:space="preserve"> </w:t>
            </w:r>
            <w:r w:rsidRPr="00713B1D">
              <w:rPr>
                <w:rFonts w:cs="B Nazanin" w:hint="cs"/>
                <w:sz w:val="24"/>
                <w:szCs w:val="24"/>
                <w:rtl/>
                <w:lang w:eastAsia="x-none"/>
              </w:rPr>
              <w:t>طلب</w:t>
            </w:r>
            <w:r w:rsidRPr="00713B1D">
              <w:rPr>
                <w:rFonts w:cs="B Nazanin"/>
                <w:sz w:val="24"/>
                <w:szCs w:val="24"/>
                <w:rtl/>
                <w:lang w:eastAsia="x-none"/>
              </w:rPr>
              <w:t xml:space="preserve"> </w:t>
            </w:r>
            <w:r w:rsidRPr="00713B1D">
              <w:rPr>
                <w:rFonts w:cs="B Nazanin" w:hint="cs"/>
                <w:sz w:val="24"/>
                <w:szCs w:val="24"/>
                <w:rtl/>
                <w:lang w:eastAsia="x-none"/>
              </w:rPr>
              <w:t>بودن</w:t>
            </w:r>
            <w:r w:rsidRPr="00713B1D">
              <w:rPr>
                <w:rFonts w:cs="B Nazanin"/>
                <w:sz w:val="24"/>
                <w:szCs w:val="24"/>
                <w:rtl/>
                <w:lang w:eastAsia="x-none"/>
              </w:rPr>
              <w:t xml:space="preserve"> </w:t>
            </w:r>
            <w:r w:rsidRPr="00713B1D">
              <w:rPr>
                <w:rFonts w:cs="B Nazanin" w:hint="cs"/>
                <w:sz w:val="24"/>
                <w:szCs w:val="24"/>
                <w:rtl/>
                <w:lang w:eastAsia="x-none"/>
              </w:rPr>
              <w:t>فرد</w:t>
            </w:r>
          </w:p>
        </w:tc>
        <w:tc>
          <w:tcPr>
            <w:tcW w:w="2250" w:type="dxa"/>
            <w:tcBorders>
              <w:top w:val="nil"/>
              <w:left w:val="nil"/>
              <w:bottom w:val="single" w:sz="4" w:space="0" w:color="auto"/>
              <w:right w:val="nil"/>
            </w:tcBorders>
          </w:tcPr>
          <w:p w14:paraId="0CFF4E00" w14:textId="16A6E254"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0011</w:t>
            </w:r>
          </w:p>
        </w:tc>
        <w:tc>
          <w:tcPr>
            <w:tcW w:w="1800" w:type="dxa"/>
            <w:tcBorders>
              <w:top w:val="single" w:sz="4" w:space="0" w:color="auto"/>
              <w:bottom w:val="single" w:sz="4" w:space="0" w:color="auto"/>
            </w:tcBorders>
          </w:tcPr>
          <w:p w14:paraId="39600EDF"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46</w:t>
            </w:r>
          </w:p>
        </w:tc>
      </w:tr>
      <w:tr w:rsidR="00713B1D" w:rsidRPr="00EC4BFB" w14:paraId="49E9244A" w14:textId="77777777" w:rsidTr="00CC5E9E">
        <w:trPr>
          <w:jc w:val="center"/>
        </w:trPr>
        <w:tc>
          <w:tcPr>
            <w:tcW w:w="2244" w:type="dxa"/>
          </w:tcPr>
          <w:p w14:paraId="410ED7CA" w14:textId="1E271F61"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مبلغ</w:t>
            </w:r>
            <w:r w:rsidRPr="00713B1D">
              <w:rPr>
                <w:rFonts w:cs="B Nazanin"/>
                <w:sz w:val="24"/>
                <w:szCs w:val="24"/>
                <w:rtl/>
                <w:lang w:eastAsia="x-none"/>
              </w:rPr>
              <w:t xml:space="preserve"> </w:t>
            </w:r>
            <w:r w:rsidRPr="00713B1D">
              <w:rPr>
                <w:rFonts w:cs="B Nazanin" w:hint="cs"/>
                <w:sz w:val="24"/>
                <w:szCs w:val="24"/>
                <w:rtl/>
                <w:lang w:eastAsia="x-none"/>
              </w:rPr>
              <w:t>کلاهبرداری</w:t>
            </w:r>
            <w:r w:rsidRPr="00713B1D">
              <w:rPr>
                <w:rFonts w:cs="B Nazanin"/>
                <w:sz w:val="24"/>
                <w:szCs w:val="24"/>
                <w:rtl/>
                <w:lang w:eastAsia="x-none"/>
              </w:rPr>
              <w:t xml:space="preserve"> </w:t>
            </w:r>
            <w:r w:rsidRPr="00713B1D">
              <w:rPr>
                <w:rFonts w:cs="B Nazanin" w:hint="cs"/>
                <w:sz w:val="24"/>
                <w:szCs w:val="24"/>
                <w:rtl/>
                <w:lang w:eastAsia="x-none"/>
              </w:rPr>
              <w:t>پونزی</w:t>
            </w:r>
          </w:p>
        </w:tc>
        <w:tc>
          <w:tcPr>
            <w:tcW w:w="2250" w:type="dxa"/>
            <w:tcBorders>
              <w:top w:val="nil"/>
              <w:left w:val="nil"/>
              <w:bottom w:val="single" w:sz="4" w:space="0" w:color="auto"/>
              <w:right w:val="nil"/>
            </w:tcBorders>
          </w:tcPr>
          <w:p w14:paraId="71794994" w14:textId="50CC10ED"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0009</w:t>
            </w:r>
          </w:p>
        </w:tc>
        <w:tc>
          <w:tcPr>
            <w:tcW w:w="1800" w:type="dxa"/>
            <w:tcBorders>
              <w:top w:val="single" w:sz="4" w:space="0" w:color="auto"/>
              <w:bottom w:val="single" w:sz="4" w:space="0" w:color="auto"/>
            </w:tcBorders>
          </w:tcPr>
          <w:p w14:paraId="5508B3DE"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47</w:t>
            </w:r>
          </w:p>
        </w:tc>
      </w:tr>
      <w:tr w:rsidR="00713B1D" w:rsidRPr="00EC4BFB" w14:paraId="01D3BED9" w14:textId="77777777" w:rsidTr="00CC5E9E">
        <w:trPr>
          <w:jc w:val="center"/>
        </w:trPr>
        <w:tc>
          <w:tcPr>
            <w:tcW w:w="2244" w:type="dxa"/>
          </w:tcPr>
          <w:p w14:paraId="10220028" w14:textId="319A5E1B"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حساسیت</w:t>
            </w:r>
            <w:r w:rsidRPr="00713B1D">
              <w:rPr>
                <w:rFonts w:cs="B Nazanin"/>
                <w:sz w:val="24"/>
                <w:szCs w:val="24"/>
                <w:rtl/>
                <w:lang w:eastAsia="x-none"/>
              </w:rPr>
              <w:t xml:space="preserve"> </w:t>
            </w:r>
            <w:r w:rsidRPr="00713B1D">
              <w:rPr>
                <w:rFonts w:cs="B Nazanin" w:hint="cs"/>
                <w:sz w:val="24"/>
                <w:szCs w:val="24"/>
                <w:rtl/>
                <w:lang w:eastAsia="x-none"/>
              </w:rPr>
              <w:t>به</w:t>
            </w:r>
            <w:r w:rsidRPr="00713B1D">
              <w:rPr>
                <w:rFonts w:cs="B Nazanin"/>
                <w:sz w:val="24"/>
                <w:szCs w:val="24"/>
                <w:rtl/>
                <w:lang w:eastAsia="x-none"/>
              </w:rPr>
              <w:t xml:space="preserve"> </w:t>
            </w:r>
            <w:r w:rsidRPr="00713B1D">
              <w:rPr>
                <w:rFonts w:cs="B Nazanin" w:hint="cs"/>
                <w:sz w:val="24"/>
                <w:szCs w:val="24"/>
                <w:rtl/>
                <w:lang w:eastAsia="x-none"/>
              </w:rPr>
              <w:t>سوء</w:t>
            </w:r>
            <w:r w:rsidRPr="00713B1D">
              <w:rPr>
                <w:rFonts w:cs="B Nazanin"/>
                <w:sz w:val="24"/>
                <w:szCs w:val="24"/>
                <w:rtl/>
                <w:lang w:eastAsia="x-none"/>
              </w:rPr>
              <w:t xml:space="preserve"> </w:t>
            </w:r>
            <w:r w:rsidRPr="00713B1D">
              <w:rPr>
                <w:rFonts w:cs="B Nazanin" w:hint="cs"/>
                <w:sz w:val="24"/>
                <w:szCs w:val="24"/>
                <w:rtl/>
                <w:lang w:eastAsia="x-none"/>
              </w:rPr>
              <w:t>استفاده</w:t>
            </w:r>
            <w:r w:rsidRPr="00713B1D">
              <w:rPr>
                <w:rFonts w:cs="B Nazanin"/>
                <w:sz w:val="24"/>
                <w:szCs w:val="24"/>
                <w:rtl/>
                <w:lang w:eastAsia="x-none"/>
              </w:rPr>
              <w:t xml:space="preserve"> </w:t>
            </w:r>
            <w:r w:rsidRPr="00713B1D">
              <w:rPr>
                <w:rFonts w:cs="B Nazanin" w:hint="cs"/>
                <w:sz w:val="24"/>
                <w:szCs w:val="24"/>
                <w:rtl/>
                <w:lang w:eastAsia="x-none"/>
              </w:rPr>
              <w:t>نسبت</w:t>
            </w:r>
            <w:r w:rsidRPr="00713B1D">
              <w:rPr>
                <w:rFonts w:cs="B Nazanin"/>
                <w:sz w:val="24"/>
                <w:szCs w:val="24"/>
                <w:rtl/>
                <w:lang w:eastAsia="x-none"/>
              </w:rPr>
              <w:t xml:space="preserve"> </w:t>
            </w:r>
            <w:r w:rsidRPr="00713B1D">
              <w:rPr>
                <w:rFonts w:cs="B Nazanin" w:hint="cs"/>
                <w:sz w:val="24"/>
                <w:szCs w:val="24"/>
                <w:rtl/>
                <w:lang w:eastAsia="x-none"/>
              </w:rPr>
              <w:t>به</w:t>
            </w:r>
            <w:r w:rsidRPr="00713B1D">
              <w:rPr>
                <w:rFonts w:cs="B Nazanin"/>
                <w:sz w:val="24"/>
                <w:szCs w:val="24"/>
                <w:rtl/>
                <w:lang w:eastAsia="x-none"/>
              </w:rPr>
              <w:t xml:space="preserve"> </w:t>
            </w:r>
            <w:r w:rsidRPr="00713B1D">
              <w:rPr>
                <w:rFonts w:cs="B Nazanin" w:hint="cs"/>
                <w:sz w:val="24"/>
                <w:szCs w:val="24"/>
                <w:rtl/>
                <w:lang w:eastAsia="x-none"/>
              </w:rPr>
              <w:t>قرارداد</w:t>
            </w:r>
            <w:r w:rsidRPr="00713B1D">
              <w:rPr>
                <w:rFonts w:cs="B Nazanin"/>
                <w:sz w:val="24"/>
                <w:szCs w:val="24"/>
                <w:rtl/>
                <w:lang w:eastAsia="x-none"/>
              </w:rPr>
              <w:t xml:space="preserve"> </w:t>
            </w:r>
            <w:r w:rsidRPr="00713B1D">
              <w:rPr>
                <w:rFonts w:cs="B Nazanin" w:hint="cs"/>
                <w:sz w:val="24"/>
                <w:szCs w:val="24"/>
                <w:rtl/>
                <w:lang w:eastAsia="x-none"/>
              </w:rPr>
              <w:t>های</w:t>
            </w:r>
            <w:r w:rsidRPr="00713B1D">
              <w:rPr>
                <w:rFonts w:cs="B Nazanin"/>
                <w:sz w:val="24"/>
                <w:szCs w:val="24"/>
                <w:rtl/>
                <w:lang w:eastAsia="x-none"/>
              </w:rPr>
              <w:t xml:space="preserve"> </w:t>
            </w:r>
            <w:r w:rsidRPr="00713B1D">
              <w:rPr>
                <w:rFonts w:cs="B Nazanin" w:hint="cs"/>
                <w:sz w:val="24"/>
                <w:szCs w:val="24"/>
                <w:rtl/>
                <w:lang w:eastAsia="x-none"/>
              </w:rPr>
              <w:t>هوشمند</w:t>
            </w:r>
          </w:p>
        </w:tc>
        <w:tc>
          <w:tcPr>
            <w:tcW w:w="2250" w:type="dxa"/>
            <w:tcBorders>
              <w:top w:val="nil"/>
              <w:left w:val="nil"/>
              <w:bottom w:val="single" w:sz="4" w:space="0" w:color="auto"/>
              <w:right w:val="nil"/>
            </w:tcBorders>
          </w:tcPr>
          <w:p w14:paraId="036CA6C6" w14:textId="337C0C22"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0007</w:t>
            </w:r>
          </w:p>
        </w:tc>
        <w:tc>
          <w:tcPr>
            <w:tcW w:w="1800" w:type="dxa"/>
            <w:tcBorders>
              <w:top w:val="single" w:sz="4" w:space="0" w:color="auto"/>
              <w:bottom w:val="single" w:sz="4" w:space="0" w:color="auto"/>
            </w:tcBorders>
          </w:tcPr>
          <w:p w14:paraId="7A469BCB"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48</w:t>
            </w:r>
          </w:p>
        </w:tc>
      </w:tr>
      <w:tr w:rsidR="00713B1D" w:rsidRPr="00EC4BFB" w14:paraId="4DB23BC6" w14:textId="77777777" w:rsidTr="00CC5E9E">
        <w:trPr>
          <w:jc w:val="center"/>
        </w:trPr>
        <w:tc>
          <w:tcPr>
            <w:tcW w:w="2244" w:type="dxa"/>
          </w:tcPr>
          <w:p w14:paraId="334D474D" w14:textId="7D2B991F" w:rsidR="00713B1D" w:rsidRPr="00713B1D" w:rsidRDefault="00713B1D" w:rsidP="00713B1D">
            <w:pPr>
              <w:jc w:val="center"/>
              <w:rPr>
                <w:rFonts w:cs="B Nazanin"/>
                <w:sz w:val="24"/>
                <w:szCs w:val="24"/>
                <w:rtl/>
                <w:lang w:eastAsia="x-none" w:bidi="fa-IR"/>
              </w:rPr>
            </w:pPr>
            <w:r w:rsidRPr="00713B1D">
              <w:rPr>
                <w:rFonts w:cs="B Nazanin" w:hint="cs"/>
                <w:sz w:val="24"/>
                <w:szCs w:val="24"/>
                <w:rtl/>
                <w:lang w:eastAsia="x-none"/>
              </w:rPr>
              <w:t>اعتقادات</w:t>
            </w:r>
            <w:r w:rsidRPr="00713B1D">
              <w:rPr>
                <w:rFonts w:cs="B Nazanin"/>
                <w:sz w:val="24"/>
                <w:szCs w:val="24"/>
                <w:rtl/>
                <w:lang w:eastAsia="x-none"/>
              </w:rPr>
              <w:t xml:space="preserve"> </w:t>
            </w:r>
            <w:r w:rsidRPr="00713B1D">
              <w:rPr>
                <w:rFonts w:cs="B Nazanin" w:hint="cs"/>
                <w:sz w:val="24"/>
                <w:szCs w:val="24"/>
                <w:rtl/>
                <w:lang w:eastAsia="x-none"/>
              </w:rPr>
              <w:t>مذهبی</w:t>
            </w:r>
            <w:r w:rsidRPr="00713B1D">
              <w:rPr>
                <w:rFonts w:cs="B Nazanin"/>
                <w:sz w:val="24"/>
                <w:szCs w:val="24"/>
                <w:rtl/>
                <w:lang w:eastAsia="x-none"/>
              </w:rPr>
              <w:t xml:space="preserve"> </w:t>
            </w:r>
            <w:r w:rsidRPr="00713B1D">
              <w:rPr>
                <w:rFonts w:cs="B Nazanin" w:hint="cs"/>
                <w:sz w:val="24"/>
                <w:szCs w:val="24"/>
                <w:rtl/>
                <w:lang w:eastAsia="x-none"/>
              </w:rPr>
              <w:t>فرد</w:t>
            </w:r>
          </w:p>
        </w:tc>
        <w:tc>
          <w:tcPr>
            <w:tcW w:w="2250" w:type="dxa"/>
            <w:tcBorders>
              <w:top w:val="nil"/>
              <w:left w:val="nil"/>
              <w:bottom w:val="single" w:sz="4" w:space="0" w:color="auto"/>
              <w:right w:val="nil"/>
            </w:tcBorders>
          </w:tcPr>
          <w:p w14:paraId="36B51EDB" w14:textId="0F70435B"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0005</w:t>
            </w:r>
          </w:p>
        </w:tc>
        <w:tc>
          <w:tcPr>
            <w:tcW w:w="1800" w:type="dxa"/>
            <w:tcBorders>
              <w:top w:val="single" w:sz="4" w:space="0" w:color="auto"/>
              <w:bottom w:val="single" w:sz="4" w:space="0" w:color="auto"/>
            </w:tcBorders>
          </w:tcPr>
          <w:p w14:paraId="5D6D85C8"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49</w:t>
            </w:r>
          </w:p>
        </w:tc>
      </w:tr>
      <w:tr w:rsidR="00713B1D" w:rsidRPr="00EC4BFB" w14:paraId="35FBF5F0" w14:textId="77777777" w:rsidTr="00CC5E9E">
        <w:trPr>
          <w:jc w:val="center"/>
        </w:trPr>
        <w:tc>
          <w:tcPr>
            <w:tcW w:w="2244" w:type="dxa"/>
          </w:tcPr>
          <w:p w14:paraId="49ABE6E8" w14:textId="2BCE6938" w:rsidR="00713B1D" w:rsidRPr="00713B1D" w:rsidRDefault="00713B1D" w:rsidP="00713B1D">
            <w:pPr>
              <w:jc w:val="center"/>
              <w:rPr>
                <w:rFonts w:cs="B Nazanin"/>
                <w:sz w:val="24"/>
                <w:szCs w:val="24"/>
                <w:rtl/>
                <w:lang w:eastAsia="x-none" w:bidi="fa-IR"/>
              </w:rPr>
            </w:pPr>
            <w:r w:rsidRPr="00713B1D">
              <w:rPr>
                <w:rFonts w:cs="B Nazanin"/>
                <w:sz w:val="24"/>
                <w:szCs w:val="24"/>
                <w:rtl/>
                <w:lang w:eastAsia="x-none"/>
              </w:rPr>
              <w:t>آموزش مستمر برا</w:t>
            </w:r>
            <w:r w:rsidRPr="00713B1D">
              <w:rPr>
                <w:rFonts w:cs="B Nazanin" w:hint="cs"/>
                <w:sz w:val="24"/>
                <w:szCs w:val="24"/>
                <w:rtl/>
                <w:lang w:eastAsia="x-none"/>
              </w:rPr>
              <w:t>ی</w:t>
            </w:r>
            <w:r w:rsidRPr="00713B1D">
              <w:rPr>
                <w:rFonts w:cs="B Nazanin"/>
                <w:sz w:val="24"/>
                <w:szCs w:val="24"/>
                <w:rtl/>
                <w:lang w:eastAsia="x-none"/>
              </w:rPr>
              <w:t xml:space="preserve"> آگاه</w:t>
            </w:r>
            <w:r w:rsidRPr="00713B1D">
              <w:rPr>
                <w:rFonts w:cs="B Nazanin" w:hint="cs"/>
                <w:sz w:val="24"/>
                <w:szCs w:val="24"/>
                <w:rtl/>
                <w:lang w:eastAsia="x-none"/>
              </w:rPr>
              <w:t>ی</w:t>
            </w:r>
            <w:r w:rsidRPr="00713B1D">
              <w:rPr>
                <w:rFonts w:cs="B Nazanin"/>
                <w:sz w:val="24"/>
                <w:szCs w:val="24"/>
                <w:rtl/>
                <w:lang w:eastAsia="x-none"/>
              </w:rPr>
              <w:t xml:space="preserve"> از طرح ها</w:t>
            </w:r>
            <w:r w:rsidRPr="00713B1D">
              <w:rPr>
                <w:rFonts w:cs="B Nazanin" w:hint="cs"/>
                <w:sz w:val="24"/>
                <w:szCs w:val="24"/>
                <w:rtl/>
                <w:lang w:eastAsia="x-none"/>
              </w:rPr>
              <w:t>ی</w:t>
            </w:r>
            <w:r w:rsidRPr="00713B1D">
              <w:rPr>
                <w:rFonts w:cs="B Nazanin"/>
                <w:sz w:val="24"/>
                <w:szCs w:val="24"/>
                <w:rtl/>
                <w:lang w:eastAsia="x-none"/>
              </w:rPr>
              <w:t xml:space="preserve"> پونز</w:t>
            </w:r>
            <w:r w:rsidRPr="00713B1D">
              <w:rPr>
                <w:rFonts w:cs="B Nazanin" w:hint="cs"/>
                <w:sz w:val="24"/>
                <w:szCs w:val="24"/>
                <w:rtl/>
                <w:lang w:eastAsia="x-none"/>
              </w:rPr>
              <w:t>ی</w:t>
            </w:r>
          </w:p>
        </w:tc>
        <w:tc>
          <w:tcPr>
            <w:tcW w:w="2250" w:type="dxa"/>
            <w:tcBorders>
              <w:top w:val="nil"/>
              <w:left w:val="nil"/>
              <w:bottom w:val="single" w:sz="4" w:space="0" w:color="auto"/>
              <w:right w:val="nil"/>
            </w:tcBorders>
          </w:tcPr>
          <w:p w14:paraId="62C63329" w14:textId="5B48A479" w:rsidR="00713B1D" w:rsidRPr="00EC4BFB" w:rsidRDefault="00713B1D" w:rsidP="00713B1D">
            <w:pPr>
              <w:jc w:val="center"/>
              <w:rPr>
                <w:rFonts w:cs="B Nazanin"/>
                <w:sz w:val="24"/>
                <w:szCs w:val="24"/>
                <w:lang w:eastAsia="x-none" w:bidi="fa-IR"/>
              </w:rPr>
            </w:pPr>
            <w:r w:rsidRPr="00B85205">
              <w:rPr>
                <w:sz w:val="22"/>
                <w:szCs w:val="22"/>
                <w:lang w:eastAsia="x-none"/>
              </w:rPr>
              <w:t>0</w:t>
            </w:r>
            <w:r w:rsidR="00833D91">
              <w:rPr>
                <w:sz w:val="22"/>
                <w:szCs w:val="22"/>
                <w:lang w:eastAsia="x-none"/>
              </w:rPr>
              <w:t>/</w:t>
            </w:r>
            <w:r w:rsidRPr="00B85205">
              <w:rPr>
                <w:sz w:val="22"/>
                <w:szCs w:val="22"/>
                <w:lang w:eastAsia="x-none"/>
              </w:rPr>
              <w:t>0003</w:t>
            </w:r>
          </w:p>
        </w:tc>
        <w:tc>
          <w:tcPr>
            <w:tcW w:w="1800" w:type="dxa"/>
            <w:tcBorders>
              <w:top w:val="single" w:sz="4" w:space="0" w:color="auto"/>
            </w:tcBorders>
          </w:tcPr>
          <w:p w14:paraId="68A5A6C6" w14:textId="77777777" w:rsidR="00713B1D" w:rsidRPr="00EC4BFB" w:rsidRDefault="00713B1D" w:rsidP="00713B1D">
            <w:pPr>
              <w:jc w:val="center"/>
              <w:rPr>
                <w:rFonts w:cs="B Nazanin"/>
                <w:sz w:val="24"/>
                <w:szCs w:val="24"/>
                <w:rtl/>
                <w:lang w:eastAsia="x-none" w:bidi="fa-IR"/>
              </w:rPr>
            </w:pPr>
            <w:r w:rsidRPr="00EC4BFB">
              <w:rPr>
                <w:rFonts w:cs="B Nazanin" w:hint="cs"/>
                <w:sz w:val="24"/>
                <w:szCs w:val="24"/>
                <w:rtl/>
                <w:lang w:eastAsia="x-none" w:bidi="fa-IR"/>
              </w:rPr>
              <w:t>50</w:t>
            </w:r>
          </w:p>
        </w:tc>
      </w:tr>
    </w:tbl>
    <w:p w14:paraId="1E16C345" w14:textId="06D9FFDE"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bookmarkStart w:id="8" w:name="_Hlk203305632"/>
      <w:bookmarkEnd w:id="7"/>
      <w:r w:rsidRPr="00EC4BFB">
        <w:rPr>
          <w:rFonts w:ascii="Times New Roman" w:eastAsia="Times New Roman" w:hAnsi="Times New Roman" w:cs="B Nazanin" w:hint="cs"/>
          <w:sz w:val="24"/>
          <w:szCs w:val="24"/>
          <w:rtl/>
          <w:lang w:eastAsia="x-none" w:bidi="fa-IR"/>
        </w:rPr>
        <w:t>با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توجه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طبقه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بندی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حاصل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طبق</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hint="cs"/>
          <w:sz w:val="24"/>
          <w:szCs w:val="24"/>
          <w:rtl/>
          <w:lang w:eastAsia="x-none" w:bidi="fa-IR"/>
        </w:rPr>
        <w:t xml:space="preserve">جدول </w:t>
      </w:r>
      <w:r w:rsidR="00595D93" w:rsidRPr="00EC4BFB">
        <w:rPr>
          <w:rFonts w:ascii="Times New Roman" w:eastAsia="Times New Roman" w:hAnsi="Times New Roman" w:cs="B Nazanin"/>
          <w:sz w:val="24"/>
          <w:szCs w:val="24"/>
          <w:lang w:eastAsia="x-none" w:bidi="fa-IR"/>
        </w:rPr>
        <w:t>4</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معیار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سود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سهام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پرداختی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دارای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بالاترین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اولویت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بوده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نشان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دهنده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اهمیت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ویژه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معیار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تاثیر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گذاری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شرکت</w:t>
      </w:r>
      <w:r w:rsidR="00EC1C35"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های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پونزی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باشد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اولویت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بعدی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موارد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مورد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اهمیت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مربوط</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سرمایه در گردش شرکت 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باشد،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که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تواند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عاملی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سوق</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شرکت</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ها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اقدام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چنین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طرح</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هایی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باشد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اولویت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بعدی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نیز مورد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اهمیت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مربوط</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وجود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بحران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مالی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مشکلات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اقتصادی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باشد،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که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تواند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عاملی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سوق</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شرکت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اقدام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چنین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طرح</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هایی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باشد</w:t>
      </w:r>
      <w:r w:rsidRPr="00EC4BFB">
        <w:rPr>
          <w:rFonts w:ascii="Times New Roman" w:eastAsia="Times New Roman" w:hAnsi="Times New Roman" w:cs="B Nazanin"/>
          <w:sz w:val="24"/>
          <w:szCs w:val="24"/>
          <w:rtl/>
          <w:lang w:eastAsia="x-none" w:bidi="fa-IR"/>
        </w:rPr>
        <w:t>.</w:t>
      </w:r>
    </w:p>
    <w:bookmarkEnd w:id="8"/>
    <w:p w14:paraId="6A4DE1B1" w14:textId="5DB9052B"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hint="cs"/>
          <w:sz w:val="24"/>
          <w:szCs w:val="24"/>
          <w:rtl/>
          <w:lang w:eastAsia="x-none" w:bidi="fa-IR"/>
        </w:rPr>
        <w:t xml:space="preserve">سومین روش طبقه بندی روش </w:t>
      </w:r>
      <w:r w:rsidRPr="00EC4BFB">
        <w:rPr>
          <w:rFonts w:ascii="Times New Roman" w:eastAsia="Times New Roman" w:hAnsi="Times New Roman" w:cs="B Nazanin"/>
          <w:sz w:val="24"/>
          <w:szCs w:val="24"/>
          <w:lang w:eastAsia="x-none" w:bidi="fa-IR"/>
        </w:rPr>
        <w:t>saw</w:t>
      </w:r>
      <w:r w:rsidRPr="00EC4BFB">
        <w:rPr>
          <w:rFonts w:ascii="Times New Roman" w:eastAsia="Times New Roman" w:hAnsi="Times New Roman" w:cs="B Nazanin" w:hint="cs"/>
          <w:sz w:val="24"/>
          <w:szCs w:val="24"/>
          <w:rtl/>
          <w:lang w:eastAsia="x-none" w:bidi="fa-IR"/>
        </w:rPr>
        <w:t xml:space="preserve"> 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باشد. روش</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وزن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دهی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ساده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یا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مجموع</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ساده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وزنی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sz w:val="24"/>
          <w:szCs w:val="24"/>
          <w:lang w:eastAsia="x-none" w:bidi="fa-IR"/>
        </w:rPr>
        <w:t>SAW</w:t>
      </w:r>
      <w:r w:rsidRPr="00EC4BFB">
        <w:rPr>
          <w:rFonts w:ascii="Times New Roman" w:eastAsia="Times New Roman" w:hAnsi="Times New Roman" w:cs="B Nazanin"/>
          <w:sz w:val="24"/>
          <w:szCs w:val="24"/>
          <w:rtl/>
          <w:lang w:eastAsia="x-none" w:bidi="fa-IR"/>
        </w:rPr>
        <w:t>)</w:t>
      </w:r>
      <w:r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ساده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ترین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روش</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تصمیم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گیری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چند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معیاره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روش</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سال</w:t>
      </w:r>
      <w:r w:rsidRPr="00EC4BFB">
        <w:rPr>
          <w:rFonts w:ascii="Times New Roman" w:eastAsia="Times New Roman" w:hAnsi="Times New Roman" w:cs="B Nazanin"/>
          <w:sz w:val="24"/>
          <w:szCs w:val="24"/>
          <w:rtl/>
          <w:lang w:eastAsia="x-none" w:bidi="fa-IR"/>
        </w:rPr>
        <w:t xml:space="preserve"> 1981 </w:t>
      </w:r>
      <w:r w:rsidRPr="00EC4BFB">
        <w:rPr>
          <w:rFonts w:ascii="Times New Roman" w:eastAsia="Times New Roman" w:hAnsi="Times New Roman" w:cs="B Nazanin" w:hint="cs"/>
          <w:sz w:val="24"/>
          <w:szCs w:val="24"/>
          <w:rtl/>
          <w:lang w:eastAsia="x-none" w:bidi="fa-IR"/>
        </w:rPr>
        <w:t>توسط</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هدانگ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یون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ارائه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است</w:t>
      </w:r>
      <w:r w:rsidRPr="00EC4BFB">
        <w:rPr>
          <w:rFonts w:ascii="Times New Roman" w:eastAsia="Times New Roman" w:hAnsi="Times New Roman" w:cs="B Nazanin"/>
          <w:sz w:val="24"/>
          <w:szCs w:val="24"/>
          <w:lang w:eastAsia="x-none" w:bidi="fa-IR"/>
        </w:rPr>
        <w:t>.</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روش</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sz w:val="24"/>
          <w:szCs w:val="24"/>
          <w:lang w:eastAsia="x-none" w:bidi="fa-IR"/>
        </w:rPr>
        <w:t>Saw</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دلیل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سهولتی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که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دارد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محبوب</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ترین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رایج</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ترین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روش</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sz w:val="24"/>
          <w:szCs w:val="24"/>
          <w:lang w:eastAsia="x-none" w:bidi="fa-IR"/>
        </w:rPr>
        <w:t>MADM</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روش</w:t>
      </w:r>
      <w:r w:rsidRPr="00EC4BFB">
        <w:rPr>
          <w:rFonts w:ascii="Times New Roman" w:eastAsia="Times New Roman" w:hAnsi="Times New Roman" w:cs="B Nazanin"/>
          <w:sz w:val="24"/>
          <w:szCs w:val="24"/>
          <w:rtl/>
          <w:lang w:eastAsia="x-none" w:bidi="fa-IR"/>
        </w:rPr>
        <w:t xml:space="preserve"> </w:t>
      </w:r>
      <w:r w:rsidR="006C22F6" w:rsidRPr="00EC4BFB">
        <w:rPr>
          <w:rFonts w:ascii="Times New Roman" w:eastAsia="Times New Roman" w:hAnsi="Times New Roman" w:cs="B Nazanin"/>
          <w:sz w:val="24"/>
          <w:szCs w:val="24"/>
          <w:lang w:eastAsia="x-none" w:bidi="fa-IR"/>
        </w:rPr>
        <w:t>Saw</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توان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ساده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ترین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مستقيم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ترین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روش</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مواجهه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مسائل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تصمیم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گیری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چند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معیاره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نظر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گرفت</w:t>
      </w:r>
      <w:r w:rsidRPr="00EC4BFB">
        <w:rPr>
          <w:rFonts w:ascii="Times New Roman" w:eastAsia="Times New Roman" w:hAnsi="Times New Roman" w:cs="B Nazanin"/>
          <w:sz w:val="24"/>
          <w:szCs w:val="24"/>
          <w:rtl/>
          <w:lang w:eastAsia="x-none" w:bidi="fa-IR"/>
        </w:rPr>
        <w:t xml:space="preserve"> . </w:t>
      </w:r>
      <w:r w:rsidRPr="00EC4BFB">
        <w:rPr>
          <w:rFonts w:ascii="Times New Roman" w:eastAsia="Times New Roman" w:hAnsi="Times New Roman" w:cs="B Nazanin" w:hint="cs"/>
          <w:sz w:val="24"/>
          <w:szCs w:val="24"/>
          <w:rtl/>
          <w:lang w:eastAsia="x-none" w:bidi="fa-IR"/>
        </w:rPr>
        <w:t>چرا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که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روش</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یک</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تابع</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افزایش</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خطی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نمایش</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ترجیحات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تصمیم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گیرندگان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استفاده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شود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حال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تکنیک</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زمانی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کاربرد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پیدا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کند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که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فرض</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کنیم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ترجیحات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مستقل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lastRenderedPageBreak/>
        <w:t>یا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مجزا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هستند</w:t>
      </w:r>
      <w:r w:rsidRPr="00EC4BFB">
        <w:rPr>
          <w:rFonts w:ascii="Times New Roman" w:eastAsia="Times New Roman" w:hAnsi="Times New Roman" w:cs="B Nazanin"/>
          <w:sz w:val="24"/>
          <w:szCs w:val="24"/>
          <w:rtl/>
          <w:lang w:eastAsia="x-none" w:bidi="fa-IR"/>
        </w:rPr>
        <w:t>.</w:t>
      </w:r>
      <w:r w:rsidRPr="00EC4BFB">
        <w:rPr>
          <w:rFonts w:ascii="Aptos" w:eastAsia="Aptos" w:hAnsi="Aptos" w:cs="B Nazanin" w:hint="cs"/>
          <w:sz w:val="24"/>
          <w:szCs w:val="24"/>
          <w:rtl/>
        </w:rPr>
        <w:t xml:space="preserve"> </w:t>
      </w:r>
      <w:r w:rsidRPr="00EC4BFB">
        <w:rPr>
          <w:rFonts w:ascii="Times New Roman" w:eastAsia="Times New Roman" w:hAnsi="Times New Roman" w:cs="B Nazanin" w:hint="cs"/>
          <w:sz w:val="24"/>
          <w:szCs w:val="24"/>
          <w:rtl/>
          <w:lang w:eastAsia="x-none" w:bidi="fa-IR"/>
        </w:rPr>
        <w:t>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روش</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جهت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تصمیم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گیری،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تنها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ماتریس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تصمیم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گیری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بردار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وزن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شاخص</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ارزیابی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نیاز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باشد</w:t>
      </w:r>
      <w:r w:rsidRPr="00EC4BFB">
        <w:rPr>
          <w:rFonts w:ascii="Times New Roman" w:eastAsia="Times New Roman" w:hAnsi="Times New Roman" w:cs="B Nazanin"/>
          <w:sz w:val="24"/>
          <w:szCs w:val="24"/>
          <w:rtl/>
          <w:lang w:eastAsia="x-none" w:bidi="fa-IR"/>
        </w:rPr>
        <w:t>.</w:t>
      </w:r>
    </w:p>
    <w:p w14:paraId="48D822E9" w14:textId="0089CE26"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hint="cs"/>
          <w:sz w:val="24"/>
          <w:szCs w:val="24"/>
          <w:rtl/>
          <w:lang w:eastAsia="x-none" w:bidi="fa-IR"/>
        </w:rPr>
        <w:t>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روش</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که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نام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روش</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ترکیب</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خطی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وزن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دار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نیز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شناخته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شود،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پس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مقیاس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کردن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ماتریس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تصمیم،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استفاده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ضرایب</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وزنی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معیارها،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ماتریس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تصمیم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مقیاس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وزن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دار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دست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آمده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توجه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ماتریس،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امتیاز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گزینه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محاسبه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شود</w:t>
      </w:r>
      <w:r w:rsidRPr="00EC4BFB">
        <w:rPr>
          <w:rFonts w:ascii="Times New Roman" w:eastAsia="Times New Roman" w:hAnsi="Times New Roman" w:cs="B Nazanin"/>
          <w:sz w:val="24"/>
          <w:szCs w:val="24"/>
          <w:rtl/>
          <w:lang w:eastAsia="x-none" w:bidi="fa-IR"/>
        </w:rPr>
        <w:t>.</w:t>
      </w:r>
    </w:p>
    <w:p w14:paraId="26C015CB" w14:textId="5295FBF8" w:rsidR="002044C4" w:rsidRPr="00EC4BFB"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hint="cs"/>
          <w:sz w:val="24"/>
          <w:szCs w:val="24"/>
          <w:rtl/>
          <w:lang w:eastAsia="x-none" w:bidi="fa-IR"/>
        </w:rPr>
        <w:t xml:space="preserve">مراحل روش </w:t>
      </w:r>
      <w:r w:rsidR="006C22F6" w:rsidRPr="00EC4BFB">
        <w:rPr>
          <w:rFonts w:ascii="Times New Roman" w:eastAsia="Times New Roman" w:hAnsi="Times New Roman" w:cs="B Nazanin"/>
          <w:sz w:val="24"/>
          <w:szCs w:val="24"/>
          <w:lang w:eastAsia="x-none" w:bidi="fa-IR"/>
        </w:rPr>
        <w:t>Saw</w:t>
      </w:r>
    </w:p>
    <w:p w14:paraId="3210DBB9" w14:textId="06D38D6B" w:rsidR="002044C4" w:rsidRPr="00EC4BFB" w:rsidRDefault="002044C4" w:rsidP="009F78CE">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1-تشکیل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ماتریس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تصمیم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ماتریس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تصمیم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روش</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شامل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جدول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که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ستون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معیارها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یا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زیرمعیارها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سطرهای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گزینه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تشکیل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دهند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سلول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ماتریس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ارزیابی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گزینه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نسبت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معیار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است</w:t>
      </w:r>
      <w:r w:rsidRPr="00EC4BFB">
        <w:rPr>
          <w:rFonts w:ascii="Times New Roman" w:eastAsia="Times New Roman" w:hAnsi="Times New Roman" w:cs="B Nazanin"/>
          <w:sz w:val="24"/>
          <w:szCs w:val="24"/>
          <w:rtl/>
          <w:lang w:eastAsia="x-none" w:bidi="fa-IR"/>
        </w:rPr>
        <w:t>.</w:t>
      </w:r>
    </w:p>
    <w:p w14:paraId="4BCA0CEA" w14:textId="6C4576B1" w:rsidR="002044C4" w:rsidRPr="00EC4BFB" w:rsidRDefault="002044C4" w:rsidP="009F78CE">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 xml:space="preserve">2- </w:t>
      </w:r>
      <w:r w:rsidRPr="00EC4BFB">
        <w:rPr>
          <w:rFonts w:ascii="Times New Roman" w:eastAsia="Times New Roman" w:hAnsi="Times New Roman" w:cs="B Nazanin"/>
          <w:sz w:val="24"/>
          <w:szCs w:val="24"/>
          <w:rtl/>
          <w:lang w:eastAsia="x-none" w:bidi="fa-IR"/>
        </w:rPr>
        <w:t>بی مقیاس کردن ماتریس تصمیم: برای بی مقیاس کردن ماتریس تصمیم در روش</w:t>
      </w:r>
      <w:r w:rsidRPr="00EC4BFB">
        <w:rPr>
          <w:rFonts w:ascii="Times New Roman" w:eastAsia="Times New Roman" w:hAnsi="Times New Roman" w:cs="B Nazanin"/>
          <w:sz w:val="24"/>
          <w:szCs w:val="24"/>
          <w:lang w:eastAsia="x-none" w:bidi="fa-IR"/>
        </w:rPr>
        <w:t xml:space="preserve"> Saw </w:t>
      </w:r>
      <w:r w:rsidRPr="00EC4BFB">
        <w:rPr>
          <w:rFonts w:ascii="Times New Roman" w:eastAsia="Times New Roman" w:hAnsi="Times New Roman" w:cs="B Nazanin"/>
          <w:sz w:val="24"/>
          <w:szCs w:val="24"/>
          <w:rtl/>
          <w:lang w:eastAsia="x-none" w:bidi="fa-IR"/>
        </w:rPr>
        <w:t>به طریق زیر عمل 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sz w:val="24"/>
          <w:szCs w:val="24"/>
          <w:rtl/>
          <w:lang w:eastAsia="x-none" w:bidi="fa-IR"/>
        </w:rPr>
        <w:t>کنیم</w:t>
      </w:r>
      <w:r w:rsidRPr="00EC4BFB">
        <w:rPr>
          <w:rFonts w:ascii="Times New Roman" w:eastAsia="Times New Roman" w:hAnsi="Times New Roman" w:cs="B Nazanin"/>
          <w:sz w:val="24"/>
          <w:szCs w:val="24"/>
          <w:lang w:eastAsia="x-none" w:bidi="fa-IR"/>
        </w:rPr>
        <w:t>.</w:t>
      </w:r>
      <w:r w:rsidRPr="00EC4BFB">
        <w:rPr>
          <w:rFonts w:ascii="Times New Roman" w:eastAsia="Times New Roman" w:hAnsi="Times New Roman" w:cs="B Nazanin" w:hint="cs"/>
          <w:sz w:val="24"/>
          <w:szCs w:val="24"/>
          <w:rtl/>
          <w:lang w:eastAsia="x-none" w:bidi="fa-IR"/>
        </w:rPr>
        <w:t xml:space="preserve"> </w:t>
      </w:r>
      <w:r w:rsidRPr="00EC4BFB">
        <w:rPr>
          <w:rFonts w:ascii="Times New Roman" w:eastAsia="Times New Roman" w:hAnsi="Times New Roman" w:cs="B Nazanin"/>
          <w:sz w:val="24"/>
          <w:szCs w:val="24"/>
          <w:rtl/>
          <w:lang w:eastAsia="x-none" w:bidi="fa-IR"/>
        </w:rPr>
        <w:t xml:space="preserve">اگر معیار مثبت باشد: تک تک اعداد آن ستون را بر بزرگترین عدد تقسیم </w:t>
      </w:r>
      <w:r w:rsidR="00AB5FCD" w:rsidRPr="00EC4BFB">
        <w:rPr>
          <w:rFonts w:ascii="Times New Roman" w:eastAsia="Times New Roman" w:hAnsi="Times New Roman" w:cs="B Nazanin" w:hint="cs"/>
          <w:sz w:val="24"/>
          <w:szCs w:val="24"/>
          <w:rtl/>
          <w:lang w:eastAsia="x-none" w:bidi="fa-IR"/>
        </w:rPr>
        <w:t xml:space="preserve">           </w:t>
      </w:r>
      <w:r w:rsidRPr="00EC4BFB">
        <w:rPr>
          <w:rFonts w:ascii="Times New Roman" w:eastAsia="Times New Roman" w:hAnsi="Times New Roman" w:cs="B Nazanin"/>
          <w:sz w:val="24"/>
          <w:szCs w:val="24"/>
          <w:rtl/>
          <w:lang w:eastAsia="x-none" w:bidi="fa-IR"/>
        </w:rPr>
        <w:t>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sz w:val="24"/>
          <w:szCs w:val="24"/>
          <w:rtl/>
          <w:lang w:eastAsia="x-none" w:bidi="fa-IR"/>
        </w:rPr>
        <w:t>کنیم</w:t>
      </w:r>
      <w:r w:rsidRPr="00EC4BFB">
        <w:rPr>
          <w:rFonts w:ascii="Times New Roman" w:eastAsia="Times New Roman" w:hAnsi="Times New Roman" w:cs="B Nazanin"/>
          <w:sz w:val="24"/>
          <w:szCs w:val="24"/>
          <w:lang w:eastAsia="x-none" w:bidi="fa-IR"/>
        </w:rPr>
        <w:t>.</w:t>
      </w:r>
      <w:r w:rsidRPr="00EC4BFB">
        <w:rPr>
          <w:rFonts w:ascii="Aptos" w:eastAsia="Aptos" w:hAnsi="Aptos" w:cs="B Nazanin" w:hint="cs"/>
          <w:sz w:val="24"/>
          <w:szCs w:val="24"/>
          <w:rtl/>
        </w:rPr>
        <w:t xml:space="preserve"> </w:t>
      </w:r>
      <w:r w:rsidRPr="00EC4BFB">
        <w:rPr>
          <w:rFonts w:ascii="Times New Roman" w:eastAsia="Times New Roman" w:hAnsi="Times New Roman" w:cs="B Nazanin" w:hint="cs"/>
          <w:sz w:val="24"/>
          <w:szCs w:val="24"/>
          <w:rtl/>
          <w:lang w:eastAsia="x-none" w:bidi="fa-IR"/>
        </w:rPr>
        <w:t>اگر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معیار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منفی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باشد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مینیمم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ستون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تقسیم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تک</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تک</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اعداد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شود</w:t>
      </w:r>
      <w:r w:rsidRPr="00EC4BFB">
        <w:rPr>
          <w:rFonts w:ascii="Times New Roman" w:eastAsia="Times New Roman" w:hAnsi="Times New Roman" w:cs="B Nazanin"/>
          <w:sz w:val="24"/>
          <w:szCs w:val="24"/>
          <w:rtl/>
          <w:lang w:eastAsia="x-none" w:bidi="fa-IR"/>
        </w:rPr>
        <w:t>.</w:t>
      </w:r>
    </w:p>
    <w:p w14:paraId="215E5C81" w14:textId="77777777" w:rsidR="002044C4" w:rsidRPr="00EC4BFB" w:rsidRDefault="002044C4" w:rsidP="009F78CE">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3- تشکیل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ماتریس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وزن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دار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گام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توجه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وزن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محاسبه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روشهای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دیگر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ماتریس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وزن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دار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بدست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آوریم</w:t>
      </w:r>
      <w:r w:rsidRPr="00EC4BFB">
        <w:rPr>
          <w:rFonts w:ascii="Times New Roman" w:eastAsia="Times New Roman" w:hAnsi="Times New Roman" w:cs="B Nazanin"/>
          <w:sz w:val="24"/>
          <w:szCs w:val="24"/>
          <w:rtl/>
          <w:lang w:eastAsia="x-none" w:bidi="fa-IR"/>
        </w:rPr>
        <w:t>.</w:t>
      </w:r>
    </w:p>
    <w:p w14:paraId="3C0F7F21" w14:textId="719DF905" w:rsidR="002044C4" w:rsidRPr="00EC4BFB" w:rsidRDefault="002044C4" w:rsidP="009F78CE">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4-</w:t>
      </w:r>
      <w:r w:rsidRPr="00EC4BFB">
        <w:rPr>
          <w:rFonts w:ascii="Aptos" w:eastAsia="Aptos" w:hAnsi="Aptos" w:cs="B Nazanin" w:hint="cs"/>
          <w:sz w:val="24"/>
          <w:szCs w:val="24"/>
          <w:rtl/>
        </w:rPr>
        <w:t xml:space="preserve"> </w:t>
      </w:r>
      <w:r w:rsidRPr="00EC4BFB">
        <w:rPr>
          <w:rFonts w:ascii="Times New Roman" w:eastAsia="Times New Roman" w:hAnsi="Times New Roman" w:cs="B Nazanin" w:hint="cs"/>
          <w:sz w:val="24"/>
          <w:szCs w:val="24"/>
          <w:rtl/>
          <w:lang w:eastAsia="x-none" w:bidi="fa-IR"/>
        </w:rPr>
        <w:t>انتخاب</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گزینه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برتر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جمع</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سطری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ماتریس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وزن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امتیاز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گزینه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محاسبه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شود</w:t>
      </w:r>
      <w:r w:rsidR="00344471" w:rsidRPr="00EC4BFB">
        <w:rPr>
          <w:rFonts w:ascii="Times New Roman" w:eastAsia="Times New Roman" w:hAnsi="Times New Roman" w:cs="B Nazanin" w:hint="cs"/>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اساس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آن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گزینه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رتبه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بندی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شوند</w:t>
      </w:r>
      <w:r w:rsidRPr="00EC4BFB">
        <w:rPr>
          <w:rFonts w:ascii="Times New Roman" w:eastAsia="Times New Roman" w:hAnsi="Times New Roman" w:cs="B Nazanin"/>
          <w:sz w:val="24"/>
          <w:szCs w:val="24"/>
          <w:rtl/>
          <w:lang w:eastAsia="x-none" w:bidi="fa-IR"/>
        </w:rPr>
        <w:t>.</w:t>
      </w:r>
    </w:p>
    <w:p w14:paraId="4A0B0281" w14:textId="66EEA2CD" w:rsidR="006C22F6" w:rsidRPr="00EC4BFB" w:rsidRDefault="002044C4" w:rsidP="007E3B80">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 xml:space="preserve">با توجه به انجام مراحل بالا نتایج جدول </w:t>
      </w:r>
      <w:r w:rsidRPr="00EC4BFB">
        <w:rPr>
          <w:rFonts w:ascii="Times New Roman" w:eastAsia="Times New Roman" w:hAnsi="Times New Roman" w:cs="B Nazanin"/>
          <w:sz w:val="24"/>
          <w:szCs w:val="24"/>
          <w:lang w:eastAsia="x-none" w:bidi="fa-IR"/>
        </w:rPr>
        <w:t>5</w:t>
      </w:r>
      <w:r w:rsidRPr="00EC4BFB">
        <w:rPr>
          <w:rFonts w:ascii="Times New Roman" w:eastAsia="Times New Roman" w:hAnsi="Times New Roman" w:cs="B Nazanin" w:hint="cs"/>
          <w:sz w:val="24"/>
          <w:szCs w:val="24"/>
          <w:rtl/>
          <w:lang w:eastAsia="x-none" w:bidi="fa-IR"/>
        </w:rPr>
        <w:t xml:space="preserve"> حاصل گردید. </w:t>
      </w:r>
    </w:p>
    <w:p w14:paraId="6E5FB06F" w14:textId="42B8EBA6" w:rsidR="002044C4" w:rsidRPr="00EC4BFB" w:rsidRDefault="002044C4" w:rsidP="009F78CE">
      <w:pPr>
        <w:bidi/>
        <w:spacing w:after="0" w:line="240" w:lineRule="auto"/>
        <w:jc w:val="center"/>
        <w:rPr>
          <w:rFonts w:ascii="Times New Roman" w:eastAsia="Times New Roman" w:hAnsi="Times New Roman" w:cs="B Nazanin"/>
          <w:sz w:val="24"/>
          <w:szCs w:val="24"/>
          <w:lang w:eastAsia="x-none" w:bidi="fa-IR"/>
        </w:rPr>
      </w:pPr>
      <w:r w:rsidRPr="00EC4BFB">
        <w:rPr>
          <w:rFonts w:ascii="Times New Roman" w:eastAsia="Times New Roman" w:hAnsi="Times New Roman" w:cs="B Nazanin" w:hint="cs"/>
          <w:sz w:val="24"/>
          <w:szCs w:val="24"/>
          <w:rtl/>
          <w:lang w:eastAsia="x-none" w:bidi="fa-IR"/>
        </w:rPr>
        <w:t>جدول</w:t>
      </w:r>
      <w:r w:rsidRPr="00EC4BFB">
        <w:rPr>
          <w:rFonts w:ascii="Times New Roman" w:eastAsia="Times New Roman" w:hAnsi="Times New Roman" w:cs="B Nazanin"/>
          <w:sz w:val="24"/>
          <w:szCs w:val="24"/>
          <w:lang w:eastAsia="x-none" w:bidi="fa-IR"/>
        </w:rPr>
        <w:t>5</w:t>
      </w:r>
      <w:r w:rsidRPr="00EC4BFB">
        <w:rPr>
          <w:rFonts w:ascii="Times New Roman" w:eastAsia="Times New Roman" w:hAnsi="Times New Roman" w:cs="B Nazanin"/>
          <w:sz w:val="24"/>
          <w:szCs w:val="24"/>
          <w:rtl/>
          <w:lang w:eastAsia="x-none" w:bidi="fa-IR"/>
        </w:rPr>
        <w:t>:</w:t>
      </w:r>
      <w:r w:rsidRPr="00EC4BFB">
        <w:rPr>
          <w:rFonts w:ascii="Times New Roman" w:eastAsia="Times New Roman" w:hAnsi="Times New Roman" w:cs="B Nazanin"/>
          <w:sz w:val="24"/>
          <w:szCs w:val="24"/>
          <w:lang w:eastAsia="x-none" w:bidi="fa-IR"/>
        </w:rPr>
        <w:t xml:space="preserve"> </w:t>
      </w:r>
      <w:r w:rsidRPr="00EC4BFB">
        <w:rPr>
          <w:rFonts w:ascii="Times New Roman" w:eastAsia="Times New Roman" w:hAnsi="Times New Roman" w:cs="B Nazanin" w:hint="cs"/>
          <w:sz w:val="24"/>
          <w:szCs w:val="24"/>
          <w:rtl/>
          <w:lang w:eastAsia="x-none" w:bidi="fa-IR"/>
        </w:rPr>
        <w:t>طبقه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بندی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معیارها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اساس</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تکنیک</w:t>
      </w:r>
      <w:r w:rsidRPr="00EC4BFB">
        <w:rPr>
          <w:rFonts w:ascii="Times New Roman" w:eastAsia="Times New Roman" w:hAnsi="Times New Roman" w:cs="B Nazanin"/>
          <w:sz w:val="24"/>
          <w:szCs w:val="24"/>
          <w:rtl/>
          <w:lang w:eastAsia="x-none" w:bidi="fa-IR"/>
        </w:rPr>
        <w:t xml:space="preserve"> </w:t>
      </w:r>
      <w:r w:rsidR="006C22F6" w:rsidRPr="00EC4BFB">
        <w:rPr>
          <w:rFonts w:ascii="Times New Roman" w:eastAsia="Times New Roman" w:hAnsi="Times New Roman" w:cs="B Nazanin"/>
          <w:sz w:val="24"/>
          <w:szCs w:val="24"/>
          <w:lang w:eastAsia="x-none" w:bidi="fa-IR"/>
        </w:rPr>
        <w:t>Saw</w:t>
      </w:r>
    </w:p>
    <w:tbl>
      <w:tblPr>
        <w:tblStyle w:val="TableGrid"/>
        <w:bidiVisual/>
        <w:tblW w:w="6114" w:type="dxa"/>
        <w:jc w:val="center"/>
        <w:tblLook w:val="04A0" w:firstRow="1" w:lastRow="0" w:firstColumn="1" w:lastColumn="0" w:noHBand="0" w:noVBand="1"/>
      </w:tblPr>
      <w:tblGrid>
        <w:gridCol w:w="2244"/>
        <w:gridCol w:w="1980"/>
        <w:gridCol w:w="1890"/>
      </w:tblGrid>
      <w:tr w:rsidR="002044C4" w:rsidRPr="00EC4BFB" w14:paraId="18BB2B23" w14:textId="77777777" w:rsidTr="00595D93">
        <w:trPr>
          <w:jc w:val="center"/>
        </w:trPr>
        <w:tc>
          <w:tcPr>
            <w:tcW w:w="2244" w:type="dxa"/>
          </w:tcPr>
          <w:p w14:paraId="6800967F"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معیار</w:t>
            </w:r>
          </w:p>
        </w:tc>
        <w:tc>
          <w:tcPr>
            <w:tcW w:w="1980" w:type="dxa"/>
          </w:tcPr>
          <w:p w14:paraId="799A6FDB"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وزن</w:t>
            </w:r>
          </w:p>
        </w:tc>
        <w:tc>
          <w:tcPr>
            <w:tcW w:w="1890" w:type="dxa"/>
          </w:tcPr>
          <w:p w14:paraId="34C23013" w14:textId="77777777" w:rsidR="002044C4" w:rsidRPr="00EC4BFB" w:rsidRDefault="002044C4" w:rsidP="009F78CE">
            <w:pPr>
              <w:jc w:val="center"/>
              <w:rPr>
                <w:rFonts w:cs="B Nazanin"/>
                <w:sz w:val="24"/>
                <w:szCs w:val="24"/>
                <w:rtl/>
                <w:lang w:eastAsia="x-none" w:bidi="fa-IR"/>
              </w:rPr>
            </w:pPr>
            <w:r w:rsidRPr="00EC4BFB">
              <w:rPr>
                <w:rFonts w:cs="B Nazanin" w:hint="cs"/>
                <w:sz w:val="24"/>
                <w:szCs w:val="24"/>
                <w:rtl/>
                <w:lang w:eastAsia="x-none" w:bidi="fa-IR"/>
              </w:rPr>
              <w:t>رتبه</w:t>
            </w:r>
          </w:p>
        </w:tc>
      </w:tr>
      <w:tr w:rsidR="00833D91" w:rsidRPr="00EC4BFB" w14:paraId="09345725" w14:textId="77777777" w:rsidTr="00595D93">
        <w:trPr>
          <w:jc w:val="center"/>
        </w:trPr>
        <w:tc>
          <w:tcPr>
            <w:tcW w:w="2244" w:type="dxa"/>
          </w:tcPr>
          <w:p w14:paraId="5F729636" w14:textId="0B2AE60F" w:rsidR="00833D91" w:rsidRPr="00833D91" w:rsidRDefault="00833D91" w:rsidP="00833D91">
            <w:pPr>
              <w:jc w:val="center"/>
              <w:rPr>
                <w:rFonts w:cs="B Nazanin"/>
                <w:sz w:val="24"/>
                <w:szCs w:val="24"/>
                <w:rtl/>
                <w:lang w:eastAsia="x-none" w:bidi="fa-IR"/>
              </w:rPr>
            </w:pPr>
            <w:bookmarkStart w:id="9" w:name="_Hlk203306059"/>
            <w:r w:rsidRPr="00833D91">
              <w:rPr>
                <w:rFonts w:cs="B Nazanin" w:hint="cs"/>
                <w:sz w:val="24"/>
                <w:szCs w:val="24"/>
                <w:rtl/>
                <w:lang w:eastAsia="x-none"/>
              </w:rPr>
              <w:t>بحران</w:t>
            </w:r>
            <w:r w:rsidRPr="00833D91">
              <w:rPr>
                <w:rFonts w:cs="B Nazanin"/>
                <w:sz w:val="24"/>
                <w:szCs w:val="24"/>
                <w:rtl/>
                <w:lang w:eastAsia="x-none"/>
              </w:rPr>
              <w:t xml:space="preserve"> </w:t>
            </w:r>
            <w:r w:rsidRPr="00833D91">
              <w:rPr>
                <w:rFonts w:cs="B Nazanin" w:hint="cs"/>
                <w:sz w:val="24"/>
                <w:szCs w:val="24"/>
                <w:rtl/>
                <w:lang w:eastAsia="x-none"/>
              </w:rPr>
              <w:t>مالی</w:t>
            </w:r>
          </w:p>
        </w:tc>
        <w:tc>
          <w:tcPr>
            <w:tcW w:w="1980" w:type="dxa"/>
            <w:tcBorders>
              <w:top w:val="single" w:sz="4" w:space="0" w:color="auto"/>
              <w:left w:val="nil"/>
              <w:bottom w:val="single" w:sz="4" w:space="0" w:color="auto"/>
              <w:right w:val="nil"/>
            </w:tcBorders>
          </w:tcPr>
          <w:p w14:paraId="49F96DCF" w14:textId="456E1EA6"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Pr>
                <w:sz w:val="22"/>
                <w:szCs w:val="22"/>
                <w:lang w:eastAsia="x-none"/>
              </w:rPr>
              <w:t>/</w:t>
            </w:r>
            <w:r w:rsidRPr="00B85205">
              <w:rPr>
                <w:sz w:val="22"/>
                <w:szCs w:val="22"/>
                <w:lang w:eastAsia="x-none"/>
              </w:rPr>
              <w:t>0613</w:t>
            </w:r>
          </w:p>
        </w:tc>
        <w:tc>
          <w:tcPr>
            <w:tcW w:w="1890" w:type="dxa"/>
          </w:tcPr>
          <w:p w14:paraId="00F67006"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1</w:t>
            </w:r>
          </w:p>
        </w:tc>
      </w:tr>
      <w:tr w:rsidR="00833D91" w:rsidRPr="00EC4BFB" w14:paraId="3EF8656D" w14:textId="77777777" w:rsidTr="00595D93">
        <w:trPr>
          <w:jc w:val="center"/>
        </w:trPr>
        <w:tc>
          <w:tcPr>
            <w:tcW w:w="2244" w:type="dxa"/>
          </w:tcPr>
          <w:p w14:paraId="37FFEC6D" w14:textId="3096E653"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استقلال</w:t>
            </w:r>
            <w:r w:rsidRPr="00833D91">
              <w:rPr>
                <w:rFonts w:cs="B Nazanin"/>
                <w:sz w:val="24"/>
                <w:szCs w:val="24"/>
                <w:rtl/>
                <w:lang w:eastAsia="x-none"/>
              </w:rPr>
              <w:t xml:space="preserve"> </w:t>
            </w:r>
            <w:r w:rsidRPr="00833D91">
              <w:rPr>
                <w:rFonts w:cs="B Nazanin" w:hint="cs"/>
                <w:sz w:val="24"/>
                <w:szCs w:val="24"/>
                <w:rtl/>
                <w:lang w:eastAsia="x-none"/>
              </w:rPr>
              <w:t>هیات</w:t>
            </w:r>
            <w:r w:rsidRPr="00833D91">
              <w:rPr>
                <w:rFonts w:cs="B Nazanin"/>
                <w:sz w:val="24"/>
                <w:szCs w:val="24"/>
                <w:rtl/>
                <w:lang w:eastAsia="x-none"/>
              </w:rPr>
              <w:t xml:space="preserve"> </w:t>
            </w:r>
            <w:r w:rsidRPr="00833D91">
              <w:rPr>
                <w:rFonts w:cs="B Nazanin" w:hint="cs"/>
                <w:sz w:val="24"/>
                <w:szCs w:val="24"/>
                <w:rtl/>
                <w:lang w:eastAsia="x-none"/>
              </w:rPr>
              <w:t>مدیره</w:t>
            </w:r>
          </w:p>
        </w:tc>
        <w:tc>
          <w:tcPr>
            <w:tcW w:w="1980" w:type="dxa"/>
            <w:tcBorders>
              <w:top w:val="nil"/>
              <w:left w:val="nil"/>
              <w:bottom w:val="single" w:sz="4" w:space="0" w:color="auto"/>
              <w:right w:val="nil"/>
            </w:tcBorders>
          </w:tcPr>
          <w:p w14:paraId="701DE999" w14:textId="42D35F0E"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Pr>
                <w:sz w:val="22"/>
                <w:szCs w:val="22"/>
                <w:lang w:eastAsia="x-none"/>
              </w:rPr>
              <w:t>/</w:t>
            </w:r>
            <w:r w:rsidRPr="00B85205">
              <w:rPr>
                <w:sz w:val="22"/>
                <w:szCs w:val="22"/>
                <w:lang w:eastAsia="x-none"/>
              </w:rPr>
              <w:t>0602</w:t>
            </w:r>
          </w:p>
        </w:tc>
        <w:tc>
          <w:tcPr>
            <w:tcW w:w="1890" w:type="dxa"/>
          </w:tcPr>
          <w:p w14:paraId="46978C91"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2</w:t>
            </w:r>
          </w:p>
        </w:tc>
      </w:tr>
      <w:tr w:rsidR="00833D91" w:rsidRPr="00EC4BFB" w14:paraId="5BF0C3DA" w14:textId="77777777" w:rsidTr="00595D93">
        <w:trPr>
          <w:jc w:val="center"/>
        </w:trPr>
        <w:tc>
          <w:tcPr>
            <w:tcW w:w="2244" w:type="dxa"/>
          </w:tcPr>
          <w:p w14:paraId="5A57DCC4" w14:textId="5AFFCE46"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سود</w:t>
            </w:r>
            <w:r w:rsidRPr="00833D91">
              <w:rPr>
                <w:rFonts w:cs="B Nazanin"/>
                <w:sz w:val="24"/>
                <w:szCs w:val="24"/>
                <w:rtl/>
                <w:lang w:eastAsia="x-none"/>
              </w:rPr>
              <w:t xml:space="preserve"> </w:t>
            </w:r>
            <w:r w:rsidRPr="00833D91">
              <w:rPr>
                <w:rFonts w:cs="B Nazanin" w:hint="cs"/>
                <w:sz w:val="24"/>
                <w:szCs w:val="24"/>
                <w:rtl/>
                <w:lang w:eastAsia="x-none"/>
              </w:rPr>
              <w:t>سهام</w:t>
            </w:r>
            <w:r w:rsidRPr="00833D91">
              <w:rPr>
                <w:rFonts w:cs="B Nazanin"/>
                <w:sz w:val="24"/>
                <w:szCs w:val="24"/>
                <w:rtl/>
                <w:lang w:eastAsia="x-none"/>
              </w:rPr>
              <w:t xml:space="preserve">  </w:t>
            </w:r>
            <w:r w:rsidRPr="00833D91">
              <w:rPr>
                <w:rFonts w:cs="B Nazanin" w:hint="cs"/>
                <w:sz w:val="24"/>
                <w:szCs w:val="24"/>
                <w:rtl/>
                <w:lang w:eastAsia="x-none"/>
              </w:rPr>
              <w:t>پرداختی</w:t>
            </w:r>
          </w:p>
        </w:tc>
        <w:tc>
          <w:tcPr>
            <w:tcW w:w="1980" w:type="dxa"/>
            <w:tcBorders>
              <w:top w:val="nil"/>
              <w:left w:val="nil"/>
              <w:bottom w:val="single" w:sz="4" w:space="0" w:color="auto"/>
              <w:right w:val="nil"/>
            </w:tcBorders>
          </w:tcPr>
          <w:p w14:paraId="77BD20B1" w14:textId="0B559149"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Pr>
                <w:sz w:val="22"/>
                <w:szCs w:val="22"/>
                <w:lang w:eastAsia="x-none"/>
              </w:rPr>
              <w:t>/</w:t>
            </w:r>
            <w:r w:rsidRPr="00B85205">
              <w:rPr>
                <w:sz w:val="22"/>
                <w:szCs w:val="22"/>
                <w:lang w:eastAsia="x-none"/>
              </w:rPr>
              <w:t>0532</w:t>
            </w:r>
          </w:p>
        </w:tc>
        <w:tc>
          <w:tcPr>
            <w:tcW w:w="1890" w:type="dxa"/>
          </w:tcPr>
          <w:p w14:paraId="2D9C302C"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3</w:t>
            </w:r>
          </w:p>
        </w:tc>
      </w:tr>
      <w:tr w:rsidR="00833D91" w:rsidRPr="00EC4BFB" w14:paraId="2B680D5D" w14:textId="77777777" w:rsidTr="00595D93">
        <w:trPr>
          <w:jc w:val="center"/>
        </w:trPr>
        <w:tc>
          <w:tcPr>
            <w:tcW w:w="2244" w:type="dxa"/>
          </w:tcPr>
          <w:p w14:paraId="3E96610E" w14:textId="6B9DE863"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سهامداران نهادی</w:t>
            </w:r>
          </w:p>
        </w:tc>
        <w:tc>
          <w:tcPr>
            <w:tcW w:w="1980" w:type="dxa"/>
            <w:tcBorders>
              <w:top w:val="nil"/>
              <w:left w:val="nil"/>
              <w:bottom w:val="single" w:sz="4" w:space="0" w:color="auto"/>
              <w:right w:val="nil"/>
            </w:tcBorders>
          </w:tcPr>
          <w:p w14:paraId="2A162E47" w14:textId="364577AA"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Pr>
                <w:sz w:val="22"/>
                <w:szCs w:val="22"/>
                <w:lang w:eastAsia="x-none"/>
              </w:rPr>
              <w:t>/</w:t>
            </w:r>
            <w:r w:rsidRPr="00B85205">
              <w:rPr>
                <w:sz w:val="22"/>
                <w:szCs w:val="22"/>
                <w:lang w:eastAsia="x-none"/>
              </w:rPr>
              <w:t>0519</w:t>
            </w:r>
          </w:p>
        </w:tc>
        <w:tc>
          <w:tcPr>
            <w:tcW w:w="1890" w:type="dxa"/>
          </w:tcPr>
          <w:p w14:paraId="2FFA2B9E"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4</w:t>
            </w:r>
          </w:p>
        </w:tc>
      </w:tr>
      <w:tr w:rsidR="00833D91" w:rsidRPr="00EC4BFB" w14:paraId="7D46C2FD" w14:textId="77777777" w:rsidTr="00595D93">
        <w:trPr>
          <w:jc w:val="center"/>
        </w:trPr>
        <w:tc>
          <w:tcPr>
            <w:tcW w:w="2244" w:type="dxa"/>
          </w:tcPr>
          <w:p w14:paraId="51D56EC4" w14:textId="40D56DC4" w:rsidR="00833D91" w:rsidRPr="00833D91" w:rsidRDefault="00833D91" w:rsidP="00833D91">
            <w:pPr>
              <w:jc w:val="center"/>
              <w:rPr>
                <w:rFonts w:cs="B Nazanin"/>
                <w:sz w:val="24"/>
                <w:szCs w:val="24"/>
                <w:lang w:eastAsia="x-none" w:bidi="fa-IR"/>
              </w:rPr>
            </w:pPr>
            <w:r w:rsidRPr="00833D91">
              <w:rPr>
                <w:rFonts w:cs="B Nazanin" w:hint="cs"/>
                <w:sz w:val="24"/>
                <w:szCs w:val="24"/>
                <w:rtl/>
                <w:lang w:eastAsia="x-none"/>
              </w:rPr>
              <w:t>سرمایه</w:t>
            </w:r>
            <w:r w:rsidRPr="00833D91">
              <w:rPr>
                <w:rFonts w:cs="B Nazanin"/>
                <w:sz w:val="24"/>
                <w:szCs w:val="24"/>
                <w:rtl/>
                <w:lang w:eastAsia="x-none"/>
              </w:rPr>
              <w:t xml:space="preserve"> </w:t>
            </w:r>
            <w:r w:rsidRPr="00833D91">
              <w:rPr>
                <w:rFonts w:cs="B Nazanin" w:hint="cs"/>
                <w:sz w:val="24"/>
                <w:szCs w:val="24"/>
                <w:rtl/>
                <w:lang w:eastAsia="x-none"/>
              </w:rPr>
              <w:t>در</w:t>
            </w:r>
            <w:r w:rsidRPr="00833D91">
              <w:rPr>
                <w:rFonts w:cs="B Nazanin"/>
                <w:sz w:val="24"/>
                <w:szCs w:val="24"/>
                <w:rtl/>
                <w:lang w:eastAsia="x-none"/>
              </w:rPr>
              <w:t xml:space="preserve"> </w:t>
            </w:r>
            <w:r w:rsidRPr="00833D91">
              <w:rPr>
                <w:rFonts w:cs="B Nazanin" w:hint="cs"/>
                <w:sz w:val="24"/>
                <w:szCs w:val="24"/>
                <w:rtl/>
                <w:lang w:eastAsia="x-none"/>
              </w:rPr>
              <w:t>گردش</w:t>
            </w:r>
          </w:p>
        </w:tc>
        <w:tc>
          <w:tcPr>
            <w:tcW w:w="1980" w:type="dxa"/>
            <w:tcBorders>
              <w:top w:val="nil"/>
              <w:left w:val="nil"/>
              <w:bottom w:val="single" w:sz="4" w:space="0" w:color="auto"/>
              <w:right w:val="nil"/>
            </w:tcBorders>
          </w:tcPr>
          <w:p w14:paraId="04074812" w14:textId="53A27977"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Pr>
                <w:sz w:val="22"/>
                <w:szCs w:val="22"/>
                <w:lang w:eastAsia="x-none"/>
              </w:rPr>
              <w:t>/</w:t>
            </w:r>
            <w:r w:rsidRPr="00B85205">
              <w:rPr>
                <w:sz w:val="22"/>
                <w:szCs w:val="22"/>
                <w:lang w:eastAsia="x-none"/>
              </w:rPr>
              <w:t>0501</w:t>
            </w:r>
          </w:p>
        </w:tc>
        <w:tc>
          <w:tcPr>
            <w:tcW w:w="1890" w:type="dxa"/>
          </w:tcPr>
          <w:p w14:paraId="26649F7A"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5</w:t>
            </w:r>
          </w:p>
        </w:tc>
      </w:tr>
      <w:tr w:rsidR="00833D91" w:rsidRPr="00EC4BFB" w14:paraId="0D1617B1" w14:textId="77777777" w:rsidTr="00595D93">
        <w:trPr>
          <w:jc w:val="center"/>
        </w:trPr>
        <w:tc>
          <w:tcPr>
            <w:tcW w:w="2244" w:type="dxa"/>
          </w:tcPr>
          <w:p w14:paraId="1EB3628B" w14:textId="08E12D71"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ارتباطات</w:t>
            </w:r>
            <w:r w:rsidRPr="00833D91">
              <w:rPr>
                <w:rFonts w:cs="B Nazanin"/>
                <w:sz w:val="24"/>
                <w:szCs w:val="24"/>
                <w:rtl/>
                <w:lang w:eastAsia="x-none"/>
              </w:rPr>
              <w:t xml:space="preserve"> </w:t>
            </w:r>
            <w:r w:rsidRPr="00833D91">
              <w:rPr>
                <w:rFonts w:cs="B Nazanin" w:hint="cs"/>
                <w:sz w:val="24"/>
                <w:szCs w:val="24"/>
                <w:rtl/>
                <w:lang w:eastAsia="x-none"/>
              </w:rPr>
              <w:t>سیاسی</w:t>
            </w:r>
          </w:p>
        </w:tc>
        <w:tc>
          <w:tcPr>
            <w:tcW w:w="1980" w:type="dxa"/>
            <w:tcBorders>
              <w:top w:val="nil"/>
              <w:left w:val="nil"/>
              <w:bottom w:val="single" w:sz="4" w:space="0" w:color="auto"/>
              <w:right w:val="nil"/>
            </w:tcBorders>
          </w:tcPr>
          <w:p w14:paraId="62D82112" w14:textId="6876D3D0"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Pr>
                <w:sz w:val="22"/>
                <w:szCs w:val="22"/>
                <w:lang w:eastAsia="x-none"/>
              </w:rPr>
              <w:t>/</w:t>
            </w:r>
            <w:r w:rsidRPr="00B85205">
              <w:rPr>
                <w:sz w:val="22"/>
                <w:szCs w:val="22"/>
                <w:lang w:eastAsia="x-none"/>
              </w:rPr>
              <w:t>0483</w:t>
            </w:r>
          </w:p>
        </w:tc>
        <w:tc>
          <w:tcPr>
            <w:tcW w:w="1890" w:type="dxa"/>
          </w:tcPr>
          <w:p w14:paraId="1879A0AF"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6</w:t>
            </w:r>
          </w:p>
        </w:tc>
      </w:tr>
      <w:tr w:rsidR="00833D91" w:rsidRPr="00EC4BFB" w14:paraId="3BECA7B6" w14:textId="77777777" w:rsidTr="00595D93">
        <w:trPr>
          <w:jc w:val="center"/>
        </w:trPr>
        <w:tc>
          <w:tcPr>
            <w:tcW w:w="2244" w:type="dxa"/>
          </w:tcPr>
          <w:p w14:paraId="2397AB08" w14:textId="239A6B5E"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مالکیت خانوادگی</w:t>
            </w:r>
          </w:p>
        </w:tc>
        <w:tc>
          <w:tcPr>
            <w:tcW w:w="1980" w:type="dxa"/>
            <w:tcBorders>
              <w:top w:val="nil"/>
              <w:left w:val="nil"/>
              <w:bottom w:val="single" w:sz="4" w:space="0" w:color="auto"/>
              <w:right w:val="nil"/>
            </w:tcBorders>
          </w:tcPr>
          <w:p w14:paraId="0C89218F" w14:textId="30D926D9"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Pr>
                <w:sz w:val="22"/>
                <w:szCs w:val="22"/>
                <w:lang w:eastAsia="x-none"/>
              </w:rPr>
              <w:t>/</w:t>
            </w:r>
            <w:r w:rsidRPr="00B85205">
              <w:rPr>
                <w:sz w:val="22"/>
                <w:szCs w:val="22"/>
                <w:lang w:eastAsia="x-none"/>
              </w:rPr>
              <w:t>0475</w:t>
            </w:r>
          </w:p>
        </w:tc>
        <w:tc>
          <w:tcPr>
            <w:tcW w:w="1890" w:type="dxa"/>
          </w:tcPr>
          <w:p w14:paraId="03D921A7"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7</w:t>
            </w:r>
          </w:p>
        </w:tc>
      </w:tr>
      <w:tr w:rsidR="00833D91" w:rsidRPr="00EC4BFB" w14:paraId="63F8745B" w14:textId="77777777" w:rsidTr="00595D93">
        <w:trPr>
          <w:jc w:val="center"/>
        </w:trPr>
        <w:tc>
          <w:tcPr>
            <w:tcW w:w="2244" w:type="dxa"/>
          </w:tcPr>
          <w:p w14:paraId="00EAB2C2" w14:textId="37DEB4B4"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اجتناب</w:t>
            </w:r>
            <w:r w:rsidRPr="00833D91">
              <w:rPr>
                <w:rFonts w:cs="B Nazanin"/>
                <w:sz w:val="24"/>
                <w:szCs w:val="24"/>
                <w:rtl/>
                <w:lang w:eastAsia="x-none"/>
              </w:rPr>
              <w:t xml:space="preserve"> </w:t>
            </w:r>
            <w:r w:rsidRPr="00833D91">
              <w:rPr>
                <w:rFonts w:cs="B Nazanin" w:hint="cs"/>
                <w:sz w:val="24"/>
                <w:szCs w:val="24"/>
                <w:rtl/>
                <w:lang w:eastAsia="x-none"/>
              </w:rPr>
              <w:t>مالیاتی</w:t>
            </w:r>
          </w:p>
        </w:tc>
        <w:tc>
          <w:tcPr>
            <w:tcW w:w="1980" w:type="dxa"/>
            <w:tcBorders>
              <w:top w:val="nil"/>
              <w:left w:val="nil"/>
              <w:bottom w:val="single" w:sz="4" w:space="0" w:color="auto"/>
              <w:right w:val="nil"/>
            </w:tcBorders>
          </w:tcPr>
          <w:p w14:paraId="46D87473" w14:textId="3953F47D"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Pr>
                <w:sz w:val="22"/>
                <w:szCs w:val="22"/>
                <w:lang w:eastAsia="x-none"/>
              </w:rPr>
              <w:t>/</w:t>
            </w:r>
            <w:r w:rsidRPr="00B85205">
              <w:rPr>
                <w:sz w:val="22"/>
                <w:szCs w:val="22"/>
                <w:lang w:eastAsia="x-none"/>
              </w:rPr>
              <w:t>0463</w:t>
            </w:r>
          </w:p>
        </w:tc>
        <w:tc>
          <w:tcPr>
            <w:tcW w:w="1890" w:type="dxa"/>
          </w:tcPr>
          <w:p w14:paraId="78F82D8D"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8</w:t>
            </w:r>
          </w:p>
        </w:tc>
      </w:tr>
      <w:tr w:rsidR="00833D91" w:rsidRPr="00EC4BFB" w14:paraId="61469834" w14:textId="77777777" w:rsidTr="00595D93">
        <w:trPr>
          <w:jc w:val="center"/>
        </w:trPr>
        <w:tc>
          <w:tcPr>
            <w:tcW w:w="2244" w:type="dxa"/>
          </w:tcPr>
          <w:p w14:paraId="4D94A3E5" w14:textId="7523352C"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lastRenderedPageBreak/>
              <w:t>ننوع</w:t>
            </w:r>
            <w:r w:rsidRPr="00833D91">
              <w:rPr>
                <w:rFonts w:cs="B Nazanin"/>
                <w:sz w:val="24"/>
                <w:szCs w:val="24"/>
                <w:rtl/>
                <w:lang w:eastAsia="x-none"/>
              </w:rPr>
              <w:t xml:space="preserve"> </w:t>
            </w:r>
            <w:r w:rsidRPr="00833D91">
              <w:rPr>
                <w:rFonts w:cs="B Nazanin" w:hint="cs"/>
                <w:sz w:val="24"/>
                <w:szCs w:val="24"/>
                <w:rtl/>
                <w:lang w:eastAsia="x-none"/>
              </w:rPr>
              <w:t>جنسیتی</w:t>
            </w:r>
            <w:r w:rsidRPr="00833D91">
              <w:rPr>
                <w:rFonts w:cs="B Nazanin"/>
                <w:sz w:val="24"/>
                <w:szCs w:val="24"/>
                <w:rtl/>
                <w:lang w:eastAsia="x-none"/>
              </w:rPr>
              <w:t xml:space="preserve"> </w:t>
            </w:r>
            <w:r w:rsidRPr="00833D91">
              <w:rPr>
                <w:rFonts w:cs="B Nazanin" w:hint="cs"/>
                <w:sz w:val="24"/>
                <w:szCs w:val="24"/>
                <w:rtl/>
                <w:lang w:eastAsia="x-none"/>
              </w:rPr>
              <w:t>هیات</w:t>
            </w:r>
            <w:r w:rsidRPr="00833D91">
              <w:rPr>
                <w:rFonts w:cs="B Nazanin"/>
                <w:sz w:val="24"/>
                <w:szCs w:val="24"/>
                <w:rtl/>
                <w:lang w:eastAsia="x-none"/>
              </w:rPr>
              <w:t xml:space="preserve"> </w:t>
            </w:r>
            <w:r w:rsidRPr="00833D91">
              <w:rPr>
                <w:rFonts w:cs="B Nazanin" w:hint="cs"/>
                <w:sz w:val="24"/>
                <w:szCs w:val="24"/>
                <w:rtl/>
                <w:lang w:eastAsia="x-none"/>
              </w:rPr>
              <w:t>مدیره</w:t>
            </w:r>
            <w:r w:rsidRPr="00833D91">
              <w:rPr>
                <w:rFonts w:cs="B Nazanin"/>
                <w:sz w:val="24"/>
                <w:szCs w:val="24"/>
                <w:rtl/>
                <w:lang w:eastAsia="x-none"/>
              </w:rPr>
              <w:t xml:space="preserve"> </w:t>
            </w:r>
          </w:p>
        </w:tc>
        <w:tc>
          <w:tcPr>
            <w:tcW w:w="1980" w:type="dxa"/>
            <w:tcBorders>
              <w:top w:val="nil"/>
              <w:left w:val="nil"/>
              <w:bottom w:val="single" w:sz="4" w:space="0" w:color="auto"/>
              <w:right w:val="nil"/>
            </w:tcBorders>
          </w:tcPr>
          <w:p w14:paraId="5A60640D" w14:textId="2ED62845"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Pr>
                <w:sz w:val="22"/>
                <w:szCs w:val="22"/>
                <w:lang w:eastAsia="x-none"/>
              </w:rPr>
              <w:t>/</w:t>
            </w:r>
            <w:r w:rsidRPr="00B85205">
              <w:rPr>
                <w:sz w:val="22"/>
                <w:szCs w:val="22"/>
                <w:lang w:eastAsia="x-none"/>
              </w:rPr>
              <w:t>0451</w:t>
            </w:r>
          </w:p>
        </w:tc>
        <w:tc>
          <w:tcPr>
            <w:tcW w:w="1890" w:type="dxa"/>
          </w:tcPr>
          <w:p w14:paraId="3EEB3B16"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9</w:t>
            </w:r>
          </w:p>
        </w:tc>
      </w:tr>
      <w:tr w:rsidR="00833D91" w:rsidRPr="00EC4BFB" w14:paraId="18411EF1" w14:textId="77777777" w:rsidTr="00595D93">
        <w:trPr>
          <w:jc w:val="center"/>
        </w:trPr>
        <w:tc>
          <w:tcPr>
            <w:tcW w:w="2244" w:type="dxa"/>
          </w:tcPr>
          <w:p w14:paraId="6C49DB3B" w14:textId="5C84CCCD"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هزینه</w:t>
            </w:r>
            <w:r w:rsidRPr="00833D91">
              <w:rPr>
                <w:rFonts w:cs="B Nazanin"/>
                <w:sz w:val="24"/>
                <w:szCs w:val="24"/>
                <w:rtl/>
                <w:lang w:eastAsia="x-none"/>
              </w:rPr>
              <w:t xml:space="preserve"> </w:t>
            </w:r>
            <w:r w:rsidRPr="00833D91">
              <w:rPr>
                <w:rFonts w:cs="B Nazanin" w:hint="cs"/>
                <w:sz w:val="24"/>
                <w:szCs w:val="24"/>
                <w:rtl/>
                <w:lang w:eastAsia="x-none"/>
              </w:rPr>
              <w:t>تبلیغات</w:t>
            </w:r>
          </w:p>
        </w:tc>
        <w:tc>
          <w:tcPr>
            <w:tcW w:w="1980" w:type="dxa"/>
            <w:tcBorders>
              <w:top w:val="nil"/>
              <w:left w:val="nil"/>
              <w:bottom w:val="single" w:sz="4" w:space="0" w:color="auto"/>
              <w:right w:val="nil"/>
            </w:tcBorders>
          </w:tcPr>
          <w:p w14:paraId="686C4631" w14:textId="2CFDC9CA"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0442</w:t>
            </w:r>
          </w:p>
        </w:tc>
        <w:tc>
          <w:tcPr>
            <w:tcW w:w="1890" w:type="dxa"/>
          </w:tcPr>
          <w:p w14:paraId="1CCDA50A"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10</w:t>
            </w:r>
          </w:p>
        </w:tc>
      </w:tr>
      <w:tr w:rsidR="00833D91" w:rsidRPr="00EC4BFB" w14:paraId="0B30011A" w14:textId="77777777" w:rsidTr="00595D93">
        <w:trPr>
          <w:jc w:val="center"/>
        </w:trPr>
        <w:tc>
          <w:tcPr>
            <w:tcW w:w="2244" w:type="dxa"/>
          </w:tcPr>
          <w:p w14:paraId="154CC0C5" w14:textId="5897F545"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ریسک</w:t>
            </w:r>
            <w:r w:rsidRPr="00833D91">
              <w:rPr>
                <w:rFonts w:cs="B Nazanin"/>
                <w:sz w:val="24"/>
                <w:szCs w:val="24"/>
                <w:rtl/>
                <w:lang w:eastAsia="x-none"/>
              </w:rPr>
              <w:t xml:space="preserve"> </w:t>
            </w:r>
            <w:r w:rsidRPr="00833D91">
              <w:rPr>
                <w:rFonts w:cs="B Nazanin" w:hint="cs"/>
                <w:sz w:val="24"/>
                <w:szCs w:val="24"/>
                <w:rtl/>
                <w:lang w:eastAsia="x-none"/>
              </w:rPr>
              <w:t>نقدینگی</w:t>
            </w:r>
          </w:p>
        </w:tc>
        <w:tc>
          <w:tcPr>
            <w:tcW w:w="1980" w:type="dxa"/>
            <w:tcBorders>
              <w:top w:val="nil"/>
              <w:left w:val="nil"/>
              <w:bottom w:val="single" w:sz="4" w:space="0" w:color="auto"/>
              <w:right w:val="nil"/>
            </w:tcBorders>
          </w:tcPr>
          <w:p w14:paraId="3C8C0867" w14:textId="07F8D0C5"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0432</w:t>
            </w:r>
          </w:p>
        </w:tc>
        <w:tc>
          <w:tcPr>
            <w:tcW w:w="1890" w:type="dxa"/>
          </w:tcPr>
          <w:p w14:paraId="632B3228"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11</w:t>
            </w:r>
          </w:p>
        </w:tc>
      </w:tr>
      <w:tr w:rsidR="00833D91" w:rsidRPr="00EC4BFB" w14:paraId="062C29FD" w14:textId="77777777" w:rsidTr="00595D93">
        <w:trPr>
          <w:jc w:val="center"/>
        </w:trPr>
        <w:tc>
          <w:tcPr>
            <w:tcW w:w="2244" w:type="dxa"/>
          </w:tcPr>
          <w:p w14:paraId="4BA6EA62" w14:textId="712DFD72"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هزینه</w:t>
            </w:r>
            <w:r w:rsidRPr="00833D91">
              <w:rPr>
                <w:rFonts w:cs="B Nazanin"/>
                <w:sz w:val="24"/>
                <w:szCs w:val="24"/>
                <w:rtl/>
                <w:lang w:eastAsia="x-none"/>
              </w:rPr>
              <w:t xml:space="preserve"> </w:t>
            </w:r>
            <w:r w:rsidRPr="00833D91">
              <w:rPr>
                <w:rFonts w:cs="B Nazanin" w:hint="cs"/>
                <w:sz w:val="24"/>
                <w:szCs w:val="24"/>
                <w:rtl/>
                <w:lang w:eastAsia="x-none"/>
              </w:rPr>
              <w:t>بهره</w:t>
            </w:r>
          </w:p>
        </w:tc>
        <w:tc>
          <w:tcPr>
            <w:tcW w:w="1980" w:type="dxa"/>
            <w:tcBorders>
              <w:top w:val="nil"/>
              <w:left w:val="nil"/>
              <w:bottom w:val="single" w:sz="4" w:space="0" w:color="auto"/>
              <w:right w:val="nil"/>
            </w:tcBorders>
          </w:tcPr>
          <w:p w14:paraId="5D7A8452" w14:textId="638F881A"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0371</w:t>
            </w:r>
          </w:p>
        </w:tc>
        <w:tc>
          <w:tcPr>
            <w:tcW w:w="1890" w:type="dxa"/>
          </w:tcPr>
          <w:p w14:paraId="40332C02"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12</w:t>
            </w:r>
          </w:p>
        </w:tc>
      </w:tr>
      <w:tr w:rsidR="00833D91" w:rsidRPr="00EC4BFB" w14:paraId="2F18279C" w14:textId="77777777" w:rsidTr="00595D93">
        <w:trPr>
          <w:jc w:val="center"/>
        </w:trPr>
        <w:tc>
          <w:tcPr>
            <w:tcW w:w="2244" w:type="dxa"/>
            <w:tcBorders>
              <w:bottom w:val="single" w:sz="4" w:space="0" w:color="auto"/>
            </w:tcBorders>
          </w:tcPr>
          <w:p w14:paraId="6753798B" w14:textId="7F235001"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درصد</w:t>
            </w:r>
            <w:r w:rsidRPr="00833D91">
              <w:rPr>
                <w:rFonts w:cs="B Nazanin"/>
                <w:sz w:val="24"/>
                <w:szCs w:val="24"/>
                <w:rtl/>
                <w:lang w:eastAsia="x-none"/>
              </w:rPr>
              <w:t xml:space="preserve"> </w:t>
            </w:r>
            <w:r w:rsidRPr="00833D91">
              <w:rPr>
                <w:rFonts w:cs="B Nazanin" w:hint="cs"/>
                <w:sz w:val="24"/>
                <w:szCs w:val="24"/>
                <w:rtl/>
                <w:lang w:eastAsia="x-none"/>
              </w:rPr>
              <w:t>مالکیت</w:t>
            </w:r>
            <w:r w:rsidRPr="00833D91">
              <w:rPr>
                <w:rFonts w:cs="B Nazanin"/>
                <w:sz w:val="24"/>
                <w:szCs w:val="24"/>
                <w:rtl/>
                <w:lang w:eastAsia="x-none"/>
              </w:rPr>
              <w:t xml:space="preserve"> </w:t>
            </w:r>
            <w:r w:rsidRPr="00833D91">
              <w:rPr>
                <w:rFonts w:cs="B Nazanin" w:hint="cs"/>
                <w:sz w:val="24"/>
                <w:szCs w:val="24"/>
                <w:rtl/>
                <w:lang w:eastAsia="x-none"/>
              </w:rPr>
              <w:t>دولتی</w:t>
            </w:r>
          </w:p>
        </w:tc>
        <w:tc>
          <w:tcPr>
            <w:tcW w:w="1980" w:type="dxa"/>
            <w:tcBorders>
              <w:top w:val="nil"/>
              <w:left w:val="nil"/>
              <w:bottom w:val="single" w:sz="4" w:space="0" w:color="auto"/>
              <w:right w:val="nil"/>
            </w:tcBorders>
          </w:tcPr>
          <w:p w14:paraId="086AB0E7" w14:textId="0CDC70EE"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0360</w:t>
            </w:r>
          </w:p>
        </w:tc>
        <w:tc>
          <w:tcPr>
            <w:tcW w:w="1890" w:type="dxa"/>
          </w:tcPr>
          <w:p w14:paraId="00113483"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13</w:t>
            </w:r>
          </w:p>
        </w:tc>
      </w:tr>
      <w:bookmarkEnd w:id="9"/>
      <w:tr w:rsidR="00833D91" w:rsidRPr="00EC4BFB" w14:paraId="725BFFB3" w14:textId="77777777" w:rsidTr="00595D93">
        <w:trPr>
          <w:jc w:val="center"/>
        </w:trPr>
        <w:tc>
          <w:tcPr>
            <w:tcW w:w="2244" w:type="dxa"/>
          </w:tcPr>
          <w:p w14:paraId="4CB450FB" w14:textId="7873BDB1"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روابط خانوادگی</w:t>
            </w:r>
          </w:p>
        </w:tc>
        <w:tc>
          <w:tcPr>
            <w:tcW w:w="1980" w:type="dxa"/>
            <w:tcBorders>
              <w:top w:val="nil"/>
              <w:left w:val="nil"/>
              <w:bottom w:val="single" w:sz="4" w:space="0" w:color="auto"/>
              <w:right w:val="nil"/>
            </w:tcBorders>
          </w:tcPr>
          <w:p w14:paraId="3C939556" w14:textId="10ED0685"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0356</w:t>
            </w:r>
          </w:p>
        </w:tc>
        <w:tc>
          <w:tcPr>
            <w:tcW w:w="1890" w:type="dxa"/>
          </w:tcPr>
          <w:p w14:paraId="04D4CA27"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14</w:t>
            </w:r>
          </w:p>
        </w:tc>
      </w:tr>
      <w:tr w:rsidR="00833D91" w:rsidRPr="00EC4BFB" w14:paraId="24CFDF3A" w14:textId="77777777" w:rsidTr="00595D93">
        <w:trPr>
          <w:jc w:val="center"/>
        </w:trPr>
        <w:tc>
          <w:tcPr>
            <w:tcW w:w="2244" w:type="dxa"/>
          </w:tcPr>
          <w:p w14:paraId="4E6D6572" w14:textId="5D276C70" w:rsidR="00833D91" w:rsidRPr="00833D91" w:rsidRDefault="00833D91" w:rsidP="00833D91">
            <w:pPr>
              <w:jc w:val="center"/>
              <w:rPr>
                <w:rFonts w:cs="B Nazanin"/>
                <w:sz w:val="24"/>
                <w:szCs w:val="24"/>
                <w:rtl/>
                <w:lang w:val="x-none" w:eastAsia="x-none" w:bidi="fa-IR"/>
              </w:rPr>
            </w:pPr>
            <w:r w:rsidRPr="00833D91">
              <w:rPr>
                <w:rFonts w:cs="B Nazanin" w:hint="cs"/>
                <w:sz w:val="24"/>
                <w:szCs w:val="24"/>
                <w:rtl/>
                <w:lang w:eastAsia="x-none"/>
              </w:rPr>
              <w:t>امنیت</w:t>
            </w:r>
            <w:r w:rsidRPr="00833D91">
              <w:rPr>
                <w:rFonts w:cs="B Nazanin"/>
                <w:sz w:val="24"/>
                <w:szCs w:val="24"/>
                <w:rtl/>
                <w:lang w:eastAsia="x-none"/>
              </w:rPr>
              <w:t xml:space="preserve"> </w:t>
            </w:r>
            <w:r w:rsidRPr="00833D91">
              <w:rPr>
                <w:rFonts w:cs="B Nazanin" w:hint="cs"/>
                <w:sz w:val="24"/>
                <w:szCs w:val="24"/>
                <w:rtl/>
                <w:lang w:eastAsia="x-none"/>
              </w:rPr>
              <w:t>قراردادهای</w:t>
            </w:r>
            <w:r w:rsidRPr="00833D91">
              <w:rPr>
                <w:rFonts w:cs="B Nazanin"/>
                <w:sz w:val="24"/>
                <w:szCs w:val="24"/>
                <w:rtl/>
                <w:lang w:eastAsia="x-none"/>
              </w:rPr>
              <w:t xml:space="preserve"> </w:t>
            </w:r>
            <w:r w:rsidRPr="00833D91">
              <w:rPr>
                <w:rFonts w:cs="B Nazanin" w:hint="cs"/>
                <w:sz w:val="24"/>
                <w:szCs w:val="24"/>
                <w:rtl/>
                <w:lang w:eastAsia="x-none"/>
              </w:rPr>
              <w:t>هوشمند</w:t>
            </w:r>
          </w:p>
        </w:tc>
        <w:tc>
          <w:tcPr>
            <w:tcW w:w="1980" w:type="dxa"/>
            <w:tcBorders>
              <w:top w:val="nil"/>
              <w:left w:val="nil"/>
              <w:bottom w:val="single" w:sz="4" w:space="0" w:color="auto"/>
              <w:right w:val="nil"/>
            </w:tcBorders>
          </w:tcPr>
          <w:p w14:paraId="55D9A426" w14:textId="0EA479BC"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0342</w:t>
            </w:r>
          </w:p>
        </w:tc>
        <w:tc>
          <w:tcPr>
            <w:tcW w:w="1890" w:type="dxa"/>
          </w:tcPr>
          <w:p w14:paraId="197B2890"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15</w:t>
            </w:r>
          </w:p>
        </w:tc>
      </w:tr>
      <w:tr w:rsidR="00833D91" w:rsidRPr="00EC4BFB" w14:paraId="6E44869F" w14:textId="77777777" w:rsidTr="00595D93">
        <w:trPr>
          <w:jc w:val="center"/>
        </w:trPr>
        <w:tc>
          <w:tcPr>
            <w:tcW w:w="2244" w:type="dxa"/>
          </w:tcPr>
          <w:p w14:paraId="55B36F6A" w14:textId="2D365780"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تعداد</w:t>
            </w:r>
            <w:r w:rsidRPr="00833D91">
              <w:rPr>
                <w:rFonts w:cs="B Nazanin"/>
                <w:sz w:val="24"/>
                <w:szCs w:val="24"/>
                <w:rtl/>
                <w:lang w:eastAsia="x-none"/>
              </w:rPr>
              <w:t xml:space="preserve"> </w:t>
            </w:r>
            <w:r w:rsidRPr="00833D91">
              <w:rPr>
                <w:rFonts w:cs="B Nazanin" w:hint="cs"/>
                <w:sz w:val="24"/>
                <w:szCs w:val="24"/>
                <w:rtl/>
                <w:lang w:eastAsia="x-none"/>
              </w:rPr>
              <w:t>قربانیان</w:t>
            </w:r>
            <w:r w:rsidRPr="00833D91">
              <w:rPr>
                <w:rFonts w:cs="B Nazanin"/>
                <w:sz w:val="24"/>
                <w:szCs w:val="24"/>
                <w:rtl/>
                <w:lang w:eastAsia="x-none"/>
              </w:rPr>
              <w:t xml:space="preserve"> </w:t>
            </w:r>
            <w:r w:rsidRPr="00833D91">
              <w:rPr>
                <w:rFonts w:cs="B Nazanin" w:hint="cs"/>
                <w:sz w:val="24"/>
                <w:szCs w:val="24"/>
                <w:rtl/>
                <w:lang w:eastAsia="x-none"/>
              </w:rPr>
              <w:t>طرح</w:t>
            </w:r>
            <w:r w:rsidRPr="00833D91">
              <w:rPr>
                <w:rFonts w:cs="B Nazanin"/>
                <w:sz w:val="24"/>
                <w:szCs w:val="24"/>
                <w:rtl/>
                <w:lang w:eastAsia="x-none"/>
              </w:rPr>
              <w:t xml:space="preserve"> </w:t>
            </w:r>
            <w:r w:rsidRPr="00833D91">
              <w:rPr>
                <w:rFonts w:cs="B Nazanin" w:hint="cs"/>
                <w:sz w:val="24"/>
                <w:szCs w:val="24"/>
                <w:rtl/>
                <w:lang w:eastAsia="x-none"/>
              </w:rPr>
              <w:t>های</w:t>
            </w:r>
            <w:r w:rsidRPr="00833D91">
              <w:rPr>
                <w:rFonts w:cs="B Nazanin"/>
                <w:sz w:val="24"/>
                <w:szCs w:val="24"/>
                <w:rtl/>
                <w:lang w:eastAsia="x-none"/>
              </w:rPr>
              <w:t xml:space="preserve"> </w:t>
            </w:r>
            <w:r w:rsidRPr="00833D91">
              <w:rPr>
                <w:rFonts w:cs="B Nazanin" w:hint="cs"/>
                <w:sz w:val="24"/>
                <w:szCs w:val="24"/>
                <w:rtl/>
                <w:lang w:eastAsia="x-none"/>
              </w:rPr>
              <w:t>پونزی</w:t>
            </w:r>
          </w:p>
        </w:tc>
        <w:tc>
          <w:tcPr>
            <w:tcW w:w="1980" w:type="dxa"/>
            <w:tcBorders>
              <w:top w:val="nil"/>
              <w:left w:val="nil"/>
              <w:bottom w:val="single" w:sz="4" w:space="0" w:color="auto"/>
              <w:right w:val="nil"/>
            </w:tcBorders>
          </w:tcPr>
          <w:p w14:paraId="5FC609F3" w14:textId="3C0313B5"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0326</w:t>
            </w:r>
          </w:p>
        </w:tc>
        <w:tc>
          <w:tcPr>
            <w:tcW w:w="1890" w:type="dxa"/>
            <w:tcBorders>
              <w:bottom w:val="single" w:sz="4" w:space="0" w:color="auto"/>
            </w:tcBorders>
          </w:tcPr>
          <w:p w14:paraId="4B78A451"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16</w:t>
            </w:r>
          </w:p>
        </w:tc>
      </w:tr>
      <w:tr w:rsidR="00833D91" w:rsidRPr="00EC4BFB" w14:paraId="3A09CCD1" w14:textId="77777777" w:rsidTr="00595D93">
        <w:trPr>
          <w:jc w:val="center"/>
        </w:trPr>
        <w:tc>
          <w:tcPr>
            <w:tcW w:w="2244" w:type="dxa"/>
          </w:tcPr>
          <w:p w14:paraId="55ED81BD" w14:textId="3D9B74BC"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تعداد</w:t>
            </w:r>
            <w:r w:rsidRPr="00833D91">
              <w:rPr>
                <w:rFonts w:cs="B Nazanin"/>
                <w:sz w:val="24"/>
                <w:szCs w:val="24"/>
                <w:rtl/>
                <w:lang w:eastAsia="x-none"/>
              </w:rPr>
              <w:t xml:space="preserve"> </w:t>
            </w:r>
            <w:r w:rsidRPr="00833D91">
              <w:rPr>
                <w:rFonts w:cs="B Nazanin" w:hint="cs"/>
                <w:sz w:val="24"/>
                <w:szCs w:val="24"/>
                <w:rtl/>
                <w:lang w:eastAsia="x-none"/>
              </w:rPr>
              <w:t>هیات</w:t>
            </w:r>
            <w:r w:rsidRPr="00833D91">
              <w:rPr>
                <w:rFonts w:cs="B Nazanin"/>
                <w:sz w:val="24"/>
                <w:szCs w:val="24"/>
                <w:rtl/>
                <w:lang w:eastAsia="x-none"/>
              </w:rPr>
              <w:t xml:space="preserve"> </w:t>
            </w:r>
            <w:r w:rsidRPr="00833D91">
              <w:rPr>
                <w:rFonts w:cs="B Nazanin" w:hint="cs"/>
                <w:sz w:val="24"/>
                <w:szCs w:val="24"/>
                <w:rtl/>
                <w:lang w:eastAsia="x-none"/>
              </w:rPr>
              <w:t>مدیره</w:t>
            </w:r>
          </w:p>
        </w:tc>
        <w:tc>
          <w:tcPr>
            <w:tcW w:w="1980" w:type="dxa"/>
            <w:tcBorders>
              <w:top w:val="nil"/>
              <w:left w:val="nil"/>
              <w:bottom w:val="single" w:sz="4" w:space="0" w:color="auto"/>
              <w:right w:val="nil"/>
            </w:tcBorders>
          </w:tcPr>
          <w:p w14:paraId="139712CB" w14:textId="78383714"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0268</w:t>
            </w:r>
          </w:p>
        </w:tc>
        <w:tc>
          <w:tcPr>
            <w:tcW w:w="1890" w:type="dxa"/>
            <w:tcBorders>
              <w:top w:val="single" w:sz="4" w:space="0" w:color="auto"/>
              <w:bottom w:val="single" w:sz="4" w:space="0" w:color="auto"/>
            </w:tcBorders>
          </w:tcPr>
          <w:p w14:paraId="25B8B523"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17</w:t>
            </w:r>
          </w:p>
        </w:tc>
      </w:tr>
      <w:tr w:rsidR="00833D91" w:rsidRPr="00EC4BFB" w14:paraId="5AD808E6" w14:textId="77777777" w:rsidTr="00595D93">
        <w:trPr>
          <w:jc w:val="center"/>
        </w:trPr>
        <w:tc>
          <w:tcPr>
            <w:tcW w:w="2244" w:type="dxa"/>
          </w:tcPr>
          <w:p w14:paraId="2503443F" w14:textId="3FBA7072"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تمرکز</w:t>
            </w:r>
            <w:r w:rsidRPr="00833D91">
              <w:rPr>
                <w:rFonts w:cs="B Nazanin"/>
                <w:sz w:val="24"/>
                <w:szCs w:val="24"/>
                <w:rtl/>
                <w:lang w:eastAsia="x-none"/>
              </w:rPr>
              <w:t xml:space="preserve"> </w:t>
            </w:r>
            <w:r w:rsidRPr="00833D91">
              <w:rPr>
                <w:rFonts w:cs="B Nazanin" w:hint="cs"/>
                <w:sz w:val="24"/>
                <w:szCs w:val="24"/>
                <w:rtl/>
                <w:lang w:eastAsia="x-none"/>
              </w:rPr>
              <w:t>مالکیت</w:t>
            </w:r>
          </w:p>
        </w:tc>
        <w:tc>
          <w:tcPr>
            <w:tcW w:w="1980" w:type="dxa"/>
            <w:tcBorders>
              <w:top w:val="nil"/>
              <w:left w:val="nil"/>
              <w:bottom w:val="single" w:sz="4" w:space="0" w:color="auto"/>
              <w:right w:val="nil"/>
            </w:tcBorders>
          </w:tcPr>
          <w:p w14:paraId="095DE1F5" w14:textId="3A8FC17C"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0254</w:t>
            </w:r>
          </w:p>
        </w:tc>
        <w:tc>
          <w:tcPr>
            <w:tcW w:w="1890" w:type="dxa"/>
            <w:tcBorders>
              <w:top w:val="single" w:sz="4" w:space="0" w:color="auto"/>
              <w:bottom w:val="single" w:sz="4" w:space="0" w:color="auto"/>
            </w:tcBorders>
          </w:tcPr>
          <w:p w14:paraId="71B228E7"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18</w:t>
            </w:r>
          </w:p>
        </w:tc>
      </w:tr>
      <w:tr w:rsidR="00833D91" w:rsidRPr="00EC4BFB" w14:paraId="67C61D4C" w14:textId="77777777" w:rsidTr="00595D93">
        <w:trPr>
          <w:jc w:val="center"/>
        </w:trPr>
        <w:tc>
          <w:tcPr>
            <w:tcW w:w="2244" w:type="dxa"/>
          </w:tcPr>
          <w:p w14:paraId="2CDA3772" w14:textId="26AD1954"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سن</w:t>
            </w:r>
            <w:r w:rsidRPr="00833D91">
              <w:rPr>
                <w:rFonts w:cs="B Nazanin"/>
                <w:sz w:val="24"/>
                <w:szCs w:val="24"/>
                <w:rtl/>
                <w:lang w:eastAsia="x-none"/>
              </w:rPr>
              <w:t xml:space="preserve"> </w:t>
            </w:r>
            <w:r w:rsidRPr="00833D91">
              <w:rPr>
                <w:rFonts w:cs="B Nazanin" w:hint="cs"/>
                <w:sz w:val="24"/>
                <w:szCs w:val="24"/>
                <w:rtl/>
                <w:lang w:eastAsia="x-none"/>
              </w:rPr>
              <w:t>قربانیان</w:t>
            </w:r>
            <w:r w:rsidRPr="00833D91">
              <w:rPr>
                <w:rFonts w:cs="B Nazanin"/>
                <w:sz w:val="24"/>
                <w:szCs w:val="24"/>
                <w:rtl/>
                <w:lang w:eastAsia="x-none"/>
              </w:rPr>
              <w:t xml:space="preserve"> </w:t>
            </w:r>
            <w:r w:rsidRPr="00833D91">
              <w:rPr>
                <w:rFonts w:cs="B Nazanin" w:hint="cs"/>
                <w:sz w:val="24"/>
                <w:szCs w:val="24"/>
                <w:rtl/>
                <w:lang w:eastAsia="x-none"/>
              </w:rPr>
              <w:t>طرح</w:t>
            </w:r>
            <w:r w:rsidRPr="00833D91">
              <w:rPr>
                <w:rFonts w:cs="B Nazanin"/>
                <w:sz w:val="24"/>
                <w:szCs w:val="24"/>
                <w:rtl/>
                <w:lang w:eastAsia="x-none"/>
              </w:rPr>
              <w:t xml:space="preserve"> </w:t>
            </w:r>
            <w:r w:rsidRPr="00833D91">
              <w:rPr>
                <w:rFonts w:cs="B Nazanin" w:hint="cs"/>
                <w:sz w:val="24"/>
                <w:szCs w:val="24"/>
                <w:rtl/>
                <w:lang w:eastAsia="x-none"/>
              </w:rPr>
              <w:t>های</w:t>
            </w:r>
            <w:r w:rsidRPr="00833D91">
              <w:rPr>
                <w:rFonts w:cs="B Nazanin"/>
                <w:sz w:val="24"/>
                <w:szCs w:val="24"/>
                <w:rtl/>
                <w:lang w:eastAsia="x-none"/>
              </w:rPr>
              <w:t xml:space="preserve"> </w:t>
            </w:r>
            <w:r w:rsidRPr="00833D91">
              <w:rPr>
                <w:rFonts w:cs="B Nazanin" w:hint="cs"/>
                <w:sz w:val="24"/>
                <w:szCs w:val="24"/>
                <w:rtl/>
                <w:lang w:eastAsia="x-none"/>
              </w:rPr>
              <w:t>پونزی</w:t>
            </w:r>
          </w:p>
        </w:tc>
        <w:tc>
          <w:tcPr>
            <w:tcW w:w="1980" w:type="dxa"/>
            <w:tcBorders>
              <w:top w:val="nil"/>
              <w:left w:val="nil"/>
              <w:bottom w:val="single" w:sz="4" w:space="0" w:color="auto"/>
              <w:right w:val="nil"/>
            </w:tcBorders>
          </w:tcPr>
          <w:p w14:paraId="4A8DECBA" w14:textId="3894944E"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0210</w:t>
            </w:r>
          </w:p>
        </w:tc>
        <w:tc>
          <w:tcPr>
            <w:tcW w:w="1890" w:type="dxa"/>
            <w:tcBorders>
              <w:top w:val="single" w:sz="4" w:space="0" w:color="auto"/>
              <w:bottom w:val="single" w:sz="4" w:space="0" w:color="auto"/>
            </w:tcBorders>
          </w:tcPr>
          <w:p w14:paraId="41BF6D05"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19</w:t>
            </w:r>
          </w:p>
        </w:tc>
      </w:tr>
      <w:tr w:rsidR="00833D91" w:rsidRPr="00EC4BFB" w14:paraId="1F757DC4" w14:textId="77777777" w:rsidTr="00595D93">
        <w:trPr>
          <w:jc w:val="center"/>
        </w:trPr>
        <w:tc>
          <w:tcPr>
            <w:tcW w:w="2244" w:type="dxa"/>
          </w:tcPr>
          <w:p w14:paraId="365EED90" w14:textId="061176E1"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فشار بودجه زمانی</w:t>
            </w:r>
          </w:p>
        </w:tc>
        <w:tc>
          <w:tcPr>
            <w:tcW w:w="1980" w:type="dxa"/>
            <w:tcBorders>
              <w:top w:val="nil"/>
              <w:left w:val="nil"/>
              <w:bottom w:val="single" w:sz="4" w:space="0" w:color="auto"/>
              <w:right w:val="nil"/>
            </w:tcBorders>
          </w:tcPr>
          <w:p w14:paraId="72CC77F0" w14:textId="20B0CE2B"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0201</w:t>
            </w:r>
          </w:p>
        </w:tc>
        <w:tc>
          <w:tcPr>
            <w:tcW w:w="1890" w:type="dxa"/>
            <w:tcBorders>
              <w:top w:val="single" w:sz="4" w:space="0" w:color="auto"/>
              <w:bottom w:val="single" w:sz="4" w:space="0" w:color="auto"/>
            </w:tcBorders>
          </w:tcPr>
          <w:p w14:paraId="29222F18"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20</w:t>
            </w:r>
          </w:p>
        </w:tc>
      </w:tr>
      <w:tr w:rsidR="00833D91" w:rsidRPr="00EC4BFB" w14:paraId="480E4304" w14:textId="77777777" w:rsidTr="00595D93">
        <w:trPr>
          <w:jc w:val="center"/>
        </w:trPr>
        <w:tc>
          <w:tcPr>
            <w:tcW w:w="2244" w:type="dxa"/>
          </w:tcPr>
          <w:p w14:paraId="79669E11" w14:textId="0F8DE154"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افشای</w:t>
            </w:r>
            <w:r w:rsidRPr="00833D91">
              <w:rPr>
                <w:rFonts w:cs="B Nazanin"/>
                <w:sz w:val="24"/>
                <w:szCs w:val="24"/>
                <w:rtl/>
                <w:lang w:eastAsia="x-none"/>
              </w:rPr>
              <w:t xml:space="preserve"> </w:t>
            </w:r>
            <w:r w:rsidRPr="00833D91">
              <w:rPr>
                <w:rFonts w:cs="B Nazanin" w:hint="cs"/>
                <w:sz w:val="24"/>
                <w:szCs w:val="24"/>
                <w:rtl/>
                <w:lang w:eastAsia="x-none"/>
              </w:rPr>
              <w:t>اطلاعات</w:t>
            </w:r>
            <w:r w:rsidRPr="00833D91">
              <w:rPr>
                <w:rFonts w:cs="B Nazanin"/>
                <w:sz w:val="24"/>
                <w:szCs w:val="24"/>
                <w:rtl/>
                <w:lang w:eastAsia="x-none"/>
              </w:rPr>
              <w:t xml:space="preserve"> </w:t>
            </w:r>
            <w:r w:rsidRPr="00833D91">
              <w:rPr>
                <w:rFonts w:cs="B Nazanin" w:hint="cs"/>
                <w:sz w:val="24"/>
                <w:szCs w:val="24"/>
                <w:rtl/>
                <w:lang w:eastAsia="x-none"/>
              </w:rPr>
              <w:t>به</w:t>
            </w:r>
            <w:r w:rsidRPr="00833D91">
              <w:rPr>
                <w:rFonts w:cs="B Nazanin"/>
                <w:sz w:val="24"/>
                <w:szCs w:val="24"/>
                <w:rtl/>
                <w:lang w:eastAsia="x-none"/>
              </w:rPr>
              <w:t xml:space="preserve"> </w:t>
            </w:r>
            <w:r w:rsidRPr="00833D91">
              <w:rPr>
                <w:rFonts w:cs="B Nazanin" w:hint="cs"/>
                <w:sz w:val="24"/>
                <w:szCs w:val="24"/>
                <w:rtl/>
                <w:lang w:eastAsia="x-none"/>
              </w:rPr>
              <w:t>موقع</w:t>
            </w:r>
          </w:p>
        </w:tc>
        <w:tc>
          <w:tcPr>
            <w:tcW w:w="1980" w:type="dxa"/>
            <w:tcBorders>
              <w:top w:val="nil"/>
              <w:left w:val="nil"/>
              <w:bottom w:val="single" w:sz="4" w:space="0" w:color="auto"/>
              <w:right w:val="nil"/>
            </w:tcBorders>
          </w:tcPr>
          <w:p w14:paraId="70CAF885" w14:textId="31C32DB5"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0197</w:t>
            </w:r>
          </w:p>
        </w:tc>
        <w:tc>
          <w:tcPr>
            <w:tcW w:w="1890" w:type="dxa"/>
            <w:tcBorders>
              <w:top w:val="single" w:sz="4" w:space="0" w:color="auto"/>
              <w:bottom w:val="single" w:sz="4" w:space="0" w:color="auto"/>
            </w:tcBorders>
          </w:tcPr>
          <w:p w14:paraId="35ACFA62"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21</w:t>
            </w:r>
          </w:p>
        </w:tc>
      </w:tr>
      <w:tr w:rsidR="00833D91" w:rsidRPr="00EC4BFB" w14:paraId="08A52AAA" w14:textId="77777777" w:rsidTr="00595D93">
        <w:trPr>
          <w:jc w:val="center"/>
        </w:trPr>
        <w:tc>
          <w:tcPr>
            <w:tcW w:w="2244" w:type="dxa"/>
          </w:tcPr>
          <w:p w14:paraId="662DB9E1" w14:textId="0BB1EDCF"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مبلغ</w:t>
            </w:r>
            <w:r w:rsidRPr="00833D91">
              <w:rPr>
                <w:rFonts w:cs="B Nazanin"/>
                <w:sz w:val="24"/>
                <w:szCs w:val="24"/>
                <w:rtl/>
                <w:lang w:eastAsia="x-none"/>
              </w:rPr>
              <w:t xml:space="preserve"> </w:t>
            </w:r>
            <w:r w:rsidRPr="00833D91">
              <w:rPr>
                <w:rFonts w:cs="B Nazanin" w:hint="cs"/>
                <w:sz w:val="24"/>
                <w:szCs w:val="24"/>
                <w:rtl/>
                <w:lang w:eastAsia="x-none"/>
              </w:rPr>
              <w:t>کلاهبرداری</w:t>
            </w:r>
            <w:r w:rsidRPr="00833D91">
              <w:rPr>
                <w:rFonts w:cs="B Nazanin"/>
                <w:sz w:val="24"/>
                <w:szCs w:val="24"/>
                <w:rtl/>
                <w:lang w:eastAsia="x-none"/>
              </w:rPr>
              <w:t xml:space="preserve"> </w:t>
            </w:r>
            <w:r w:rsidRPr="00833D91">
              <w:rPr>
                <w:rFonts w:cs="B Nazanin" w:hint="cs"/>
                <w:sz w:val="24"/>
                <w:szCs w:val="24"/>
                <w:rtl/>
                <w:lang w:eastAsia="x-none"/>
              </w:rPr>
              <w:t>پونزی</w:t>
            </w:r>
          </w:p>
        </w:tc>
        <w:tc>
          <w:tcPr>
            <w:tcW w:w="1980" w:type="dxa"/>
            <w:tcBorders>
              <w:top w:val="nil"/>
              <w:left w:val="nil"/>
              <w:bottom w:val="single" w:sz="4" w:space="0" w:color="auto"/>
              <w:right w:val="nil"/>
            </w:tcBorders>
          </w:tcPr>
          <w:p w14:paraId="0340ED3F" w14:textId="21BAE990"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0195</w:t>
            </w:r>
          </w:p>
        </w:tc>
        <w:tc>
          <w:tcPr>
            <w:tcW w:w="1890" w:type="dxa"/>
            <w:tcBorders>
              <w:top w:val="single" w:sz="4" w:space="0" w:color="auto"/>
              <w:bottom w:val="single" w:sz="4" w:space="0" w:color="auto"/>
            </w:tcBorders>
          </w:tcPr>
          <w:p w14:paraId="6CDA2AB4"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22</w:t>
            </w:r>
          </w:p>
        </w:tc>
      </w:tr>
      <w:tr w:rsidR="00833D91" w:rsidRPr="00EC4BFB" w14:paraId="43BA2AA6" w14:textId="77777777" w:rsidTr="00595D93">
        <w:trPr>
          <w:jc w:val="center"/>
        </w:trPr>
        <w:tc>
          <w:tcPr>
            <w:tcW w:w="2244" w:type="dxa"/>
          </w:tcPr>
          <w:p w14:paraId="43627C1F" w14:textId="52E28417"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منفعت</w:t>
            </w:r>
            <w:r w:rsidRPr="00833D91">
              <w:rPr>
                <w:rFonts w:cs="B Nazanin"/>
                <w:sz w:val="24"/>
                <w:szCs w:val="24"/>
                <w:rtl/>
                <w:lang w:eastAsia="x-none"/>
              </w:rPr>
              <w:t xml:space="preserve"> </w:t>
            </w:r>
            <w:r w:rsidRPr="00833D91">
              <w:rPr>
                <w:rFonts w:cs="B Nazanin" w:hint="cs"/>
                <w:sz w:val="24"/>
                <w:szCs w:val="24"/>
                <w:rtl/>
                <w:lang w:eastAsia="x-none"/>
              </w:rPr>
              <w:t>طلب</w:t>
            </w:r>
            <w:r w:rsidRPr="00833D91">
              <w:rPr>
                <w:rFonts w:cs="B Nazanin"/>
                <w:sz w:val="24"/>
                <w:szCs w:val="24"/>
                <w:rtl/>
                <w:lang w:eastAsia="x-none"/>
              </w:rPr>
              <w:t xml:space="preserve"> </w:t>
            </w:r>
            <w:r w:rsidRPr="00833D91">
              <w:rPr>
                <w:rFonts w:cs="B Nazanin" w:hint="cs"/>
                <w:sz w:val="24"/>
                <w:szCs w:val="24"/>
                <w:rtl/>
                <w:lang w:eastAsia="x-none"/>
              </w:rPr>
              <w:t>بودن</w:t>
            </w:r>
            <w:r w:rsidRPr="00833D91">
              <w:rPr>
                <w:rFonts w:cs="B Nazanin"/>
                <w:sz w:val="24"/>
                <w:szCs w:val="24"/>
                <w:rtl/>
                <w:lang w:eastAsia="x-none"/>
              </w:rPr>
              <w:t xml:space="preserve"> </w:t>
            </w:r>
            <w:r w:rsidRPr="00833D91">
              <w:rPr>
                <w:rFonts w:cs="B Nazanin" w:hint="cs"/>
                <w:sz w:val="24"/>
                <w:szCs w:val="24"/>
                <w:rtl/>
                <w:lang w:eastAsia="x-none"/>
              </w:rPr>
              <w:t>فرد</w:t>
            </w:r>
          </w:p>
        </w:tc>
        <w:tc>
          <w:tcPr>
            <w:tcW w:w="1980" w:type="dxa"/>
            <w:tcBorders>
              <w:top w:val="nil"/>
              <w:left w:val="nil"/>
              <w:bottom w:val="single" w:sz="4" w:space="0" w:color="auto"/>
              <w:right w:val="nil"/>
            </w:tcBorders>
          </w:tcPr>
          <w:p w14:paraId="34408C3A" w14:textId="5E8CEBF1"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0194</w:t>
            </w:r>
          </w:p>
        </w:tc>
        <w:tc>
          <w:tcPr>
            <w:tcW w:w="1890" w:type="dxa"/>
            <w:tcBorders>
              <w:top w:val="single" w:sz="4" w:space="0" w:color="auto"/>
              <w:bottom w:val="single" w:sz="4" w:space="0" w:color="auto"/>
            </w:tcBorders>
          </w:tcPr>
          <w:p w14:paraId="2B50542E"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23</w:t>
            </w:r>
          </w:p>
        </w:tc>
      </w:tr>
      <w:tr w:rsidR="00833D91" w:rsidRPr="00EC4BFB" w14:paraId="69DF0019" w14:textId="77777777" w:rsidTr="00595D93">
        <w:trPr>
          <w:jc w:val="center"/>
        </w:trPr>
        <w:tc>
          <w:tcPr>
            <w:tcW w:w="2244" w:type="dxa"/>
          </w:tcPr>
          <w:p w14:paraId="5802F626" w14:textId="28DFF575" w:rsidR="00833D91" w:rsidRPr="00833D91" w:rsidRDefault="00833D91" w:rsidP="00833D91">
            <w:pPr>
              <w:jc w:val="center"/>
              <w:rPr>
                <w:rFonts w:cs="B Nazanin"/>
                <w:sz w:val="24"/>
                <w:szCs w:val="24"/>
                <w:rtl/>
                <w:lang w:eastAsia="x-none" w:bidi="fa-IR"/>
              </w:rPr>
            </w:pPr>
            <w:r w:rsidRPr="00833D91">
              <w:rPr>
                <w:rFonts w:cs="B Nazanin"/>
                <w:sz w:val="24"/>
                <w:szCs w:val="24"/>
                <w:rtl/>
                <w:lang w:eastAsia="x-none"/>
              </w:rPr>
              <w:t>روش ها</w:t>
            </w:r>
            <w:r w:rsidRPr="00833D91">
              <w:rPr>
                <w:rFonts w:cs="B Nazanin" w:hint="cs"/>
                <w:sz w:val="24"/>
                <w:szCs w:val="24"/>
                <w:rtl/>
                <w:lang w:eastAsia="x-none"/>
              </w:rPr>
              <w:t>ی</w:t>
            </w:r>
            <w:r w:rsidRPr="00833D91">
              <w:rPr>
                <w:rFonts w:cs="B Nazanin"/>
                <w:sz w:val="24"/>
                <w:szCs w:val="24"/>
                <w:rtl/>
                <w:lang w:eastAsia="x-none"/>
              </w:rPr>
              <w:t xml:space="preserve"> بازار</w:t>
            </w:r>
            <w:r w:rsidRPr="00833D91">
              <w:rPr>
                <w:rFonts w:cs="B Nazanin" w:hint="cs"/>
                <w:sz w:val="24"/>
                <w:szCs w:val="24"/>
                <w:rtl/>
                <w:lang w:eastAsia="x-none"/>
              </w:rPr>
              <w:t>ی</w:t>
            </w:r>
            <w:r w:rsidRPr="00833D91">
              <w:rPr>
                <w:rFonts w:cs="B Nazanin" w:hint="eastAsia"/>
                <w:sz w:val="24"/>
                <w:szCs w:val="24"/>
                <w:rtl/>
                <w:lang w:eastAsia="x-none"/>
              </w:rPr>
              <w:t>اب</w:t>
            </w:r>
            <w:r w:rsidRPr="00833D91">
              <w:rPr>
                <w:rFonts w:cs="B Nazanin" w:hint="cs"/>
                <w:sz w:val="24"/>
                <w:szCs w:val="24"/>
                <w:rtl/>
                <w:lang w:eastAsia="x-none"/>
              </w:rPr>
              <w:t>ی</w:t>
            </w:r>
            <w:r w:rsidRPr="00833D91">
              <w:rPr>
                <w:rFonts w:cs="B Nazanin"/>
                <w:sz w:val="24"/>
                <w:szCs w:val="24"/>
                <w:rtl/>
                <w:lang w:eastAsia="x-none"/>
              </w:rPr>
              <w:t xml:space="preserve"> توسط طراحان پونز</w:t>
            </w:r>
            <w:r w:rsidRPr="00833D91">
              <w:rPr>
                <w:rFonts w:cs="B Nazanin" w:hint="cs"/>
                <w:sz w:val="24"/>
                <w:szCs w:val="24"/>
                <w:rtl/>
                <w:lang w:eastAsia="x-none"/>
              </w:rPr>
              <w:t>ی</w:t>
            </w:r>
          </w:p>
        </w:tc>
        <w:tc>
          <w:tcPr>
            <w:tcW w:w="1980" w:type="dxa"/>
            <w:tcBorders>
              <w:top w:val="nil"/>
              <w:left w:val="nil"/>
              <w:bottom w:val="single" w:sz="4" w:space="0" w:color="auto"/>
              <w:right w:val="nil"/>
            </w:tcBorders>
          </w:tcPr>
          <w:p w14:paraId="04A9F377" w14:textId="5C28E6B2"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0150</w:t>
            </w:r>
          </w:p>
        </w:tc>
        <w:tc>
          <w:tcPr>
            <w:tcW w:w="1890" w:type="dxa"/>
            <w:tcBorders>
              <w:top w:val="single" w:sz="4" w:space="0" w:color="auto"/>
              <w:bottom w:val="single" w:sz="4" w:space="0" w:color="auto"/>
            </w:tcBorders>
          </w:tcPr>
          <w:p w14:paraId="06EDBFAD"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24</w:t>
            </w:r>
          </w:p>
        </w:tc>
      </w:tr>
      <w:tr w:rsidR="00833D91" w:rsidRPr="00EC4BFB" w14:paraId="08983D99" w14:textId="77777777" w:rsidTr="00595D93">
        <w:trPr>
          <w:jc w:val="center"/>
        </w:trPr>
        <w:tc>
          <w:tcPr>
            <w:tcW w:w="2244" w:type="dxa"/>
          </w:tcPr>
          <w:p w14:paraId="2B13BE63" w14:textId="2D1575F1" w:rsidR="00833D91" w:rsidRPr="00833D91" w:rsidRDefault="00833D91" w:rsidP="00833D91">
            <w:pPr>
              <w:jc w:val="center"/>
              <w:rPr>
                <w:rFonts w:cs="B Nazanin"/>
                <w:sz w:val="24"/>
                <w:szCs w:val="24"/>
                <w:rtl/>
                <w:lang w:eastAsia="x-none" w:bidi="fa-IR"/>
              </w:rPr>
            </w:pPr>
            <w:r w:rsidRPr="00833D91">
              <w:rPr>
                <w:rFonts w:cs="B Nazanin"/>
                <w:sz w:val="24"/>
                <w:szCs w:val="24"/>
                <w:rtl/>
                <w:lang w:eastAsia="x-none"/>
              </w:rPr>
              <w:t>تعداداعضا</w:t>
            </w:r>
            <w:r w:rsidRPr="00833D91">
              <w:rPr>
                <w:rFonts w:cs="B Nazanin" w:hint="cs"/>
                <w:sz w:val="24"/>
                <w:szCs w:val="24"/>
                <w:rtl/>
                <w:lang w:eastAsia="x-none"/>
              </w:rPr>
              <w:t>ی</w:t>
            </w:r>
            <w:r w:rsidRPr="00833D91">
              <w:rPr>
                <w:rFonts w:cs="B Nazanin"/>
                <w:sz w:val="24"/>
                <w:szCs w:val="24"/>
                <w:rtl/>
                <w:lang w:eastAsia="x-none"/>
              </w:rPr>
              <w:t xml:space="preserve"> غ</w:t>
            </w:r>
            <w:r w:rsidRPr="00833D91">
              <w:rPr>
                <w:rFonts w:cs="B Nazanin" w:hint="cs"/>
                <w:sz w:val="24"/>
                <w:szCs w:val="24"/>
                <w:rtl/>
                <w:lang w:eastAsia="x-none"/>
              </w:rPr>
              <w:t>ی</w:t>
            </w:r>
            <w:r w:rsidRPr="00833D91">
              <w:rPr>
                <w:rFonts w:cs="B Nazanin" w:hint="eastAsia"/>
                <w:sz w:val="24"/>
                <w:szCs w:val="24"/>
                <w:rtl/>
                <w:lang w:eastAsia="x-none"/>
              </w:rPr>
              <w:t>رمؤظف</w:t>
            </w:r>
            <w:r w:rsidRPr="00833D91">
              <w:rPr>
                <w:rFonts w:cs="B Nazanin"/>
                <w:sz w:val="24"/>
                <w:szCs w:val="24"/>
                <w:rtl/>
                <w:lang w:eastAsia="x-none"/>
              </w:rPr>
              <w:t xml:space="preserve"> ه</w:t>
            </w:r>
            <w:r w:rsidRPr="00833D91">
              <w:rPr>
                <w:rFonts w:cs="B Nazanin" w:hint="cs"/>
                <w:sz w:val="24"/>
                <w:szCs w:val="24"/>
                <w:rtl/>
                <w:lang w:eastAsia="x-none"/>
              </w:rPr>
              <w:t>ی</w:t>
            </w:r>
            <w:r w:rsidRPr="00833D91">
              <w:rPr>
                <w:rFonts w:cs="B Nazanin" w:hint="eastAsia"/>
                <w:sz w:val="24"/>
                <w:szCs w:val="24"/>
                <w:rtl/>
                <w:lang w:eastAsia="x-none"/>
              </w:rPr>
              <w:t>ات</w:t>
            </w:r>
            <w:r w:rsidRPr="00833D91">
              <w:rPr>
                <w:rFonts w:cs="B Nazanin"/>
                <w:sz w:val="24"/>
                <w:szCs w:val="24"/>
                <w:rtl/>
                <w:lang w:eastAsia="x-none"/>
              </w:rPr>
              <w:t xml:space="preserve"> مد</w:t>
            </w:r>
            <w:r w:rsidRPr="00833D91">
              <w:rPr>
                <w:rFonts w:cs="B Nazanin" w:hint="cs"/>
                <w:sz w:val="24"/>
                <w:szCs w:val="24"/>
                <w:rtl/>
                <w:lang w:eastAsia="x-none"/>
              </w:rPr>
              <w:t>ی</w:t>
            </w:r>
            <w:r w:rsidRPr="00833D91">
              <w:rPr>
                <w:rFonts w:cs="B Nazanin" w:hint="eastAsia"/>
                <w:sz w:val="24"/>
                <w:szCs w:val="24"/>
                <w:rtl/>
                <w:lang w:eastAsia="x-none"/>
              </w:rPr>
              <w:t>ره</w:t>
            </w:r>
          </w:p>
        </w:tc>
        <w:tc>
          <w:tcPr>
            <w:tcW w:w="1980" w:type="dxa"/>
            <w:tcBorders>
              <w:top w:val="nil"/>
              <w:left w:val="nil"/>
              <w:bottom w:val="single" w:sz="4" w:space="0" w:color="auto"/>
              <w:right w:val="nil"/>
            </w:tcBorders>
          </w:tcPr>
          <w:p w14:paraId="2F7BA6BF" w14:textId="01A5E3DF"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0096</w:t>
            </w:r>
          </w:p>
        </w:tc>
        <w:tc>
          <w:tcPr>
            <w:tcW w:w="1890" w:type="dxa"/>
            <w:tcBorders>
              <w:top w:val="single" w:sz="4" w:space="0" w:color="auto"/>
              <w:bottom w:val="single" w:sz="4" w:space="0" w:color="auto"/>
            </w:tcBorders>
          </w:tcPr>
          <w:p w14:paraId="35B8AB81"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25</w:t>
            </w:r>
          </w:p>
        </w:tc>
      </w:tr>
      <w:tr w:rsidR="00833D91" w:rsidRPr="00EC4BFB" w14:paraId="4B5A4A51" w14:textId="77777777" w:rsidTr="00595D93">
        <w:trPr>
          <w:jc w:val="center"/>
        </w:trPr>
        <w:tc>
          <w:tcPr>
            <w:tcW w:w="2244" w:type="dxa"/>
          </w:tcPr>
          <w:p w14:paraId="537FBFDE" w14:textId="483F6C35"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اعتقادات</w:t>
            </w:r>
            <w:r w:rsidRPr="00833D91">
              <w:rPr>
                <w:rFonts w:cs="B Nazanin"/>
                <w:sz w:val="24"/>
                <w:szCs w:val="24"/>
                <w:rtl/>
                <w:lang w:eastAsia="x-none"/>
              </w:rPr>
              <w:t xml:space="preserve"> </w:t>
            </w:r>
            <w:r w:rsidRPr="00833D91">
              <w:rPr>
                <w:rFonts w:cs="B Nazanin" w:hint="cs"/>
                <w:sz w:val="24"/>
                <w:szCs w:val="24"/>
                <w:rtl/>
                <w:lang w:eastAsia="x-none"/>
              </w:rPr>
              <w:t>مذهبی</w:t>
            </w:r>
            <w:r w:rsidRPr="00833D91">
              <w:rPr>
                <w:rFonts w:cs="B Nazanin"/>
                <w:sz w:val="24"/>
                <w:szCs w:val="24"/>
                <w:rtl/>
                <w:lang w:eastAsia="x-none"/>
              </w:rPr>
              <w:t xml:space="preserve"> </w:t>
            </w:r>
            <w:r w:rsidRPr="00833D91">
              <w:rPr>
                <w:rFonts w:cs="B Nazanin" w:hint="cs"/>
                <w:sz w:val="24"/>
                <w:szCs w:val="24"/>
                <w:rtl/>
                <w:lang w:eastAsia="x-none"/>
              </w:rPr>
              <w:t>فرد</w:t>
            </w:r>
          </w:p>
        </w:tc>
        <w:tc>
          <w:tcPr>
            <w:tcW w:w="1980" w:type="dxa"/>
            <w:tcBorders>
              <w:top w:val="nil"/>
              <w:left w:val="nil"/>
              <w:bottom w:val="single" w:sz="4" w:space="0" w:color="auto"/>
              <w:right w:val="nil"/>
            </w:tcBorders>
          </w:tcPr>
          <w:p w14:paraId="66F084B5" w14:textId="736A16BF"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0093</w:t>
            </w:r>
          </w:p>
        </w:tc>
        <w:tc>
          <w:tcPr>
            <w:tcW w:w="1890" w:type="dxa"/>
            <w:tcBorders>
              <w:top w:val="single" w:sz="4" w:space="0" w:color="auto"/>
              <w:bottom w:val="single" w:sz="4" w:space="0" w:color="auto"/>
            </w:tcBorders>
          </w:tcPr>
          <w:p w14:paraId="34200486"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26</w:t>
            </w:r>
          </w:p>
        </w:tc>
      </w:tr>
      <w:tr w:rsidR="00833D91" w:rsidRPr="00EC4BFB" w14:paraId="30F28418" w14:textId="77777777" w:rsidTr="00595D93">
        <w:trPr>
          <w:jc w:val="center"/>
        </w:trPr>
        <w:tc>
          <w:tcPr>
            <w:tcW w:w="2244" w:type="dxa"/>
          </w:tcPr>
          <w:p w14:paraId="61E1E3C2" w14:textId="291CABD2" w:rsidR="00833D91" w:rsidRPr="00833D91" w:rsidRDefault="00833D91" w:rsidP="00833D91">
            <w:pPr>
              <w:jc w:val="center"/>
              <w:rPr>
                <w:rFonts w:cs="B Nazanin"/>
                <w:sz w:val="24"/>
                <w:szCs w:val="24"/>
                <w:rtl/>
                <w:lang w:eastAsia="x-none" w:bidi="fa-IR"/>
              </w:rPr>
            </w:pPr>
            <w:r w:rsidRPr="00833D91">
              <w:rPr>
                <w:rFonts w:cs="B Nazanin"/>
                <w:sz w:val="24"/>
                <w:szCs w:val="24"/>
                <w:rtl/>
                <w:lang w:eastAsia="x-none"/>
              </w:rPr>
              <w:t>جنس</w:t>
            </w:r>
            <w:r w:rsidRPr="00833D91">
              <w:rPr>
                <w:rFonts w:cs="B Nazanin" w:hint="cs"/>
                <w:sz w:val="24"/>
                <w:szCs w:val="24"/>
                <w:rtl/>
                <w:lang w:eastAsia="x-none"/>
              </w:rPr>
              <w:t>ی</w:t>
            </w:r>
            <w:r w:rsidRPr="00833D91">
              <w:rPr>
                <w:rFonts w:cs="B Nazanin" w:hint="eastAsia"/>
                <w:sz w:val="24"/>
                <w:szCs w:val="24"/>
                <w:rtl/>
                <w:lang w:eastAsia="x-none"/>
              </w:rPr>
              <w:t>ت</w:t>
            </w:r>
            <w:r w:rsidRPr="00833D91">
              <w:rPr>
                <w:rFonts w:cs="B Nazanin"/>
                <w:sz w:val="24"/>
                <w:szCs w:val="24"/>
                <w:rtl/>
                <w:lang w:eastAsia="x-none"/>
              </w:rPr>
              <w:t xml:space="preserve"> قربان</w:t>
            </w:r>
            <w:r w:rsidRPr="00833D91">
              <w:rPr>
                <w:rFonts w:cs="B Nazanin" w:hint="cs"/>
                <w:sz w:val="24"/>
                <w:szCs w:val="24"/>
                <w:rtl/>
                <w:lang w:eastAsia="x-none"/>
              </w:rPr>
              <w:t>ی</w:t>
            </w:r>
            <w:r w:rsidRPr="00833D91">
              <w:rPr>
                <w:rFonts w:cs="B Nazanin" w:hint="eastAsia"/>
                <w:sz w:val="24"/>
                <w:szCs w:val="24"/>
                <w:rtl/>
                <w:lang w:eastAsia="x-none"/>
              </w:rPr>
              <w:t>ان</w:t>
            </w:r>
            <w:r w:rsidRPr="00833D91">
              <w:rPr>
                <w:rFonts w:cs="B Nazanin"/>
                <w:sz w:val="24"/>
                <w:szCs w:val="24"/>
                <w:rtl/>
                <w:lang w:eastAsia="x-none"/>
              </w:rPr>
              <w:t xml:space="preserve"> طرح ها</w:t>
            </w:r>
            <w:r w:rsidRPr="00833D91">
              <w:rPr>
                <w:rFonts w:cs="B Nazanin" w:hint="cs"/>
                <w:sz w:val="24"/>
                <w:szCs w:val="24"/>
                <w:rtl/>
                <w:lang w:eastAsia="x-none"/>
              </w:rPr>
              <w:t>ی</w:t>
            </w:r>
            <w:r w:rsidRPr="00833D91">
              <w:rPr>
                <w:rFonts w:cs="B Nazanin"/>
                <w:sz w:val="24"/>
                <w:szCs w:val="24"/>
                <w:rtl/>
                <w:lang w:eastAsia="x-none"/>
              </w:rPr>
              <w:t xml:space="preserve"> پونز</w:t>
            </w:r>
            <w:r w:rsidRPr="00833D91">
              <w:rPr>
                <w:rFonts w:cs="B Nazanin" w:hint="cs"/>
                <w:sz w:val="24"/>
                <w:szCs w:val="24"/>
                <w:rtl/>
                <w:lang w:eastAsia="x-none"/>
              </w:rPr>
              <w:t>ی</w:t>
            </w:r>
          </w:p>
        </w:tc>
        <w:tc>
          <w:tcPr>
            <w:tcW w:w="1980" w:type="dxa"/>
            <w:tcBorders>
              <w:top w:val="nil"/>
              <w:left w:val="nil"/>
              <w:bottom w:val="single" w:sz="4" w:space="0" w:color="auto"/>
              <w:right w:val="nil"/>
            </w:tcBorders>
          </w:tcPr>
          <w:p w14:paraId="31EB7D9E" w14:textId="7E6E9DBE"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0089</w:t>
            </w:r>
          </w:p>
        </w:tc>
        <w:tc>
          <w:tcPr>
            <w:tcW w:w="1890" w:type="dxa"/>
            <w:tcBorders>
              <w:top w:val="single" w:sz="4" w:space="0" w:color="auto"/>
              <w:bottom w:val="single" w:sz="4" w:space="0" w:color="auto"/>
            </w:tcBorders>
          </w:tcPr>
          <w:p w14:paraId="323EDEB5"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27</w:t>
            </w:r>
          </w:p>
        </w:tc>
      </w:tr>
      <w:tr w:rsidR="00833D91" w:rsidRPr="00EC4BFB" w14:paraId="330A015F" w14:textId="77777777" w:rsidTr="00595D93">
        <w:trPr>
          <w:jc w:val="center"/>
        </w:trPr>
        <w:tc>
          <w:tcPr>
            <w:tcW w:w="2244" w:type="dxa"/>
          </w:tcPr>
          <w:p w14:paraId="62C26B5A" w14:textId="15524E14" w:rsidR="00833D91" w:rsidRPr="00833D91" w:rsidRDefault="00833D91" w:rsidP="00833D91">
            <w:pPr>
              <w:jc w:val="center"/>
              <w:rPr>
                <w:rFonts w:cs="B Nazanin"/>
                <w:sz w:val="24"/>
                <w:szCs w:val="24"/>
                <w:rtl/>
                <w:lang w:eastAsia="x-none" w:bidi="fa-IR"/>
              </w:rPr>
            </w:pPr>
            <w:r w:rsidRPr="00833D91">
              <w:rPr>
                <w:rFonts w:cs="B Nazanin"/>
                <w:sz w:val="24"/>
                <w:szCs w:val="24"/>
                <w:rtl/>
                <w:lang w:eastAsia="x-none"/>
              </w:rPr>
              <w:t>تعداد افراد شناخته شده برا</w:t>
            </w:r>
            <w:r w:rsidRPr="00833D91">
              <w:rPr>
                <w:rFonts w:cs="B Nazanin" w:hint="cs"/>
                <w:sz w:val="24"/>
                <w:szCs w:val="24"/>
                <w:rtl/>
                <w:lang w:eastAsia="x-none"/>
              </w:rPr>
              <w:t>ی</w:t>
            </w:r>
            <w:r w:rsidRPr="00833D91">
              <w:rPr>
                <w:rFonts w:cs="B Nazanin"/>
                <w:sz w:val="24"/>
                <w:szCs w:val="24"/>
                <w:rtl/>
                <w:lang w:eastAsia="x-none"/>
              </w:rPr>
              <w:t xml:space="preserve"> سرما</w:t>
            </w:r>
            <w:r w:rsidRPr="00833D91">
              <w:rPr>
                <w:rFonts w:cs="B Nazanin" w:hint="cs"/>
                <w:sz w:val="24"/>
                <w:szCs w:val="24"/>
                <w:rtl/>
                <w:lang w:eastAsia="x-none"/>
              </w:rPr>
              <w:t>ی</w:t>
            </w:r>
            <w:r w:rsidRPr="00833D91">
              <w:rPr>
                <w:rFonts w:cs="B Nazanin" w:hint="eastAsia"/>
                <w:sz w:val="24"/>
                <w:szCs w:val="24"/>
                <w:rtl/>
                <w:lang w:eastAsia="x-none"/>
              </w:rPr>
              <w:t>ه</w:t>
            </w:r>
            <w:r w:rsidRPr="00833D91">
              <w:rPr>
                <w:rFonts w:cs="B Nazanin"/>
                <w:sz w:val="24"/>
                <w:szCs w:val="24"/>
                <w:rtl/>
                <w:lang w:eastAsia="x-none"/>
              </w:rPr>
              <w:t xml:space="preserve"> گذار که در </w:t>
            </w:r>
            <w:r w:rsidRPr="00833D91">
              <w:rPr>
                <w:rFonts w:cs="B Nazanin"/>
                <w:sz w:val="24"/>
                <w:szCs w:val="24"/>
                <w:rtl/>
                <w:lang w:eastAsia="x-none"/>
              </w:rPr>
              <w:lastRenderedPageBreak/>
              <w:t>طرح پونز</w:t>
            </w:r>
            <w:r w:rsidRPr="00833D91">
              <w:rPr>
                <w:rFonts w:cs="B Nazanin" w:hint="cs"/>
                <w:sz w:val="24"/>
                <w:szCs w:val="24"/>
                <w:rtl/>
                <w:lang w:eastAsia="x-none"/>
              </w:rPr>
              <w:t>ی</w:t>
            </w:r>
            <w:r w:rsidRPr="00833D91">
              <w:rPr>
                <w:rFonts w:cs="B Nazanin"/>
                <w:sz w:val="24"/>
                <w:szCs w:val="24"/>
                <w:rtl/>
                <w:lang w:eastAsia="x-none"/>
              </w:rPr>
              <w:t xml:space="preserve"> سرما</w:t>
            </w:r>
            <w:r w:rsidRPr="00833D91">
              <w:rPr>
                <w:rFonts w:cs="B Nazanin" w:hint="cs"/>
                <w:sz w:val="24"/>
                <w:szCs w:val="24"/>
                <w:rtl/>
                <w:lang w:eastAsia="x-none"/>
              </w:rPr>
              <w:t>ی</w:t>
            </w:r>
            <w:r w:rsidRPr="00833D91">
              <w:rPr>
                <w:rFonts w:cs="B Nazanin" w:hint="eastAsia"/>
                <w:sz w:val="24"/>
                <w:szCs w:val="24"/>
                <w:rtl/>
                <w:lang w:eastAsia="x-none"/>
              </w:rPr>
              <w:t>ه</w:t>
            </w:r>
            <w:r w:rsidRPr="00833D91">
              <w:rPr>
                <w:rFonts w:cs="B Nazanin"/>
                <w:sz w:val="24"/>
                <w:szCs w:val="24"/>
                <w:rtl/>
                <w:lang w:eastAsia="x-none"/>
              </w:rPr>
              <w:t xml:space="preserve"> گذار</w:t>
            </w:r>
            <w:r w:rsidRPr="00833D91">
              <w:rPr>
                <w:rFonts w:cs="B Nazanin" w:hint="cs"/>
                <w:sz w:val="24"/>
                <w:szCs w:val="24"/>
                <w:rtl/>
                <w:lang w:eastAsia="x-none"/>
              </w:rPr>
              <w:t>ی</w:t>
            </w:r>
            <w:r w:rsidRPr="00833D91">
              <w:rPr>
                <w:rFonts w:cs="B Nazanin"/>
                <w:sz w:val="24"/>
                <w:szCs w:val="24"/>
                <w:rtl/>
                <w:lang w:eastAsia="x-none"/>
              </w:rPr>
              <w:t xml:space="preserve"> کردن</w:t>
            </w:r>
          </w:p>
        </w:tc>
        <w:tc>
          <w:tcPr>
            <w:tcW w:w="1980" w:type="dxa"/>
            <w:tcBorders>
              <w:top w:val="nil"/>
              <w:left w:val="nil"/>
              <w:bottom w:val="single" w:sz="4" w:space="0" w:color="auto"/>
              <w:right w:val="nil"/>
            </w:tcBorders>
          </w:tcPr>
          <w:p w14:paraId="579D4558" w14:textId="3029FC10" w:rsidR="00833D91" w:rsidRPr="00EC4BFB" w:rsidRDefault="00833D91" w:rsidP="00833D91">
            <w:pPr>
              <w:jc w:val="center"/>
              <w:rPr>
                <w:rFonts w:ascii="Calibri" w:hAnsi="Calibri" w:cs="B Nazanin"/>
                <w:color w:val="000000"/>
                <w:sz w:val="24"/>
                <w:szCs w:val="24"/>
              </w:rPr>
            </w:pPr>
            <w:r w:rsidRPr="00B85205">
              <w:rPr>
                <w:sz w:val="22"/>
                <w:szCs w:val="22"/>
                <w:lang w:eastAsia="x-none"/>
              </w:rPr>
              <w:lastRenderedPageBreak/>
              <w:t>0</w:t>
            </w:r>
            <w:r w:rsidR="00244784">
              <w:rPr>
                <w:sz w:val="22"/>
                <w:szCs w:val="22"/>
                <w:lang w:eastAsia="x-none"/>
              </w:rPr>
              <w:t>/</w:t>
            </w:r>
            <w:r w:rsidRPr="00B85205">
              <w:rPr>
                <w:sz w:val="22"/>
                <w:szCs w:val="22"/>
                <w:lang w:eastAsia="x-none"/>
              </w:rPr>
              <w:t>0083</w:t>
            </w:r>
          </w:p>
        </w:tc>
        <w:tc>
          <w:tcPr>
            <w:tcW w:w="1890" w:type="dxa"/>
            <w:tcBorders>
              <w:top w:val="single" w:sz="4" w:space="0" w:color="auto"/>
              <w:bottom w:val="single" w:sz="4" w:space="0" w:color="auto"/>
            </w:tcBorders>
          </w:tcPr>
          <w:p w14:paraId="477A1F27"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28</w:t>
            </w:r>
          </w:p>
        </w:tc>
      </w:tr>
      <w:tr w:rsidR="00833D91" w:rsidRPr="00EC4BFB" w14:paraId="63F3F337" w14:textId="77777777" w:rsidTr="00595D93">
        <w:trPr>
          <w:jc w:val="center"/>
        </w:trPr>
        <w:tc>
          <w:tcPr>
            <w:tcW w:w="2244" w:type="dxa"/>
          </w:tcPr>
          <w:p w14:paraId="21E36A10" w14:textId="76927D4C"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نوع</w:t>
            </w:r>
            <w:r w:rsidRPr="00833D91">
              <w:rPr>
                <w:rFonts w:cs="B Nazanin"/>
                <w:sz w:val="24"/>
                <w:szCs w:val="24"/>
                <w:rtl/>
                <w:lang w:eastAsia="x-none"/>
              </w:rPr>
              <w:t xml:space="preserve"> </w:t>
            </w:r>
            <w:r w:rsidRPr="00833D91">
              <w:rPr>
                <w:rFonts w:cs="B Nazanin" w:hint="cs"/>
                <w:sz w:val="24"/>
                <w:szCs w:val="24"/>
                <w:rtl/>
                <w:lang w:eastAsia="x-none"/>
              </w:rPr>
              <w:t>شرکت</w:t>
            </w:r>
          </w:p>
        </w:tc>
        <w:tc>
          <w:tcPr>
            <w:tcW w:w="1980" w:type="dxa"/>
            <w:tcBorders>
              <w:top w:val="nil"/>
              <w:left w:val="nil"/>
              <w:bottom w:val="single" w:sz="4" w:space="0" w:color="auto"/>
              <w:right w:val="nil"/>
            </w:tcBorders>
          </w:tcPr>
          <w:p w14:paraId="2C68A568" w14:textId="02B14986"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0075</w:t>
            </w:r>
          </w:p>
        </w:tc>
        <w:tc>
          <w:tcPr>
            <w:tcW w:w="1890" w:type="dxa"/>
            <w:tcBorders>
              <w:top w:val="single" w:sz="4" w:space="0" w:color="auto"/>
              <w:bottom w:val="single" w:sz="4" w:space="0" w:color="auto"/>
            </w:tcBorders>
          </w:tcPr>
          <w:p w14:paraId="459E4618"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29</w:t>
            </w:r>
          </w:p>
        </w:tc>
      </w:tr>
      <w:tr w:rsidR="00833D91" w:rsidRPr="00EC4BFB" w14:paraId="0D99A767" w14:textId="77777777" w:rsidTr="00595D93">
        <w:trPr>
          <w:jc w:val="center"/>
        </w:trPr>
        <w:tc>
          <w:tcPr>
            <w:tcW w:w="2244" w:type="dxa"/>
          </w:tcPr>
          <w:p w14:paraId="20C65F6C" w14:textId="12DC26C3" w:rsidR="00833D91" w:rsidRPr="00833D91" w:rsidRDefault="00833D91" w:rsidP="00833D91">
            <w:pPr>
              <w:jc w:val="center"/>
              <w:rPr>
                <w:rFonts w:cs="B Nazanin"/>
                <w:sz w:val="24"/>
                <w:szCs w:val="24"/>
                <w:rtl/>
                <w:lang w:eastAsia="x-none" w:bidi="fa-IR"/>
              </w:rPr>
            </w:pPr>
            <w:r w:rsidRPr="00833D91">
              <w:rPr>
                <w:rFonts w:cs="B Nazanin"/>
                <w:sz w:val="24"/>
                <w:szCs w:val="24"/>
                <w:rtl/>
                <w:lang w:eastAsia="x-none"/>
              </w:rPr>
              <w:t>اخلاق مدار بودن فرد</w:t>
            </w:r>
          </w:p>
        </w:tc>
        <w:tc>
          <w:tcPr>
            <w:tcW w:w="1980" w:type="dxa"/>
            <w:tcBorders>
              <w:top w:val="nil"/>
              <w:left w:val="nil"/>
              <w:bottom w:val="single" w:sz="4" w:space="0" w:color="auto"/>
              <w:right w:val="nil"/>
            </w:tcBorders>
          </w:tcPr>
          <w:p w14:paraId="75476EEC" w14:textId="48DA1F31"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0071</w:t>
            </w:r>
          </w:p>
        </w:tc>
        <w:tc>
          <w:tcPr>
            <w:tcW w:w="1890" w:type="dxa"/>
            <w:tcBorders>
              <w:top w:val="single" w:sz="4" w:space="0" w:color="auto"/>
              <w:bottom w:val="single" w:sz="4" w:space="0" w:color="auto"/>
            </w:tcBorders>
          </w:tcPr>
          <w:p w14:paraId="507758E2"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30</w:t>
            </w:r>
          </w:p>
        </w:tc>
      </w:tr>
      <w:tr w:rsidR="00833D91" w:rsidRPr="00EC4BFB" w14:paraId="2B970163" w14:textId="77777777" w:rsidTr="00595D93">
        <w:trPr>
          <w:jc w:val="center"/>
        </w:trPr>
        <w:tc>
          <w:tcPr>
            <w:tcW w:w="2244" w:type="dxa"/>
          </w:tcPr>
          <w:p w14:paraId="5AB7D0F7" w14:textId="653D7056"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تنوع</w:t>
            </w:r>
            <w:r w:rsidRPr="00833D91">
              <w:rPr>
                <w:rFonts w:cs="B Nazanin"/>
                <w:sz w:val="24"/>
                <w:szCs w:val="24"/>
                <w:rtl/>
                <w:lang w:eastAsia="x-none"/>
              </w:rPr>
              <w:t xml:space="preserve"> </w:t>
            </w:r>
            <w:r w:rsidRPr="00833D91">
              <w:rPr>
                <w:rFonts w:cs="B Nazanin" w:hint="cs"/>
                <w:sz w:val="24"/>
                <w:szCs w:val="24"/>
                <w:rtl/>
                <w:lang w:eastAsia="x-none"/>
              </w:rPr>
              <w:t>فرهنگی</w:t>
            </w:r>
            <w:r w:rsidRPr="00833D91">
              <w:rPr>
                <w:rFonts w:cs="B Nazanin"/>
                <w:sz w:val="24"/>
                <w:szCs w:val="24"/>
                <w:rtl/>
                <w:lang w:eastAsia="x-none"/>
              </w:rPr>
              <w:t xml:space="preserve"> </w:t>
            </w:r>
            <w:r w:rsidRPr="00833D91">
              <w:rPr>
                <w:rFonts w:cs="B Nazanin" w:hint="cs"/>
                <w:sz w:val="24"/>
                <w:szCs w:val="24"/>
                <w:rtl/>
                <w:lang w:eastAsia="x-none"/>
              </w:rPr>
              <w:t>قربانیان</w:t>
            </w:r>
          </w:p>
        </w:tc>
        <w:tc>
          <w:tcPr>
            <w:tcW w:w="1980" w:type="dxa"/>
            <w:tcBorders>
              <w:top w:val="nil"/>
              <w:left w:val="nil"/>
              <w:bottom w:val="single" w:sz="4" w:space="0" w:color="auto"/>
              <w:right w:val="nil"/>
            </w:tcBorders>
          </w:tcPr>
          <w:p w14:paraId="58D8768F" w14:textId="4D093335"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0065</w:t>
            </w:r>
          </w:p>
        </w:tc>
        <w:tc>
          <w:tcPr>
            <w:tcW w:w="1890" w:type="dxa"/>
            <w:tcBorders>
              <w:top w:val="single" w:sz="4" w:space="0" w:color="auto"/>
              <w:bottom w:val="single" w:sz="4" w:space="0" w:color="auto"/>
            </w:tcBorders>
          </w:tcPr>
          <w:p w14:paraId="03493C32"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31</w:t>
            </w:r>
          </w:p>
        </w:tc>
      </w:tr>
      <w:tr w:rsidR="00833D91" w:rsidRPr="00EC4BFB" w14:paraId="67016A78" w14:textId="77777777" w:rsidTr="00595D93">
        <w:trPr>
          <w:jc w:val="center"/>
        </w:trPr>
        <w:tc>
          <w:tcPr>
            <w:tcW w:w="2244" w:type="dxa"/>
          </w:tcPr>
          <w:p w14:paraId="5B1D07C9" w14:textId="2EDD4ADF"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استراتژی</w:t>
            </w:r>
            <w:r w:rsidRPr="00833D91">
              <w:rPr>
                <w:rFonts w:cs="B Nazanin"/>
                <w:sz w:val="24"/>
                <w:szCs w:val="24"/>
                <w:rtl/>
                <w:lang w:eastAsia="x-none"/>
              </w:rPr>
              <w:t xml:space="preserve"> </w:t>
            </w:r>
            <w:r w:rsidRPr="00833D91">
              <w:rPr>
                <w:rFonts w:cs="B Nazanin" w:hint="cs"/>
                <w:sz w:val="24"/>
                <w:szCs w:val="24"/>
                <w:rtl/>
                <w:lang w:eastAsia="x-none"/>
              </w:rPr>
              <w:t>های</w:t>
            </w:r>
            <w:r w:rsidRPr="00833D91">
              <w:rPr>
                <w:rFonts w:cs="B Nazanin"/>
                <w:sz w:val="24"/>
                <w:szCs w:val="24"/>
                <w:rtl/>
                <w:lang w:eastAsia="x-none"/>
              </w:rPr>
              <w:t xml:space="preserve"> </w:t>
            </w:r>
            <w:r w:rsidRPr="00833D91">
              <w:rPr>
                <w:rFonts w:cs="B Nazanin" w:hint="cs"/>
                <w:sz w:val="24"/>
                <w:szCs w:val="24"/>
                <w:rtl/>
                <w:lang w:eastAsia="x-none"/>
              </w:rPr>
              <w:t>مختلف</w:t>
            </w:r>
            <w:r w:rsidRPr="00833D91">
              <w:rPr>
                <w:rFonts w:cs="B Nazanin"/>
                <w:sz w:val="24"/>
                <w:szCs w:val="24"/>
                <w:rtl/>
                <w:lang w:eastAsia="x-none"/>
              </w:rPr>
              <w:t xml:space="preserve"> </w:t>
            </w:r>
            <w:r w:rsidRPr="00833D91">
              <w:rPr>
                <w:rFonts w:cs="B Nazanin" w:hint="cs"/>
                <w:sz w:val="24"/>
                <w:szCs w:val="24"/>
                <w:rtl/>
                <w:lang w:eastAsia="x-none"/>
              </w:rPr>
              <w:t>طراحان</w:t>
            </w:r>
            <w:r w:rsidRPr="00833D91">
              <w:rPr>
                <w:rFonts w:cs="B Nazanin"/>
                <w:sz w:val="24"/>
                <w:szCs w:val="24"/>
                <w:rtl/>
                <w:lang w:eastAsia="x-none"/>
              </w:rPr>
              <w:t xml:space="preserve"> </w:t>
            </w:r>
            <w:r w:rsidRPr="00833D91">
              <w:rPr>
                <w:rFonts w:cs="B Nazanin" w:hint="cs"/>
                <w:sz w:val="24"/>
                <w:szCs w:val="24"/>
                <w:rtl/>
                <w:lang w:eastAsia="x-none"/>
              </w:rPr>
              <w:t>پونزی</w:t>
            </w:r>
          </w:p>
        </w:tc>
        <w:tc>
          <w:tcPr>
            <w:tcW w:w="1980" w:type="dxa"/>
            <w:tcBorders>
              <w:top w:val="nil"/>
              <w:left w:val="nil"/>
              <w:bottom w:val="single" w:sz="4" w:space="0" w:color="auto"/>
              <w:right w:val="nil"/>
            </w:tcBorders>
          </w:tcPr>
          <w:p w14:paraId="03C08C2E" w14:textId="5D21630F"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0062</w:t>
            </w:r>
          </w:p>
        </w:tc>
        <w:tc>
          <w:tcPr>
            <w:tcW w:w="1890" w:type="dxa"/>
            <w:tcBorders>
              <w:top w:val="single" w:sz="4" w:space="0" w:color="auto"/>
              <w:bottom w:val="single" w:sz="4" w:space="0" w:color="auto"/>
            </w:tcBorders>
          </w:tcPr>
          <w:p w14:paraId="0CCE723E"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32</w:t>
            </w:r>
          </w:p>
        </w:tc>
      </w:tr>
      <w:tr w:rsidR="00833D91" w:rsidRPr="00EC4BFB" w14:paraId="240DF9E0" w14:textId="77777777" w:rsidTr="00595D93">
        <w:trPr>
          <w:jc w:val="center"/>
        </w:trPr>
        <w:tc>
          <w:tcPr>
            <w:tcW w:w="2244" w:type="dxa"/>
          </w:tcPr>
          <w:p w14:paraId="3C5E7568" w14:textId="3772F907" w:rsidR="00833D91" w:rsidRPr="00833D91" w:rsidRDefault="00833D91" w:rsidP="00833D91">
            <w:pPr>
              <w:jc w:val="center"/>
              <w:rPr>
                <w:rFonts w:cs="B Nazanin"/>
                <w:sz w:val="24"/>
                <w:szCs w:val="24"/>
                <w:rtl/>
                <w:lang w:eastAsia="x-none" w:bidi="fa-IR"/>
              </w:rPr>
            </w:pPr>
            <w:r w:rsidRPr="00833D91">
              <w:rPr>
                <w:rFonts w:cs="B Nazanin"/>
                <w:sz w:val="24"/>
                <w:szCs w:val="24"/>
                <w:rtl/>
                <w:lang w:eastAsia="x-none"/>
              </w:rPr>
              <w:t>ت</w:t>
            </w:r>
            <w:r w:rsidRPr="00833D91">
              <w:rPr>
                <w:rFonts w:cs="B Nazanin" w:hint="cs"/>
                <w:sz w:val="24"/>
                <w:szCs w:val="24"/>
                <w:rtl/>
                <w:lang w:eastAsia="x-none"/>
              </w:rPr>
              <w:t>ی</w:t>
            </w:r>
            <w:r w:rsidRPr="00833D91">
              <w:rPr>
                <w:rFonts w:cs="B Nazanin" w:hint="eastAsia"/>
                <w:sz w:val="24"/>
                <w:szCs w:val="24"/>
                <w:rtl/>
                <w:lang w:eastAsia="x-none"/>
              </w:rPr>
              <w:t>م</w:t>
            </w:r>
            <w:r w:rsidRPr="00833D91">
              <w:rPr>
                <w:rFonts w:cs="B Nazanin"/>
                <w:sz w:val="24"/>
                <w:szCs w:val="24"/>
                <w:rtl/>
                <w:lang w:eastAsia="x-none"/>
              </w:rPr>
              <w:t xml:space="preserve"> رهبر</w:t>
            </w:r>
            <w:r w:rsidRPr="00833D91">
              <w:rPr>
                <w:rFonts w:cs="B Nazanin" w:hint="cs"/>
                <w:sz w:val="24"/>
                <w:szCs w:val="24"/>
                <w:rtl/>
                <w:lang w:eastAsia="x-none"/>
              </w:rPr>
              <w:t>ی</w:t>
            </w:r>
            <w:r w:rsidRPr="00833D91">
              <w:rPr>
                <w:rFonts w:cs="B Nazanin"/>
                <w:sz w:val="24"/>
                <w:szCs w:val="24"/>
                <w:rtl/>
                <w:lang w:eastAsia="x-none"/>
              </w:rPr>
              <w:t xml:space="preserve"> گر</w:t>
            </w:r>
            <w:r w:rsidRPr="00833D91">
              <w:rPr>
                <w:rFonts w:cs="B Nazanin" w:hint="cs"/>
                <w:sz w:val="24"/>
                <w:szCs w:val="24"/>
                <w:rtl/>
                <w:lang w:eastAsia="x-none"/>
              </w:rPr>
              <w:t>ی</w:t>
            </w:r>
            <w:r w:rsidRPr="00833D91">
              <w:rPr>
                <w:rFonts w:cs="B Nazanin" w:hint="eastAsia"/>
                <w:sz w:val="24"/>
                <w:szCs w:val="24"/>
                <w:rtl/>
                <w:lang w:eastAsia="x-none"/>
              </w:rPr>
              <w:t>زان</w:t>
            </w:r>
            <w:r w:rsidRPr="00833D91">
              <w:rPr>
                <w:rFonts w:cs="B Nazanin"/>
                <w:sz w:val="24"/>
                <w:szCs w:val="24"/>
                <w:rtl/>
                <w:lang w:eastAsia="x-none"/>
              </w:rPr>
              <w:t xml:space="preserve"> از پاسخ گو</w:t>
            </w:r>
            <w:r w:rsidRPr="00833D91">
              <w:rPr>
                <w:rFonts w:cs="B Nazanin" w:hint="cs"/>
                <w:sz w:val="24"/>
                <w:szCs w:val="24"/>
                <w:rtl/>
                <w:lang w:eastAsia="x-none"/>
              </w:rPr>
              <w:t>یی</w:t>
            </w:r>
          </w:p>
        </w:tc>
        <w:tc>
          <w:tcPr>
            <w:tcW w:w="1980" w:type="dxa"/>
            <w:tcBorders>
              <w:top w:val="nil"/>
              <w:left w:val="nil"/>
              <w:bottom w:val="single" w:sz="4" w:space="0" w:color="auto"/>
              <w:right w:val="nil"/>
            </w:tcBorders>
          </w:tcPr>
          <w:p w14:paraId="0ECADB45" w14:textId="5301913D"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0055</w:t>
            </w:r>
          </w:p>
        </w:tc>
        <w:tc>
          <w:tcPr>
            <w:tcW w:w="1890" w:type="dxa"/>
            <w:tcBorders>
              <w:top w:val="single" w:sz="4" w:space="0" w:color="auto"/>
              <w:bottom w:val="single" w:sz="4" w:space="0" w:color="auto"/>
            </w:tcBorders>
          </w:tcPr>
          <w:p w14:paraId="174A9A4B"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33</w:t>
            </w:r>
          </w:p>
        </w:tc>
      </w:tr>
      <w:tr w:rsidR="00833D91" w:rsidRPr="00EC4BFB" w14:paraId="31A6CBC1" w14:textId="77777777" w:rsidTr="00595D93">
        <w:trPr>
          <w:jc w:val="center"/>
        </w:trPr>
        <w:tc>
          <w:tcPr>
            <w:tcW w:w="2244" w:type="dxa"/>
          </w:tcPr>
          <w:p w14:paraId="4737DCEB" w14:textId="325245AB"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شدت</w:t>
            </w:r>
            <w:r w:rsidRPr="00833D91">
              <w:rPr>
                <w:rFonts w:cs="B Nazanin"/>
                <w:sz w:val="24"/>
                <w:szCs w:val="24"/>
                <w:rtl/>
                <w:lang w:eastAsia="x-none"/>
              </w:rPr>
              <w:t xml:space="preserve"> </w:t>
            </w:r>
            <w:r w:rsidRPr="00833D91">
              <w:rPr>
                <w:rFonts w:cs="B Nazanin" w:hint="cs"/>
                <w:sz w:val="24"/>
                <w:szCs w:val="24"/>
                <w:rtl/>
                <w:lang w:eastAsia="x-none"/>
              </w:rPr>
              <w:t>آسیب</w:t>
            </w:r>
            <w:r w:rsidRPr="00833D91">
              <w:rPr>
                <w:rFonts w:cs="B Nazanin"/>
                <w:sz w:val="24"/>
                <w:szCs w:val="24"/>
                <w:rtl/>
                <w:lang w:eastAsia="x-none"/>
              </w:rPr>
              <w:t xml:space="preserve"> </w:t>
            </w:r>
            <w:r w:rsidRPr="00833D91">
              <w:rPr>
                <w:rFonts w:cs="B Nazanin" w:hint="cs"/>
                <w:sz w:val="24"/>
                <w:szCs w:val="24"/>
                <w:rtl/>
                <w:lang w:eastAsia="x-none"/>
              </w:rPr>
              <w:t>پذیری</w:t>
            </w:r>
            <w:r w:rsidRPr="00833D91">
              <w:rPr>
                <w:rFonts w:cs="B Nazanin"/>
                <w:sz w:val="24"/>
                <w:szCs w:val="24"/>
                <w:rtl/>
                <w:lang w:eastAsia="x-none"/>
              </w:rPr>
              <w:t xml:space="preserve"> </w:t>
            </w:r>
            <w:r w:rsidRPr="00833D91">
              <w:rPr>
                <w:rFonts w:cs="B Nazanin" w:hint="cs"/>
                <w:sz w:val="24"/>
                <w:szCs w:val="24"/>
                <w:rtl/>
                <w:lang w:eastAsia="x-none"/>
              </w:rPr>
              <w:t>قراردادهای</w:t>
            </w:r>
            <w:r w:rsidRPr="00833D91">
              <w:rPr>
                <w:rFonts w:cs="B Nazanin"/>
                <w:sz w:val="24"/>
                <w:szCs w:val="24"/>
                <w:rtl/>
                <w:lang w:eastAsia="x-none"/>
              </w:rPr>
              <w:t xml:space="preserve"> </w:t>
            </w:r>
            <w:r w:rsidRPr="00833D91">
              <w:rPr>
                <w:rFonts w:cs="B Nazanin" w:hint="cs"/>
                <w:sz w:val="24"/>
                <w:szCs w:val="24"/>
                <w:rtl/>
                <w:lang w:eastAsia="x-none"/>
              </w:rPr>
              <w:t>هوشمند</w:t>
            </w:r>
          </w:p>
        </w:tc>
        <w:tc>
          <w:tcPr>
            <w:tcW w:w="1980" w:type="dxa"/>
            <w:tcBorders>
              <w:top w:val="nil"/>
              <w:left w:val="nil"/>
              <w:bottom w:val="single" w:sz="4" w:space="0" w:color="auto"/>
              <w:right w:val="nil"/>
            </w:tcBorders>
          </w:tcPr>
          <w:p w14:paraId="4522F558" w14:textId="3AEE9AB0"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0050</w:t>
            </w:r>
          </w:p>
        </w:tc>
        <w:tc>
          <w:tcPr>
            <w:tcW w:w="1890" w:type="dxa"/>
            <w:tcBorders>
              <w:top w:val="single" w:sz="4" w:space="0" w:color="auto"/>
              <w:bottom w:val="single" w:sz="4" w:space="0" w:color="auto"/>
            </w:tcBorders>
          </w:tcPr>
          <w:p w14:paraId="692AFFDE"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34</w:t>
            </w:r>
          </w:p>
        </w:tc>
      </w:tr>
      <w:tr w:rsidR="00833D91" w:rsidRPr="00EC4BFB" w14:paraId="7384D24C" w14:textId="77777777" w:rsidTr="00595D93">
        <w:trPr>
          <w:jc w:val="center"/>
        </w:trPr>
        <w:tc>
          <w:tcPr>
            <w:tcW w:w="2244" w:type="dxa"/>
          </w:tcPr>
          <w:p w14:paraId="66E3785D" w14:textId="69B34524"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وضعیت</w:t>
            </w:r>
            <w:r w:rsidRPr="00833D91">
              <w:rPr>
                <w:rFonts w:cs="B Nazanin"/>
                <w:sz w:val="24"/>
                <w:szCs w:val="24"/>
                <w:rtl/>
                <w:lang w:eastAsia="x-none"/>
              </w:rPr>
              <w:t xml:space="preserve"> </w:t>
            </w:r>
            <w:r w:rsidRPr="00833D91">
              <w:rPr>
                <w:rFonts w:cs="B Nazanin" w:hint="cs"/>
                <w:sz w:val="24"/>
                <w:szCs w:val="24"/>
                <w:rtl/>
                <w:lang w:eastAsia="x-none"/>
              </w:rPr>
              <w:t>تاهل</w:t>
            </w:r>
            <w:r w:rsidRPr="00833D91">
              <w:rPr>
                <w:rFonts w:cs="B Nazanin"/>
                <w:sz w:val="24"/>
                <w:szCs w:val="24"/>
                <w:rtl/>
                <w:lang w:eastAsia="x-none"/>
              </w:rPr>
              <w:t xml:space="preserve"> </w:t>
            </w:r>
            <w:r w:rsidRPr="00833D91">
              <w:rPr>
                <w:rFonts w:cs="B Nazanin" w:hint="cs"/>
                <w:sz w:val="24"/>
                <w:szCs w:val="24"/>
                <w:rtl/>
                <w:lang w:eastAsia="x-none"/>
              </w:rPr>
              <w:t>قربانیان</w:t>
            </w:r>
            <w:r w:rsidRPr="00833D91">
              <w:rPr>
                <w:rFonts w:cs="B Nazanin"/>
                <w:sz w:val="24"/>
                <w:szCs w:val="24"/>
                <w:rtl/>
                <w:lang w:eastAsia="x-none"/>
              </w:rPr>
              <w:t xml:space="preserve"> </w:t>
            </w:r>
            <w:r w:rsidRPr="00833D91">
              <w:rPr>
                <w:rFonts w:cs="B Nazanin" w:hint="cs"/>
                <w:sz w:val="24"/>
                <w:szCs w:val="24"/>
                <w:rtl/>
                <w:lang w:eastAsia="x-none"/>
              </w:rPr>
              <w:t>طرح</w:t>
            </w:r>
            <w:r w:rsidRPr="00833D91">
              <w:rPr>
                <w:rFonts w:cs="B Nazanin"/>
                <w:sz w:val="24"/>
                <w:szCs w:val="24"/>
                <w:rtl/>
                <w:lang w:eastAsia="x-none"/>
              </w:rPr>
              <w:t xml:space="preserve"> </w:t>
            </w:r>
            <w:r w:rsidRPr="00833D91">
              <w:rPr>
                <w:rFonts w:cs="B Nazanin" w:hint="cs"/>
                <w:sz w:val="24"/>
                <w:szCs w:val="24"/>
                <w:rtl/>
                <w:lang w:eastAsia="x-none"/>
              </w:rPr>
              <w:t>های</w:t>
            </w:r>
            <w:r w:rsidRPr="00833D91">
              <w:rPr>
                <w:rFonts w:cs="B Nazanin"/>
                <w:sz w:val="24"/>
                <w:szCs w:val="24"/>
                <w:rtl/>
                <w:lang w:eastAsia="x-none"/>
              </w:rPr>
              <w:t xml:space="preserve"> </w:t>
            </w:r>
            <w:r w:rsidRPr="00833D91">
              <w:rPr>
                <w:rFonts w:cs="B Nazanin" w:hint="cs"/>
                <w:sz w:val="24"/>
                <w:szCs w:val="24"/>
                <w:rtl/>
                <w:lang w:eastAsia="x-none"/>
              </w:rPr>
              <w:t>پونزی</w:t>
            </w:r>
          </w:p>
        </w:tc>
        <w:tc>
          <w:tcPr>
            <w:tcW w:w="1980" w:type="dxa"/>
            <w:tcBorders>
              <w:top w:val="nil"/>
              <w:left w:val="nil"/>
              <w:bottom w:val="single" w:sz="4" w:space="0" w:color="auto"/>
              <w:right w:val="nil"/>
            </w:tcBorders>
          </w:tcPr>
          <w:p w14:paraId="3F8D6C0A" w14:textId="1C56D513"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0046</w:t>
            </w:r>
          </w:p>
        </w:tc>
        <w:tc>
          <w:tcPr>
            <w:tcW w:w="1890" w:type="dxa"/>
            <w:tcBorders>
              <w:top w:val="single" w:sz="4" w:space="0" w:color="auto"/>
              <w:bottom w:val="single" w:sz="4" w:space="0" w:color="auto"/>
            </w:tcBorders>
          </w:tcPr>
          <w:p w14:paraId="2F7696D2"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35</w:t>
            </w:r>
          </w:p>
        </w:tc>
      </w:tr>
      <w:tr w:rsidR="00833D91" w:rsidRPr="00EC4BFB" w14:paraId="3A9E503C" w14:textId="77777777" w:rsidTr="00595D93">
        <w:trPr>
          <w:jc w:val="center"/>
        </w:trPr>
        <w:tc>
          <w:tcPr>
            <w:tcW w:w="2244" w:type="dxa"/>
          </w:tcPr>
          <w:p w14:paraId="4984AFE9" w14:textId="7951F50E"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فراوانی</w:t>
            </w:r>
            <w:r w:rsidRPr="00833D91">
              <w:rPr>
                <w:rFonts w:cs="B Nazanin"/>
                <w:sz w:val="24"/>
                <w:szCs w:val="24"/>
                <w:rtl/>
                <w:lang w:eastAsia="x-none"/>
              </w:rPr>
              <w:t xml:space="preserve"> </w:t>
            </w:r>
            <w:r w:rsidRPr="00833D91">
              <w:rPr>
                <w:rFonts w:cs="B Nazanin" w:hint="cs"/>
                <w:sz w:val="24"/>
                <w:szCs w:val="24"/>
                <w:rtl/>
                <w:lang w:eastAsia="x-none"/>
              </w:rPr>
              <w:t>داده</w:t>
            </w:r>
            <w:r w:rsidRPr="00833D91">
              <w:rPr>
                <w:rFonts w:cs="B Nazanin"/>
                <w:sz w:val="24"/>
                <w:szCs w:val="24"/>
                <w:rtl/>
                <w:lang w:eastAsia="x-none"/>
              </w:rPr>
              <w:t xml:space="preserve"> </w:t>
            </w:r>
            <w:r w:rsidRPr="00833D91">
              <w:rPr>
                <w:rFonts w:cs="B Nazanin" w:hint="cs"/>
                <w:sz w:val="24"/>
                <w:szCs w:val="24"/>
                <w:rtl/>
                <w:lang w:eastAsia="x-none"/>
              </w:rPr>
              <w:t>های</w:t>
            </w:r>
            <w:r w:rsidRPr="00833D91">
              <w:rPr>
                <w:rFonts w:cs="B Nazanin"/>
                <w:sz w:val="24"/>
                <w:szCs w:val="24"/>
                <w:rtl/>
                <w:lang w:eastAsia="x-none"/>
              </w:rPr>
              <w:t xml:space="preserve"> </w:t>
            </w:r>
            <w:r w:rsidRPr="00833D91">
              <w:rPr>
                <w:rFonts w:cs="B Nazanin" w:hint="cs"/>
                <w:sz w:val="24"/>
                <w:szCs w:val="24"/>
                <w:rtl/>
                <w:lang w:eastAsia="x-none"/>
              </w:rPr>
              <w:t>مالی</w:t>
            </w:r>
            <w:r w:rsidRPr="00833D91">
              <w:rPr>
                <w:rFonts w:cs="B Nazanin"/>
                <w:sz w:val="24"/>
                <w:szCs w:val="24"/>
                <w:rtl/>
                <w:lang w:eastAsia="x-none"/>
              </w:rPr>
              <w:t xml:space="preserve"> </w:t>
            </w:r>
            <w:r w:rsidRPr="00833D91">
              <w:rPr>
                <w:rFonts w:cs="B Nazanin" w:hint="cs"/>
                <w:sz w:val="24"/>
                <w:szCs w:val="24"/>
                <w:rtl/>
                <w:lang w:eastAsia="x-none"/>
              </w:rPr>
              <w:t>نادرست</w:t>
            </w:r>
          </w:p>
        </w:tc>
        <w:tc>
          <w:tcPr>
            <w:tcW w:w="1980" w:type="dxa"/>
            <w:tcBorders>
              <w:top w:val="nil"/>
              <w:left w:val="nil"/>
              <w:bottom w:val="single" w:sz="4" w:space="0" w:color="auto"/>
              <w:right w:val="nil"/>
            </w:tcBorders>
          </w:tcPr>
          <w:p w14:paraId="025D52B1" w14:textId="052571D8"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0042</w:t>
            </w:r>
          </w:p>
        </w:tc>
        <w:tc>
          <w:tcPr>
            <w:tcW w:w="1890" w:type="dxa"/>
            <w:tcBorders>
              <w:top w:val="single" w:sz="4" w:space="0" w:color="auto"/>
              <w:bottom w:val="single" w:sz="4" w:space="0" w:color="auto"/>
            </w:tcBorders>
          </w:tcPr>
          <w:p w14:paraId="513A09FF"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36</w:t>
            </w:r>
          </w:p>
        </w:tc>
      </w:tr>
      <w:tr w:rsidR="00833D91" w:rsidRPr="00EC4BFB" w14:paraId="30C577B8" w14:textId="77777777" w:rsidTr="00595D93">
        <w:trPr>
          <w:jc w:val="center"/>
        </w:trPr>
        <w:tc>
          <w:tcPr>
            <w:tcW w:w="2244" w:type="dxa"/>
          </w:tcPr>
          <w:p w14:paraId="6678DB0C" w14:textId="3C984E37"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هزینه</w:t>
            </w:r>
            <w:r w:rsidRPr="00833D91">
              <w:rPr>
                <w:rFonts w:cs="B Nazanin"/>
                <w:sz w:val="24"/>
                <w:szCs w:val="24"/>
                <w:rtl/>
                <w:lang w:eastAsia="x-none"/>
              </w:rPr>
              <w:t xml:space="preserve"> </w:t>
            </w:r>
            <w:r w:rsidRPr="00833D91">
              <w:rPr>
                <w:rFonts w:cs="B Nazanin" w:hint="cs"/>
                <w:sz w:val="24"/>
                <w:szCs w:val="24"/>
                <w:rtl/>
                <w:lang w:eastAsia="x-none"/>
              </w:rPr>
              <w:t>مالی</w:t>
            </w:r>
          </w:p>
        </w:tc>
        <w:tc>
          <w:tcPr>
            <w:tcW w:w="1980" w:type="dxa"/>
            <w:tcBorders>
              <w:top w:val="nil"/>
              <w:left w:val="nil"/>
              <w:bottom w:val="single" w:sz="4" w:space="0" w:color="auto"/>
              <w:right w:val="nil"/>
            </w:tcBorders>
          </w:tcPr>
          <w:p w14:paraId="45783F9D" w14:textId="2A75A9BE"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0039</w:t>
            </w:r>
          </w:p>
        </w:tc>
        <w:tc>
          <w:tcPr>
            <w:tcW w:w="1890" w:type="dxa"/>
            <w:tcBorders>
              <w:top w:val="single" w:sz="4" w:space="0" w:color="auto"/>
              <w:bottom w:val="single" w:sz="4" w:space="0" w:color="auto"/>
            </w:tcBorders>
          </w:tcPr>
          <w:p w14:paraId="312D4539"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37</w:t>
            </w:r>
          </w:p>
        </w:tc>
      </w:tr>
      <w:tr w:rsidR="00833D91" w:rsidRPr="00EC4BFB" w14:paraId="3B8CFFB2" w14:textId="77777777" w:rsidTr="00595D93">
        <w:trPr>
          <w:jc w:val="center"/>
        </w:trPr>
        <w:tc>
          <w:tcPr>
            <w:tcW w:w="2244" w:type="dxa"/>
          </w:tcPr>
          <w:p w14:paraId="228EA9C8" w14:textId="49990C67" w:rsidR="00833D91" w:rsidRPr="00833D91" w:rsidRDefault="00833D91" w:rsidP="00833D91">
            <w:pPr>
              <w:jc w:val="center"/>
              <w:rPr>
                <w:rFonts w:cs="B Nazanin"/>
                <w:sz w:val="24"/>
                <w:szCs w:val="24"/>
                <w:rtl/>
                <w:lang w:eastAsia="x-none" w:bidi="fa-IR"/>
              </w:rPr>
            </w:pPr>
            <w:r w:rsidRPr="00833D91">
              <w:rPr>
                <w:rFonts w:cs="B Nazanin"/>
                <w:sz w:val="24"/>
                <w:szCs w:val="24"/>
                <w:rtl/>
                <w:lang w:eastAsia="x-none"/>
              </w:rPr>
              <w:t>محل استقرار پونز</w:t>
            </w:r>
            <w:r w:rsidRPr="00833D91">
              <w:rPr>
                <w:rFonts w:cs="B Nazanin" w:hint="cs"/>
                <w:sz w:val="24"/>
                <w:szCs w:val="24"/>
                <w:rtl/>
                <w:lang w:eastAsia="x-none"/>
              </w:rPr>
              <w:t>ی</w:t>
            </w:r>
          </w:p>
        </w:tc>
        <w:tc>
          <w:tcPr>
            <w:tcW w:w="1980" w:type="dxa"/>
            <w:tcBorders>
              <w:top w:val="nil"/>
              <w:left w:val="nil"/>
              <w:bottom w:val="single" w:sz="4" w:space="0" w:color="auto"/>
              <w:right w:val="nil"/>
            </w:tcBorders>
          </w:tcPr>
          <w:p w14:paraId="561432A0" w14:textId="61B5224F"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0035</w:t>
            </w:r>
          </w:p>
        </w:tc>
        <w:tc>
          <w:tcPr>
            <w:tcW w:w="1890" w:type="dxa"/>
            <w:tcBorders>
              <w:top w:val="single" w:sz="4" w:space="0" w:color="auto"/>
              <w:bottom w:val="single" w:sz="4" w:space="0" w:color="auto"/>
            </w:tcBorders>
          </w:tcPr>
          <w:p w14:paraId="5FE6FD37"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38</w:t>
            </w:r>
          </w:p>
        </w:tc>
      </w:tr>
      <w:tr w:rsidR="00833D91" w:rsidRPr="00EC4BFB" w14:paraId="4999D9AF" w14:textId="77777777" w:rsidTr="00595D93">
        <w:trPr>
          <w:jc w:val="center"/>
        </w:trPr>
        <w:tc>
          <w:tcPr>
            <w:tcW w:w="2244" w:type="dxa"/>
          </w:tcPr>
          <w:p w14:paraId="2B3A2BE7" w14:textId="613F91E6" w:rsidR="00833D91" w:rsidRPr="00833D91" w:rsidRDefault="00833D91" w:rsidP="00833D91">
            <w:pPr>
              <w:jc w:val="center"/>
              <w:rPr>
                <w:rFonts w:cs="B Nazanin"/>
                <w:sz w:val="24"/>
                <w:szCs w:val="24"/>
                <w:rtl/>
                <w:lang w:eastAsia="x-none" w:bidi="fa-IR"/>
              </w:rPr>
            </w:pPr>
            <w:r w:rsidRPr="00833D91">
              <w:rPr>
                <w:rFonts w:cs="B Nazanin"/>
                <w:sz w:val="24"/>
                <w:szCs w:val="24"/>
                <w:rtl/>
                <w:lang w:eastAsia="x-none"/>
              </w:rPr>
              <w:t>سطح خو</w:t>
            </w:r>
            <w:r w:rsidRPr="00833D91">
              <w:rPr>
                <w:rFonts w:cs="B Nazanin" w:hint="cs"/>
                <w:sz w:val="24"/>
                <w:szCs w:val="24"/>
                <w:rtl/>
                <w:lang w:eastAsia="x-none"/>
              </w:rPr>
              <w:t>ی</w:t>
            </w:r>
            <w:r w:rsidRPr="00833D91">
              <w:rPr>
                <w:rFonts w:cs="B Nazanin" w:hint="eastAsia"/>
                <w:sz w:val="24"/>
                <w:szCs w:val="24"/>
                <w:rtl/>
                <w:lang w:eastAsia="x-none"/>
              </w:rPr>
              <w:t>شاوند</w:t>
            </w:r>
            <w:r w:rsidRPr="00833D91">
              <w:rPr>
                <w:rFonts w:cs="B Nazanin" w:hint="cs"/>
                <w:sz w:val="24"/>
                <w:szCs w:val="24"/>
                <w:rtl/>
                <w:lang w:eastAsia="x-none"/>
              </w:rPr>
              <w:t>ی</w:t>
            </w:r>
            <w:r w:rsidRPr="00833D91">
              <w:rPr>
                <w:rFonts w:cs="B Nazanin"/>
                <w:sz w:val="24"/>
                <w:szCs w:val="24"/>
                <w:rtl/>
                <w:lang w:eastAsia="x-none"/>
              </w:rPr>
              <w:t xml:space="preserve"> کلاهبرداران پونز</w:t>
            </w:r>
            <w:r w:rsidRPr="00833D91">
              <w:rPr>
                <w:rFonts w:cs="B Nazanin" w:hint="cs"/>
                <w:sz w:val="24"/>
                <w:szCs w:val="24"/>
                <w:rtl/>
                <w:lang w:eastAsia="x-none"/>
              </w:rPr>
              <w:t>ی</w:t>
            </w:r>
          </w:p>
        </w:tc>
        <w:tc>
          <w:tcPr>
            <w:tcW w:w="1980" w:type="dxa"/>
            <w:tcBorders>
              <w:top w:val="nil"/>
              <w:left w:val="nil"/>
              <w:bottom w:val="single" w:sz="4" w:space="0" w:color="auto"/>
              <w:right w:val="nil"/>
            </w:tcBorders>
          </w:tcPr>
          <w:p w14:paraId="71B30765" w14:textId="6C5D23DF"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0030</w:t>
            </w:r>
          </w:p>
        </w:tc>
        <w:tc>
          <w:tcPr>
            <w:tcW w:w="1890" w:type="dxa"/>
            <w:tcBorders>
              <w:top w:val="single" w:sz="4" w:space="0" w:color="auto"/>
              <w:bottom w:val="single" w:sz="4" w:space="0" w:color="auto"/>
            </w:tcBorders>
          </w:tcPr>
          <w:p w14:paraId="7C2F9CA8"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39</w:t>
            </w:r>
          </w:p>
        </w:tc>
      </w:tr>
      <w:tr w:rsidR="00833D91" w:rsidRPr="00EC4BFB" w14:paraId="2DE7291A" w14:textId="77777777" w:rsidTr="00595D93">
        <w:trPr>
          <w:jc w:val="center"/>
        </w:trPr>
        <w:tc>
          <w:tcPr>
            <w:tcW w:w="2244" w:type="dxa"/>
          </w:tcPr>
          <w:p w14:paraId="2E40E3C5" w14:textId="7B33C43F"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سطح</w:t>
            </w:r>
            <w:r w:rsidRPr="00833D91">
              <w:rPr>
                <w:rFonts w:cs="B Nazanin"/>
                <w:sz w:val="24"/>
                <w:szCs w:val="24"/>
                <w:rtl/>
                <w:lang w:eastAsia="x-none"/>
              </w:rPr>
              <w:t xml:space="preserve"> </w:t>
            </w:r>
            <w:r w:rsidRPr="00833D91">
              <w:rPr>
                <w:rFonts w:cs="B Nazanin" w:hint="cs"/>
                <w:sz w:val="24"/>
                <w:szCs w:val="24"/>
                <w:rtl/>
                <w:lang w:eastAsia="x-none"/>
              </w:rPr>
              <w:t>تحمل</w:t>
            </w:r>
            <w:r w:rsidRPr="00833D91">
              <w:rPr>
                <w:rFonts w:cs="B Nazanin"/>
                <w:sz w:val="24"/>
                <w:szCs w:val="24"/>
                <w:rtl/>
                <w:lang w:eastAsia="x-none"/>
              </w:rPr>
              <w:t xml:space="preserve"> </w:t>
            </w:r>
            <w:r w:rsidRPr="00833D91">
              <w:rPr>
                <w:rFonts w:cs="B Nazanin" w:hint="cs"/>
                <w:sz w:val="24"/>
                <w:szCs w:val="24"/>
                <w:rtl/>
                <w:lang w:eastAsia="x-none"/>
              </w:rPr>
              <w:t>ریسک</w:t>
            </w:r>
            <w:r w:rsidRPr="00833D91">
              <w:rPr>
                <w:rFonts w:cs="B Nazanin"/>
                <w:sz w:val="24"/>
                <w:szCs w:val="24"/>
                <w:rtl/>
                <w:lang w:eastAsia="x-none"/>
              </w:rPr>
              <w:t xml:space="preserve"> </w:t>
            </w:r>
            <w:r w:rsidRPr="00833D91">
              <w:rPr>
                <w:rFonts w:cs="B Nazanin" w:hint="cs"/>
                <w:sz w:val="24"/>
                <w:szCs w:val="24"/>
                <w:rtl/>
                <w:lang w:eastAsia="x-none"/>
              </w:rPr>
              <w:t>سرمایه</w:t>
            </w:r>
            <w:r w:rsidRPr="00833D91">
              <w:rPr>
                <w:rFonts w:cs="B Nazanin"/>
                <w:sz w:val="24"/>
                <w:szCs w:val="24"/>
                <w:rtl/>
                <w:lang w:eastAsia="x-none"/>
              </w:rPr>
              <w:t xml:space="preserve"> </w:t>
            </w:r>
            <w:r w:rsidRPr="00833D91">
              <w:rPr>
                <w:rFonts w:cs="B Nazanin" w:hint="cs"/>
                <w:sz w:val="24"/>
                <w:szCs w:val="24"/>
                <w:rtl/>
                <w:lang w:eastAsia="x-none"/>
              </w:rPr>
              <w:t>گذاری</w:t>
            </w:r>
          </w:p>
        </w:tc>
        <w:tc>
          <w:tcPr>
            <w:tcW w:w="1980" w:type="dxa"/>
            <w:tcBorders>
              <w:top w:val="nil"/>
              <w:left w:val="nil"/>
              <w:bottom w:val="single" w:sz="4" w:space="0" w:color="auto"/>
              <w:right w:val="nil"/>
            </w:tcBorders>
          </w:tcPr>
          <w:p w14:paraId="0A6EC434" w14:textId="5221FCDE"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0024</w:t>
            </w:r>
          </w:p>
        </w:tc>
        <w:tc>
          <w:tcPr>
            <w:tcW w:w="1890" w:type="dxa"/>
            <w:tcBorders>
              <w:top w:val="single" w:sz="4" w:space="0" w:color="auto"/>
              <w:bottom w:val="single" w:sz="4" w:space="0" w:color="auto"/>
            </w:tcBorders>
          </w:tcPr>
          <w:p w14:paraId="5669A4E1"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40</w:t>
            </w:r>
          </w:p>
        </w:tc>
      </w:tr>
      <w:tr w:rsidR="00833D91" w:rsidRPr="00EC4BFB" w14:paraId="2E3012DF" w14:textId="77777777" w:rsidTr="00595D93">
        <w:trPr>
          <w:jc w:val="center"/>
        </w:trPr>
        <w:tc>
          <w:tcPr>
            <w:tcW w:w="2244" w:type="dxa"/>
          </w:tcPr>
          <w:p w14:paraId="18208A5D" w14:textId="7425AE3E"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وجود</w:t>
            </w:r>
            <w:r w:rsidRPr="00833D91">
              <w:rPr>
                <w:rFonts w:cs="B Nazanin"/>
                <w:sz w:val="24"/>
                <w:szCs w:val="24"/>
                <w:rtl/>
                <w:lang w:eastAsia="x-none"/>
              </w:rPr>
              <w:t xml:space="preserve"> </w:t>
            </w:r>
            <w:r w:rsidRPr="00833D91">
              <w:rPr>
                <w:rFonts w:cs="B Nazanin" w:hint="cs"/>
                <w:sz w:val="24"/>
                <w:szCs w:val="24"/>
                <w:rtl/>
                <w:lang w:eastAsia="x-none"/>
              </w:rPr>
              <w:t>ادعاهای</w:t>
            </w:r>
            <w:r w:rsidRPr="00833D91">
              <w:rPr>
                <w:rFonts w:cs="B Nazanin"/>
                <w:sz w:val="24"/>
                <w:szCs w:val="24"/>
                <w:rtl/>
                <w:lang w:eastAsia="x-none"/>
              </w:rPr>
              <w:t xml:space="preserve"> </w:t>
            </w:r>
            <w:r w:rsidRPr="00833D91">
              <w:rPr>
                <w:rFonts w:cs="B Nazanin" w:hint="cs"/>
                <w:sz w:val="24"/>
                <w:szCs w:val="24"/>
                <w:rtl/>
                <w:lang w:eastAsia="x-none"/>
              </w:rPr>
              <w:t>پشتیبانی</w:t>
            </w:r>
            <w:r w:rsidRPr="00833D91">
              <w:rPr>
                <w:rFonts w:cs="B Nazanin"/>
                <w:sz w:val="24"/>
                <w:szCs w:val="24"/>
                <w:rtl/>
                <w:lang w:eastAsia="x-none"/>
              </w:rPr>
              <w:t xml:space="preserve"> </w:t>
            </w:r>
            <w:r w:rsidRPr="00833D91">
              <w:rPr>
                <w:rFonts w:cs="B Nazanin" w:hint="cs"/>
                <w:sz w:val="24"/>
                <w:szCs w:val="24"/>
                <w:rtl/>
                <w:lang w:eastAsia="x-none"/>
              </w:rPr>
              <w:t>نشده</w:t>
            </w:r>
            <w:r w:rsidRPr="00833D91">
              <w:rPr>
                <w:rFonts w:cs="B Nazanin"/>
                <w:sz w:val="24"/>
                <w:szCs w:val="24"/>
                <w:rtl/>
                <w:lang w:eastAsia="x-none"/>
              </w:rPr>
              <w:t xml:space="preserve"> </w:t>
            </w:r>
            <w:r w:rsidRPr="00833D91">
              <w:rPr>
                <w:rFonts w:cs="B Nazanin" w:hint="cs"/>
                <w:sz w:val="24"/>
                <w:szCs w:val="24"/>
                <w:rtl/>
                <w:lang w:eastAsia="x-none"/>
              </w:rPr>
              <w:t>و</w:t>
            </w:r>
            <w:r w:rsidRPr="00833D91">
              <w:rPr>
                <w:rFonts w:cs="B Nazanin"/>
                <w:sz w:val="24"/>
                <w:szCs w:val="24"/>
                <w:rtl/>
                <w:lang w:eastAsia="x-none"/>
              </w:rPr>
              <w:t xml:space="preserve"> </w:t>
            </w:r>
            <w:r w:rsidRPr="00833D91">
              <w:rPr>
                <w:rFonts w:cs="B Nazanin" w:hint="cs"/>
                <w:sz w:val="24"/>
                <w:szCs w:val="24"/>
                <w:rtl/>
                <w:lang w:eastAsia="x-none"/>
              </w:rPr>
              <w:t>اغراق</w:t>
            </w:r>
            <w:r w:rsidRPr="00833D91">
              <w:rPr>
                <w:rFonts w:cs="B Nazanin"/>
                <w:sz w:val="24"/>
                <w:szCs w:val="24"/>
                <w:rtl/>
                <w:lang w:eastAsia="x-none"/>
              </w:rPr>
              <w:t xml:space="preserve"> </w:t>
            </w:r>
            <w:r w:rsidRPr="00833D91">
              <w:rPr>
                <w:rFonts w:cs="B Nazanin" w:hint="cs"/>
                <w:sz w:val="24"/>
                <w:szCs w:val="24"/>
                <w:rtl/>
                <w:lang w:eastAsia="x-none"/>
              </w:rPr>
              <w:t>آمیز</w:t>
            </w:r>
          </w:p>
        </w:tc>
        <w:tc>
          <w:tcPr>
            <w:tcW w:w="1980" w:type="dxa"/>
            <w:tcBorders>
              <w:top w:val="nil"/>
              <w:left w:val="nil"/>
              <w:bottom w:val="single" w:sz="4" w:space="0" w:color="auto"/>
              <w:right w:val="nil"/>
            </w:tcBorders>
          </w:tcPr>
          <w:p w14:paraId="3368C2F0" w14:textId="6B73EA8E"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0021</w:t>
            </w:r>
          </w:p>
        </w:tc>
        <w:tc>
          <w:tcPr>
            <w:tcW w:w="1890" w:type="dxa"/>
            <w:tcBorders>
              <w:top w:val="single" w:sz="4" w:space="0" w:color="auto"/>
              <w:bottom w:val="single" w:sz="4" w:space="0" w:color="auto"/>
            </w:tcBorders>
          </w:tcPr>
          <w:p w14:paraId="550B5105"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41</w:t>
            </w:r>
          </w:p>
        </w:tc>
      </w:tr>
      <w:tr w:rsidR="00833D91" w:rsidRPr="00EC4BFB" w14:paraId="49A07700" w14:textId="77777777" w:rsidTr="00595D93">
        <w:trPr>
          <w:jc w:val="center"/>
        </w:trPr>
        <w:tc>
          <w:tcPr>
            <w:tcW w:w="2244" w:type="dxa"/>
          </w:tcPr>
          <w:p w14:paraId="0550B7A0" w14:textId="15EA55AA"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روابط</w:t>
            </w:r>
            <w:r w:rsidRPr="00833D91">
              <w:rPr>
                <w:rFonts w:cs="B Nazanin"/>
                <w:sz w:val="24"/>
                <w:szCs w:val="24"/>
                <w:rtl/>
                <w:lang w:eastAsia="x-none"/>
              </w:rPr>
              <w:t xml:space="preserve"> </w:t>
            </w:r>
            <w:r w:rsidRPr="00833D91">
              <w:rPr>
                <w:rFonts w:cs="B Nazanin" w:hint="cs"/>
                <w:sz w:val="24"/>
                <w:szCs w:val="24"/>
                <w:rtl/>
                <w:lang w:eastAsia="x-none"/>
              </w:rPr>
              <w:t>اجتماعی</w:t>
            </w:r>
            <w:r w:rsidRPr="00833D91">
              <w:rPr>
                <w:rFonts w:cs="B Nazanin"/>
                <w:sz w:val="24"/>
                <w:szCs w:val="24"/>
                <w:rtl/>
                <w:lang w:eastAsia="x-none"/>
              </w:rPr>
              <w:t xml:space="preserve"> </w:t>
            </w:r>
            <w:r w:rsidRPr="00833D91">
              <w:rPr>
                <w:rFonts w:cs="B Nazanin" w:hint="cs"/>
                <w:sz w:val="24"/>
                <w:szCs w:val="24"/>
                <w:rtl/>
                <w:lang w:eastAsia="x-none"/>
              </w:rPr>
              <w:t>فرد</w:t>
            </w:r>
          </w:p>
        </w:tc>
        <w:tc>
          <w:tcPr>
            <w:tcW w:w="1980" w:type="dxa"/>
            <w:tcBorders>
              <w:top w:val="nil"/>
              <w:left w:val="nil"/>
              <w:bottom w:val="single" w:sz="4" w:space="0" w:color="auto"/>
              <w:right w:val="nil"/>
            </w:tcBorders>
          </w:tcPr>
          <w:p w14:paraId="04A13AF6" w14:textId="10810F16"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0017</w:t>
            </w:r>
          </w:p>
        </w:tc>
        <w:tc>
          <w:tcPr>
            <w:tcW w:w="1890" w:type="dxa"/>
            <w:tcBorders>
              <w:top w:val="single" w:sz="4" w:space="0" w:color="auto"/>
              <w:bottom w:val="single" w:sz="4" w:space="0" w:color="auto"/>
            </w:tcBorders>
          </w:tcPr>
          <w:p w14:paraId="385FADEF"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42</w:t>
            </w:r>
          </w:p>
        </w:tc>
      </w:tr>
      <w:tr w:rsidR="00833D91" w:rsidRPr="00EC4BFB" w14:paraId="2B6B0521" w14:textId="77777777" w:rsidTr="00595D93">
        <w:trPr>
          <w:jc w:val="center"/>
        </w:trPr>
        <w:tc>
          <w:tcPr>
            <w:tcW w:w="2244" w:type="dxa"/>
          </w:tcPr>
          <w:p w14:paraId="2C02184A" w14:textId="42C78C53"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سهل</w:t>
            </w:r>
            <w:r w:rsidRPr="00833D91">
              <w:rPr>
                <w:rFonts w:cs="B Nazanin"/>
                <w:sz w:val="24"/>
                <w:szCs w:val="24"/>
                <w:rtl/>
                <w:lang w:eastAsia="x-none"/>
              </w:rPr>
              <w:t xml:space="preserve"> </w:t>
            </w:r>
            <w:r w:rsidRPr="00833D91">
              <w:rPr>
                <w:rFonts w:cs="B Nazanin" w:hint="cs"/>
                <w:sz w:val="24"/>
                <w:szCs w:val="24"/>
                <w:rtl/>
                <w:lang w:eastAsia="x-none"/>
              </w:rPr>
              <w:t>انگاری</w:t>
            </w:r>
            <w:r w:rsidRPr="00833D91">
              <w:rPr>
                <w:rFonts w:cs="B Nazanin"/>
                <w:sz w:val="24"/>
                <w:szCs w:val="24"/>
                <w:rtl/>
                <w:lang w:eastAsia="x-none"/>
              </w:rPr>
              <w:t xml:space="preserve"> </w:t>
            </w:r>
            <w:r w:rsidRPr="00833D91">
              <w:rPr>
                <w:rFonts w:cs="B Nazanin" w:hint="cs"/>
                <w:sz w:val="24"/>
                <w:szCs w:val="24"/>
                <w:rtl/>
                <w:lang w:eastAsia="x-none"/>
              </w:rPr>
              <w:t>سرمایه</w:t>
            </w:r>
            <w:r w:rsidRPr="00833D91">
              <w:rPr>
                <w:rFonts w:cs="B Nazanin"/>
                <w:sz w:val="24"/>
                <w:szCs w:val="24"/>
                <w:rtl/>
                <w:lang w:eastAsia="x-none"/>
              </w:rPr>
              <w:t xml:space="preserve"> </w:t>
            </w:r>
            <w:r w:rsidRPr="00833D91">
              <w:rPr>
                <w:rFonts w:cs="B Nazanin" w:hint="cs"/>
                <w:sz w:val="24"/>
                <w:szCs w:val="24"/>
                <w:rtl/>
                <w:lang w:eastAsia="x-none"/>
              </w:rPr>
              <w:t>گذاران</w:t>
            </w:r>
          </w:p>
        </w:tc>
        <w:tc>
          <w:tcPr>
            <w:tcW w:w="1980" w:type="dxa"/>
            <w:tcBorders>
              <w:top w:val="nil"/>
              <w:left w:val="nil"/>
              <w:bottom w:val="single" w:sz="4" w:space="0" w:color="auto"/>
              <w:right w:val="nil"/>
            </w:tcBorders>
          </w:tcPr>
          <w:p w14:paraId="676A87D4" w14:textId="4107768C"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0015</w:t>
            </w:r>
          </w:p>
        </w:tc>
        <w:tc>
          <w:tcPr>
            <w:tcW w:w="1890" w:type="dxa"/>
            <w:tcBorders>
              <w:top w:val="single" w:sz="4" w:space="0" w:color="auto"/>
              <w:bottom w:val="single" w:sz="4" w:space="0" w:color="auto"/>
            </w:tcBorders>
          </w:tcPr>
          <w:p w14:paraId="7CE9ABA6"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43</w:t>
            </w:r>
          </w:p>
        </w:tc>
      </w:tr>
      <w:tr w:rsidR="00833D91" w:rsidRPr="00EC4BFB" w14:paraId="7873EEE8" w14:textId="77777777" w:rsidTr="00595D93">
        <w:trPr>
          <w:jc w:val="center"/>
        </w:trPr>
        <w:tc>
          <w:tcPr>
            <w:tcW w:w="2244" w:type="dxa"/>
          </w:tcPr>
          <w:p w14:paraId="43B08659" w14:textId="676CC806"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سطح</w:t>
            </w:r>
            <w:r w:rsidRPr="00833D91">
              <w:rPr>
                <w:rFonts w:cs="B Nazanin"/>
                <w:sz w:val="24"/>
                <w:szCs w:val="24"/>
                <w:rtl/>
                <w:lang w:eastAsia="x-none"/>
              </w:rPr>
              <w:t xml:space="preserve"> </w:t>
            </w:r>
            <w:r w:rsidRPr="00833D91">
              <w:rPr>
                <w:rFonts w:cs="B Nazanin" w:hint="cs"/>
                <w:sz w:val="24"/>
                <w:szCs w:val="24"/>
                <w:rtl/>
                <w:lang w:eastAsia="x-none"/>
              </w:rPr>
              <w:t>خودفریبی</w:t>
            </w:r>
            <w:r w:rsidRPr="00833D91">
              <w:rPr>
                <w:rFonts w:cs="B Nazanin"/>
                <w:sz w:val="24"/>
                <w:szCs w:val="24"/>
                <w:rtl/>
                <w:lang w:eastAsia="x-none"/>
              </w:rPr>
              <w:t xml:space="preserve"> </w:t>
            </w:r>
            <w:r w:rsidRPr="00833D91">
              <w:rPr>
                <w:rFonts w:cs="B Nazanin" w:hint="cs"/>
                <w:sz w:val="24"/>
                <w:szCs w:val="24"/>
                <w:rtl/>
                <w:lang w:eastAsia="x-none"/>
              </w:rPr>
              <w:t>افراد</w:t>
            </w:r>
          </w:p>
        </w:tc>
        <w:tc>
          <w:tcPr>
            <w:tcW w:w="1980" w:type="dxa"/>
            <w:tcBorders>
              <w:top w:val="nil"/>
              <w:left w:val="nil"/>
              <w:bottom w:val="single" w:sz="4" w:space="0" w:color="auto"/>
              <w:right w:val="nil"/>
            </w:tcBorders>
          </w:tcPr>
          <w:p w14:paraId="661EE97C" w14:textId="15CC7B3F"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0012</w:t>
            </w:r>
          </w:p>
        </w:tc>
        <w:tc>
          <w:tcPr>
            <w:tcW w:w="1890" w:type="dxa"/>
            <w:tcBorders>
              <w:top w:val="single" w:sz="4" w:space="0" w:color="auto"/>
              <w:bottom w:val="single" w:sz="4" w:space="0" w:color="auto"/>
            </w:tcBorders>
          </w:tcPr>
          <w:p w14:paraId="4AF01C21"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44</w:t>
            </w:r>
          </w:p>
        </w:tc>
      </w:tr>
      <w:tr w:rsidR="00833D91" w:rsidRPr="00EC4BFB" w14:paraId="3DBA3BC2" w14:textId="77777777" w:rsidTr="00595D93">
        <w:trPr>
          <w:jc w:val="center"/>
        </w:trPr>
        <w:tc>
          <w:tcPr>
            <w:tcW w:w="2244" w:type="dxa"/>
          </w:tcPr>
          <w:p w14:paraId="12A14115" w14:textId="387D3862"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lastRenderedPageBreak/>
              <w:t>روش</w:t>
            </w:r>
            <w:r w:rsidRPr="00833D91">
              <w:rPr>
                <w:rFonts w:cs="B Nazanin"/>
                <w:sz w:val="24"/>
                <w:szCs w:val="24"/>
                <w:rtl/>
                <w:lang w:eastAsia="x-none"/>
              </w:rPr>
              <w:t xml:space="preserve"> </w:t>
            </w:r>
            <w:r w:rsidRPr="00833D91">
              <w:rPr>
                <w:rFonts w:cs="B Nazanin" w:hint="cs"/>
                <w:sz w:val="24"/>
                <w:szCs w:val="24"/>
                <w:rtl/>
                <w:lang w:eastAsia="x-none"/>
              </w:rPr>
              <w:t>فریب</w:t>
            </w:r>
            <w:r w:rsidRPr="00833D91">
              <w:rPr>
                <w:rFonts w:cs="B Nazanin"/>
                <w:sz w:val="24"/>
                <w:szCs w:val="24"/>
                <w:rtl/>
                <w:lang w:eastAsia="x-none"/>
              </w:rPr>
              <w:t xml:space="preserve"> </w:t>
            </w:r>
            <w:r w:rsidRPr="00833D91">
              <w:rPr>
                <w:rFonts w:cs="B Nazanin" w:hint="cs"/>
                <w:sz w:val="24"/>
                <w:szCs w:val="24"/>
                <w:rtl/>
                <w:lang w:eastAsia="x-none"/>
              </w:rPr>
              <w:t>پونزی</w:t>
            </w:r>
          </w:p>
        </w:tc>
        <w:tc>
          <w:tcPr>
            <w:tcW w:w="1980" w:type="dxa"/>
            <w:tcBorders>
              <w:top w:val="nil"/>
              <w:left w:val="nil"/>
              <w:bottom w:val="single" w:sz="4" w:space="0" w:color="auto"/>
              <w:right w:val="nil"/>
            </w:tcBorders>
          </w:tcPr>
          <w:p w14:paraId="4F4A6D6A" w14:textId="17322D6E"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0011</w:t>
            </w:r>
          </w:p>
        </w:tc>
        <w:tc>
          <w:tcPr>
            <w:tcW w:w="1890" w:type="dxa"/>
            <w:tcBorders>
              <w:top w:val="single" w:sz="4" w:space="0" w:color="auto"/>
              <w:bottom w:val="single" w:sz="4" w:space="0" w:color="auto"/>
            </w:tcBorders>
          </w:tcPr>
          <w:p w14:paraId="75544A7B"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45</w:t>
            </w:r>
          </w:p>
        </w:tc>
      </w:tr>
      <w:tr w:rsidR="00833D91" w:rsidRPr="00EC4BFB" w14:paraId="07FABF2C" w14:textId="77777777" w:rsidTr="00595D93">
        <w:trPr>
          <w:jc w:val="center"/>
        </w:trPr>
        <w:tc>
          <w:tcPr>
            <w:tcW w:w="2244" w:type="dxa"/>
          </w:tcPr>
          <w:p w14:paraId="2C934AAF" w14:textId="1C2C5F9C"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ثروت</w:t>
            </w:r>
            <w:r w:rsidRPr="00833D91">
              <w:rPr>
                <w:rFonts w:cs="B Nazanin"/>
                <w:sz w:val="24"/>
                <w:szCs w:val="24"/>
                <w:rtl/>
                <w:lang w:eastAsia="x-none"/>
              </w:rPr>
              <w:t xml:space="preserve"> </w:t>
            </w:r>
            <w:r w:rsidRPr="00833D91">
              <w:rPr>
                <w:rFonts w:cs="B Nazanin" w:hint="cs"/>
                <w:sz w:val="24"/>
                <w:szCs w:val="24"/>
                <w:rtl/>
                <w:lang w:eastAsia="x-none"/>
              </w:rPr>
              <w:t>اولیه</w:t>
            </w:r>
            <w:r w:rsidRPr="00833D91">
              <w:rPr>
                <w:rFonts w:cs="B Nazanin"/>
                <w:sz w:val="24"/>
                <w:szCs w:val="24"/>
                <w:rtl/>
                <w:lang w:eastAsia="x-none"/>
              </w:rPr>
              <w:t xml:space="preserve"> </w:t>
            </w:r>
            <w:r w:rsidRPr="00833D91">
              <w:rPr>
                <w:rFonts w:cs="B Nazanin" w:hint="cs"/>
                <w:sz w:val="24"/>
                <w:szCs w:val="24"/>
                <w:rtl/>
                <w:lang w:eastAsia="x-none"/>
              </w:rPr>
              <w:t>سرمایه</w:t>
            </w:r>
            <w:r w:rsidRPr="00833D91">
              <w:rPr>
                <w:rFonts w:cs="B Nazanin"/>
                <w:sz w:val="24"/>
                <w:szCs w:val="24"/>
                <w:rtl/>
                <w:lang w:eastAsia="x-none"/>
              </w:rPr>
              <w:t xml:space="preserve"> </w:t>
            </w:r>
            <w:r w:rsidRPr="00833D91">
              <w:rPr>
                <w:rFonts w:cs="B Nazanin" w:hint="cs"/>
                <w:sz w:val="24"/>
                <w:szCs w:val="24"/>
                <w:rtl/>
                <w:lang w:eastAsia="x-none"/>
              </w:rPr>
              <w:t>گذاران</w:t>
            </w:r>
          </w:p>
        </w:tc>
        <w:tc>
          <w:tcPr>
            <w:tcW w:w="1980" w:type="dxa"/>
            <w:tcBorders>
              <w:top w:val="nil"/>
              <w:left w:val="nil"/>
              <w:bottom w:val="single" w:sz="4" w:space="0" w:color="auto"/>
              <w:right w:val="nil"/>
            </w:tcBorders>
          </w:tcPr>
          <w:p w14:paraId="29A4E0CF" w14:textId="21667ECC"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0010</w:t>
            </w:r>
          </w:p>
        </w:tc>
        <w:tc>
          <w:tcPr>
            <w:tcW w:w="1890" w:type="dxa"/>
            <w:tcBorders>
              <w:top w:val="single" w:sz="4" w:space="0" w:color="auto"/>
              <w:bottom w:val="single" w:sz="4" w:space="0" w:color="auto"/>
            </w:tcBorders>
          </w:tcPr>
          <w:p w14:paraId="355138BF"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46</w:t>
            </w:r>
          </w:p>
        </w:tc>
      </w:tr>
      <w:tr w:rsidR="00833D91" w:rsidRPr="00EC4BFB" w14:paraId="051CB520" w14:textId="77777777" w:rsidTr="00595D93">
        <w:trPr>
          <w:jc w:val="center"/>
        </w:trPr>
        <w:tc>
          <w:tcPr>
            <w:tcW w:w="2244" w:type="dxa"/>
          </w:tcPr>
          <w:p w14:paraId="3984AEE9" w14:textId="14E2D5AF"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عمر</w:t>
            </w:r>
            <w:r w:rsidRPr="00833D91">
              <w:rPr>
                <w:rFonts w:cs="B Nazanin"/>
                <w:sz w:val="24"/>
                <w:szCs w:val="24"/>
                <w:rtl/>
                <w:lang w:eastAsia="x-none"/>
              </w:rPr>
              <w:t xml:space="preserve"> </w:t>
            </w:r>
            <w:r w:rsidRPr="00833D91">
              <w:rPr>
                <w:rFonts w:cs="B Nazanin" w:hint="cs"/>
                <w:sz w:val="24"/>
                <w:szCs w:val="24"/>
                <w:rtl/>
                <w:lang w:eastAsia="x-none"/>
              </w:rPr>
              <w:t>شرکت</w:t>
            </w:r>
          </w:p>
        </w:tc>
        <w:tc>
          <w:tcPr>
            <w:tcW w:w="1980" w:type="dxa"/>
            <w:tcBorders>
              <w:top w:val="nil"/>
              <w:left w:val="nil"/>
              <w:bottom w:val="single" w:sz="4" w:space="0" w:color="auto"/>
              <w:right w:val="nil"/>
            </w:tcBorders>
          </w:tcPr>
          <w:p w14:paraId="3236F5C4" w14:textId="4F2D6D6B"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0008</w:t>
            </w:r>
          </w:p>
        </w:tc>
        <w:tc>
          <w:tcPr>
            <w:tcW w:w="1890" w:type="dxa"/>
            <w:tcBorders>
              <w:top w:val="single" w:sz="4" w:space="0" w:color="auto"/>
              <w:bottom w:val="single" w:sz="4" w:space="0" w:color="auto"/>
            </w:tcBorders>
          </w:tcPr>
          <w:p w14:paraId="017F20DF"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47</w:t>
            </w:r>
          </w:p>
        </w:tc>
      </w:tr>
      <w:tr w:rsidR="00833D91" w:rsidRPr="00EC4BFB" w14:paraId="7F5BF22E" w14:textId="77777777" w:rsidTr="00595D93">
        <w:trPr>
          <w:jc w:val="center"/>
        </w:trPr>
        <w:tc>
          <w:tcPr>
            <w:tcW w:w="2244" w:type="dxa"/>
          </w:tcPr>
          <w:p w14:paraId="395D4340" w14:textId="0BAEECE0"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حساسیت</w:t>
            </w:r>
            <w:r w:rsidRPr="00833D91">
              <w:rPr>
                <w:rFonts w:cs="B Nazanin"/>
                <w:sz w:val="24"/>
                <w:szCs w:val="24"/>
                <w:rtl/>
                <w:lang w:eastAsia="x-none"/>
              </w:rPr>
              <w:t xml:space="preserve"> </w:t>
            </w:r>
            <w:r w:rsidRPr="00833D91">
              <w:rPr>
                <w:rFonts w:cs="B Nazanin" w:hint="cs"/>
                <w:sz w:val="24"/>
                <w:szCs w:val="24"/>
                <w:rtl/>
                <w:lang w:eastAsia="x-none"/>
              </w:rPr>
              <w:t>به</w:t>
            </w:r>
            <w:r w:rsidRPr="00833D91">
              <w:rPr>
                <w:rFonts w:cs="B Nazanin"/>
                <w:sz w:val="24"/>
                <w:szCs w:val="24"/>
                <w:rtl/>
                <w:lang w:eastAsia="x-none"/>
              </w:rPr>
              <w:t xml:space="preserve"> </w:t>
            </w:r>
            <w:r w:rsidRPr="00833D91">
              <w:rPr>
                <w:rFonts w:cs="B Nazanin" w:hint="cs"/>
                <w:sz w:val="24"/>
                <w:szCs w:val="24"/>
                <w:rtl/>
                <w:lang w:eastAsia="x-none"/>
              </w:rPr>
              <w:t>سوء</w:t>
            </w:r>
            <w:r w:rsidRPr="00833D91">
              <w:rPr>
                <w:rFonts w:cs="B Nazanin"/>
                <w:sz w:val="24"/>
                <w:szCs w:val="24"/>
                <w:rtl/>
                <w:lang w:eastAsia="x-none"/>
              </w:rPr>
              <w:t xml:space="preserve"> </w:t>
            </w:r>
            <w:r w:rsidRPr="00833D91">
              <w:rPr>
                <w:rFonts w:cs="B Nazanin" w:hint="cs"/>
                <w:sz w:val="24"/>
                <w:szCs w:val="24"/>
                <w:rtl/>
                <w:lang w:eastAsia="x-none"/>
              </w:rPr>
              <w:t>استفاده</w:t>
            </w:r>
            <w:r w:rsidRPr="00833D91">
              <w:rPr>
                <w:rFonts w:cs="B Nazanin"/>
                <w:sz w:val="24"/>
                <w:szCs w:val="24"/>
                <w:rtl/>
                <w:lang w:eastAsia="x-none"/>
              </w:rPr>
              <w:t xml:space="preserve"> </w:t>
            </w:r>
            <w:r w:rsidRPr="00833D91">
              <w:rPr>
                <w:rFonts w:cs="B Nazanin" w:hint="cs"/>
                <w:sz w:val="24"/>
                <w:szCs w:val="24"/>
                <w:rtl/>
                <w:lang w:eastAsia="x-none"/>
              </w:rPr>
              <w:t>نسبت</w:t>
            </w:r>
            <w:r w:rsidRPr="00833D91">
              <w:rPr>
                <w:rFonts w:cs="B Nazanin"/>
                <w:sz w:val="24"/>
                <w:szCs w:val="24"/>
                <w:rtl/>
                <w:lang w:eastAsia="x-none"/>
              </w:rPr>
              <w:t xml:space="preserve"> </w:t>
            </w:r>
            <w:r w:rsidRPr="00833D91">
              <w:rPr>
                <w:rFonts w:cs="B Nazanin" w:hint="cs"/>
                <w:sz w:val="24"/>
                <w:szCs w:val="24"/>
                <w:rtl/>
                <w:lang w:eastAsia="x-none"/>
              </w:rPr>
              <w:t>به</w:t>
            </w:r>
            <w:r w:rsidRPr="00833D91">
              <w:rPr>
                <w:rFonts w:cs="B Nazanin"/>
                <w:sz w:val="24"/>
                <w:szCs w:val="24"/>
                <w:rtl/>
                <w:lang w:eastAsia="x-none"/>
              </w:rPr>
              <w:t xml:space="preserve"> </w:t>
            </w:r>
            <w:r w:rsidRPr="00833D91">
              <w:rPr>
                <w:rFonts w:cs="B Nazanin" w:hint="cs"/>
                <w:sz w:val="24"/>
                <w:szCs w:val="24"/>
                <w:rtl/>
                <w:lang w:eastAsia="x-none"/>
              </w:rPr>
              <w:t>قرارداد</w:t>
            </w:r>
            <w:r w:rsidRPr="00833D91">
              <w:rPr>
                <w:rFonts w:cs="B Nazanin"/>
                <w:sz w:val="24"/>
                <w:szCs w:val="24"/>
                <w:rtl/>
                <w:lang w:eastAsia="x-none"/>
              </w:rPr>
              <w:t xml:space="preserve"> </w:t>
            </w:r>
            <w:r w:rsidRPr="00833D91">
              <w:rPr>
                <w:rFonts w:cs="B Nazanin" w:hint="cs"/>
                <w:sz w:val="24"/>
                <w:szCs w:val="24"/>
                <w:rtl/>
                <w:lang w:eastAsia="x-none"/>
              </w:rPr>
              <w:t>های</w:t>
            </w:r>
            <w:r w:rsidRPr="00833D91">
              <w:rPr>
                <w:rFonts w:cs="B Nazanin"/>
                <w:sz w:val="24"/>
                <w:szCs w:val="24"/>
                <w:rtl/>
                <w:lang w:eastAsia="x-none"/>
              </w:rPr>
              <w:t xml:space="preserve"> </w:t>
            </w:r>
            <w:r w:rsidRPr="00833D91">
              <w:rPr>
                <w:rFonts w:cs="B Nazanin" w:hint="cs"/>
                <w:sz w:val="24"/>
                <w:szCs w:val="24"/>
                <w:rtl/>
                <w:lang w:eastAsia="x-none"/>
              </w:rPr>
              <w:t>هوشمند</w:t>
            </w:r>
          </w:p>
        </w:tc>
        <w:tc>
          <w:tcPr>
            <w:tcW w:w="1980" w:type="dxa"/>
            <w:tcBorders>
              <w:top w:val="nil"/>
              <w:left w:val="nil"/>
              <w:bottom w:val="single" w:sz="4" w:space="0" w:color="auto"/>
              <w:right w:val="nil"/>
            </w:tcBorders>
          </w:tcPr>
          <w:p w14:paraId="49E9BD2F" w14:textId="46F3B42A"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0006</w:t>
            </w:r>
          </w:p>
        </w:tc>
        <w:tc>
          <w:tcPr>
            <w:tcW w:w="1890" w:type="dxa"/>
            <w:tcBorders>
              <w:top w:val="single" w:sz="4" w:space="0" w:color="auto"/>
              <w:bottom w:val="single" w:sz="4" w:space="0" w:color="auto"/>
            </w:tcBorders>
          </w:tcPr>
          <w:p w14:paraId="270B80E1"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48</w:t>
            </w:r>
          </w:p>
        </w:tc>
      </w:tr>
      <w:tr w:rsidR="00833D91" w:rsidRPr="00EC4BFB" w14:paraId="17171ECF" w14:textId="77777777" w:rsidTr="00595D93">
        <w:trPr>
          <w:jc w:val="center"/>
        </w:trPr>
        <w:tc>
          <w:tcPr>
            <w:tcW w:w="2244" w:type="dxa"/>
          </w:tcPr>
          <w:p w14:paraId="0566C2A1" w14:textId="3EAA313A" w:rsidR="00833D91" w:rsidRPr="00833D91" w:rsidRDefault="00833D91" w:rsidP="00833D91">
            <w:pPr>
              <w:jc w:val="center"/>
              <w:rPr>
                <w:rFonts w:cs="B Nazanin"/>
                <w:sz w:val="24"/>
                <w:szCs w:val="24"/>
                <w:rtl/>
                <w:lang w:eastAsia="x-none" w:bidi="fa-IR"/>
              </w:rPr>
            </w:pPr>
            <w:r w:rsidRPr="00833D91">
              <w:rPr>
                <w:rFonts w:cs="B Nazanin" w:hint="cs"/>
                <w:sz w:val="24"/>
                <w:szCs w:val="24"/>
                <w:rtl/>
                <w:lang w:eastAsia="x-none"/>
              </w:rPr>
              <w:t>شناخت</w:t>
            </w:r>
            <w:r w:rsidRPr="00833D91">
              <w:rPr>
                <w:rFonts w:cs="B Nazanin"/>
                <w:sz w:val="24"/>
                <w:szCs w:val="24"/>
                <w:rtl/>
                <w:lang w:eastAsia="x-none"/>
              </w:rPr>
              <w:t xml:space="preserve"> </w:t>
            </w:r>
            <w:r w:rsidRPr="00833D91">
              <w:rPr>
                <w:rFonts w:cs="B Nazanin" w:hint="cs"/>
                <w:sz w:val="24"/>
                <w:szCs w:val="24"/>
                <w:rtl/>
                <w:lang w:eastAsia="x-none"/>
              </w:rPr>
              <w:t>اجتماعی</w:t>
            </w:r>
            <w:r w:rsidRPr="00833D91">
              <w:rPr>
                <w:rFonts w:cs="B Nazanin"/>
                <w:sz w:val="24"/>
                <w:szCs w:val="24"/>
                <w:rtl/>
                <w:lang w:eastAsia="x-none"/>
              </w:rPr>
              <w:t xml:space="preserve"> </w:t>
            </w:r>
            <w:r w:rsidRPr="00833D91">
              <w:rPr>
                <w:rFonts w:cs="B Nazanin" w:hint="cs"/>
                <w:sz w:val="24"/>
                <w:szCs w:val="24"/>
                <w:rtl/>
                <w:lang w:eastAsia="x-none"/>
              </w:rPr>
              <w:t>فرد</w:t>
            </w:r>
          </w:p>
        </w:tc>
        <w:tc>
          <w:tcPr>
            <w:tcW w:w="1980" w:type="dxa"/>
            <w:tcBorders>
              <w:top w:val="nil"/>
              <w:left w:val="nil"/>
              <w:bottom w:val="single" w:sz="4" w:space="0" w:color="auto"/>
              <w:right w:val="nil"/>
            </w:tcBorders>
          </w:tcPr>
          <w:p w14:paraId="52454DF7" w14:textId="38BBF35B"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0005</w:t>
            </w:r>
          </w:p>
        </w:tc>
        <w:tc>
          <w:tcPr>
            <w:tcW w:w="1890" w:type="dxa"/>
            <w:tcBorders>
              <w:top w:val="single" w:sz="4" w:space="0" w:color="auto"/>
              <w:bottom w:val="single" w:sz="4" w:space="0" w:color="auto"/>
            </w:tcBorders>
          </w:tcPr>
          <w:p w14:paraId="47CCCE67"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49</w:t>
            </w:r>
          </w:p>
        </w:tc>
      </w:tr>
      <w:tr w:rsidR="00833D91" w:rsidRPr="00EC4BFB" w14:paraId="5946353C" w14:textId="77777777" w:rsidTr="00595D93">
        <w:trPr>
          <w:jc w:val="center"/>
        </w:trPr>
        <w:tc>
          <w:tcPr>
            <w:tcW w:w="2244" w:type="dxa"/>
          </w:tcPr>
          <w:p w14:paraId="6D05B96C" w14:textId="0F23C21C" w:rsidR="00833D91" w:rsidRPr="00833D91" w:rsidRDefault="00833D91" w:rsidP="00833D91">
            <w:pPr>
              <w:jc w:val="center"/>
              <w:rPr>
                <w:rFonts w:cs="B Nazanin"/>
                <w:sz w:val="24"/>
                <w:szCs w:val="24"/>
                <w:rtl/>
                <w:lang w:eastAsia="x-none" w:bidi="fa-IR"/>
              </w:rPr>
            </w:pPr>
            <w:r w:rsidRPr="00833D91">
              <w:rPr>
                <w:rFonts w:cs="B Nazanin"/>
                <w:sz w:val="24"/>
                <w:szCs w:val="24"/>
                <w:rtl/>
                <w:lang w:eastAsia="x-none"/>
              </w:rPr>
              <w:t>آموزش مستمر برا</w:t>
            </w:r>
            <w:r w:rsidRPr="00833D91">
              <w:rPr>
                <w:rFonts w:cs="B Nazanin" w:hint="cs"/>
                <w:sz w:val="24"/>
                <w:szCs w:val="24"/>
                <w:rtl/>
                <w:lang w:eastAsia="x-none"/>
              </w:rPr>
              <w:t>ی</w:t>
            </w:r>
            <w:r w:rsidRPr="00833D91">
              <w:rPr>
                <w:rFonts w:cs="B Nazanin"/>
                <w:sz w:val="24"/>
                <w:szCs w:val="24"/>
                <w:rtl/>
                <w:lang w:eastAsia="x-none"/>
              </w:rPr>
              <w:t xml:space="preserve"> آگاه</w:t>
            </w:r>
            <w:r w:rsidRPr="00833D91">
              <w:rPr>
                <w:rFonts w:cs="B Nazanin" w:hint="cs"/>
                <w:sz w:val="24"/>
                <w:szCs w:val="24"/>
                <w:rtl/>
                <w:lang w:eastAsia="x-none"/>
              </w:rPr>
              <w:t>ی</w:t>
            </w:r>
            <w:r w:rsidRPr="00833D91">
              <w:rPr>
                <w:rFonts w:cs="B Nazanin"/>
                <w:sz w:val="24"/>
                <w:szCs w:val="24"/>
                <w:rtl/>
                <w:lang w:eastAsia="x-none"/>
              </w:rPr>
              <w:t xml:space="preserve"> از طرح ها</w:t>
            </w:r>
            <w:r w:rsidRPr="00833D91">
              <w:rPr>
                <w:rFonts w:cs="B Nazanin" w:hint="cs"/>
                <w:sz w:val="24"/>
                <w:szCs w:val="24"/>
                <w:rtl/>
                <w:lang w:eastAsia="x-none"/>
              </w:rPr>
              <w:t>ی</w:t>
            </w:r>
            <w:r w:rsidRPr="00833D91">
              <w:rPr>
                <w:rFonts w:cs="B Nazanin"/>
                <w:sz w:val="24"/>
                <w:szCs w:val="24"/>
                <w:rtl/>
                <w:lang w:eastAsia="x-none"/>
              </w:rPr>
              <w:t xml:space="preserve"> پونز</w:t>
            </w:r>
            <w:r w:rsidRPr="00833D91">
              <w:rPr>
                <w:rFonts w:cs="B Nazanin" w:hint="cs"/>
                <w:sz w:val="24"/>
                <w:szCs w:val="24"/>
                <w:rtl/>
                <w:lang w:eastAsia="x-none"/>
              </w:rPr>
              <w:t>ی</w:t>
            </w:r>
          </w:p>
        </w:tc>
        <w:tc>
          <w:tcPr>
            <w:tcW w:w="1980" w:type="dxa"/>
            <w:tcBorders>
              <w:top w:val="nil"/>
              <w:left w:val="nil"/>
              <w:bottom w:val="single" w:sz="4" w:space="0" w:color="auto"/>
              <w:right w:val="nil"/>
            </w:tcBorders>
          </w:tcPr>
          <w:p w14:paraId="0FA7565A" w14:textId="79D0C705" w:rsidR="00833D91" w:rsidRPr="00EC4BFB" w:rsidRDefault="00833D91" w:rsidP="00833D91">
            <w:pPr>
              <w:jc w:val="center"/>
              <w:rPr>
                <w:rFonts w:ascii="Calibri" w:hAnsi="Calibri" w:cs="B Nazanin"/>
                <w:color w:val="000000"/>
                <w:sz w:val="24"/>
                <w:szCs w:val="24"/>
              </w:rPr>
            </w:pPr>
            <w:r w:rsidRPr="00B85205">
              <w:rPr>
                <w:sz w:val="22"/>
                <w:szCs w:val="22"/>
                <w:lang w:eastAsia="x-none"/>
              </w:rPr>
              <w:t>0</w:t>
            </w:r>
            <w:r w:rsidR="00244784">
              <w:rPr>
                <w:sz w:val="22"/>
                <w:szCs w:val="22"/>
                <w:lang w:eastAsia="x-none"/>
              </w:rPr>
              <w:t>/</w:t>
            </w:r>
            <w:r w:rsidRPr="00B85205">
              <w:rPr>
                <w:sz w:val="22"/>
                <w:szCs w:val="22"/>
                <w:lang w:eastAsia="x-none"/>
              </w:rPr>
              <w:t>0003</w:t>
            </w:r>
          </w:p>
        </w:tc>
        <w:tc>
          <w:tcPr>
            <w:tcW w:w="1890" w:type="dxa"/>
            <w:tcBorders>
              <w:top w:val="single" w:sz="4" w:space="0" w:color="auto"/>
            </w:tcBorders>
          </w:tcPr>
          <w:p w14:paraId="21A886C0" w14:textId="77777777" w:rsidR="00833D91" w:rsidRPr="00EC4BFB" w:rsidRDefault="00833D91" w:rsidP="00833D91">
            <w:pPr>
              <w:jc w:val="center"/>
              <w:rPr>
                <w:rFonts w:cs="B Nazanin"/>
                <w:sz w:val="24"/>
                <w:szCs w:val="24"/>
                <w:rtl/>
                <w:lang w:eastAsia="x-none" w:bidi="fa-IR"/>
              </w:rPr>
            </w:pPr>
            <w:r w:rsidRPr="00EC4BFB">
              <w:rPr>
                <w:rFonts w:cs="B Nazanin" w:hint="cs"/>
                <w:sz w:val="24"/>
                <w:szCs w:val="24"/>
                <w:rtl/>
                <w:lang w:eastAsia="x-none" w:bidi="fa-IR"/>
              </w:rPr>
              <w:t>50</w:t>
            </w:r>
          </w:p>
        </w:tc>
      </w:tr>
    </w:tbl>
    <w:p w14:paraId="7575358E" w14:textId="74399607" w:rsidR="002044C4" w:rsidRDefault="002044C4" w:rsidP="009F78CE">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hint="cs"/>
          <w:sz w:val="24"/>
          <w:szCs w:val="24"/>
          <w:rtl/>
          <w:lang w:eastAsia="x-none" w:bidi="fa-IR"/>
        </w:rPr>
        <w:t>با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توجه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طبقه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بندی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حاصل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طبق</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جدول</w:t>
      </w:r>
      <w:r w:rsidRPr="00EC4BFB">
        <w:rPr>
          <w:rFonts w:ascii="Times New Roman" w:eastAsia="Times New Roman" w:hAnsi="Times New Roman" w:cs="B Nazanin"/>
          <w:sz w:val="24"/>
          <w:szCs w:val="24"/>
          <w:rtl/>
          <w:lang w:eastAsia="x-none" w:bidi="fa-IR"/>
        </w:rPr>
        <w:t xml:space="preserve"> </w:t>
      </w:r>
      <w:r w:rsidR="00FC1BD1" w:rsidRPr="00EC4BFB">
        <w:rPr>
          <w:rFonts w:ascii="Times New Roman" w:eastAsia="Times New Roman" w:hAnsi="Times New Roman" w:cs="B Nazanin"/>
          <w:sz w:val="24"/>
          <w:szCs w:val="24"/>
          <w:lang w:eastAsia="x-none" w:bidi="fa-IR"/>
        </w:rPr>
        <w:t>5</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معیار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بحران مالی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دارای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بالاترین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اولویت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بوده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نشان</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دهنده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اهمیت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ویژه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معیار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تاثیرگذاری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شرکت</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های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پونزی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باشد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که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تواند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عاملی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سوق</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شرکت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ها</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برای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اقدام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چنین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طرح</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هایی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باشد.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اولویت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بعدی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عامل مورد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اهمیت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مربوط</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استقلال هیات مدیره است که نشان دهنده اهمیت هیات مدیره در عدم مشارکت شرکت در چنین طرح هایی 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باشد.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اولویت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بعدی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نیز</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 xml:space="preserve">سود سهام پرداختی </w:t>
      </w:r>
      <w:bookmarkStart w:id="10" w:name="_Hlk203305722"/>
      <w:r w:rsidRPr="00EC4BFB">
        <w:rPr>
          <w:rFonts w:ascii="Times New Roman" w:eastAsia="Times New Roman" w:hAnsi="Times New Roman" w:cs="B Nazanin" w:hint="cs"/>
          <w:sz w:val="24"/>
          <w:szCs w:val="24"/>
          <w:rtl/>
          <w:lang w:eastAsia="x-none" w:bidi="fa-IR"/>
        </w:rPr>
        <w:t>مورد توجه 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 xml:space="preserve">باشد که </w:t>
      </w:r>
      <w:r w:rsidR="00AB5FCD" w:rsidRPr="00EC4BFB">
        <w:rPr>
          <w:rFonts w:ascii="Times New Roman" w:eastAsia="Times New Roman" w:hAnsi="Times New Roman" w:cs="B Nazanin" w:hint="cs"/>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می تواند به عنوان عامل مهمی برای جذب افراد در چنین طرح هایی می باشد.</w:t>
      </w:r>
      <w:r w:rsidRPr="00EC4BFB">
        <w:rPr>
          <w:rFonts w:ascii="Times New Roman" w:eastAsia="Times New Roman" w:hAnsi="Times New Roman" w:cs="B Nazanin"/>
          <w:sz w:val="24"/>
          <w:szCs w:val="24"/>
          <w:rtl/>
          <w:lang w:eastAsia="x-none" w:bidi="fa-IR"/>
        </w:rPr>
        <w:t xml:space="preserve"> </w:t>
      </w:r>
      <w:bookmarkEnd w:id="10"/>
    </w:p>
    <w:p w14:paraId="7AEF44A4" w14:textId="6DF7068F" w:rsidR="00244784" w:rsidRDefault="00244784" w:rsidP="00244784">
      <w:pPr>
        <w:bidi/>
        <w:spacing w:after="0" w:line="240" w:lineRule="auto"/>
        <w:jc w:val="both"/>
        <w:rPr>
          <w:rFonts w:ascii="Times New Roman" w:eastAsia="Times New Roman" w:hAnsi="Times New Roman" w:cs="B Nazanin"/>
          <w:sz w:val="24"/>
          <w:szCs w:val="24"/>
          <w:lang w:eastAsia="x-none" w:bidi="fa-IR"/>
        </w:rPr>
      </w:pPr>
      <w:r w:rsidRPr="00244784">
        <w:rPr>
          <w:rFonts w:ascii="Times New Roman" w:eastAsia="Times New Roman" w:hAnsi="Times New Roman" w:cs="B Nazanin"/>
          <w:sz w:val="24"/>
          <w:szCs w:val="24"/>
          <w:rtl/>
          <w:lang w:eastAsia="x-none" w:bidi="fa-IR"/>
        </w:rPr>
        <w:t>در ادامه از طر</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ق</w:t>
      </w:r>
      <w:r w:rsidRPr="00244784">
        <w:rPr>
          <w:rFonts w:ascii="Times New Roman" w:eastAsia="Times New Roman" w:hAnsi="Times New Roman" w:cs="B Nazanin"/>
          <w:sz w:val="24"/>
          <w:szCs w:val="24"/>
          <w:rtl/>
          <w:lang w:eastAsia="x-none" w:bidi="fa-IR"/>
        </w:rPr>
        <w:t xml:space="preserve"> مدل ترک</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ب</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sz w:val="24"/>
          <w:szCs w:val="24"/>
          <w:rtl/>
          <w:lang w:eastAsia="x-none" w:bidi="fa-IR"/>
        </w:rPr>
        <w:t xml:space="preserve"> </w:t>
      </w:r>
      <w:r w:rsidRPr="00244784">
        <w:rPr>
          <w:rFonts w:ascii="Times New Roman" w:eastAsia="Times New Roman" w:hAnsi="Times New Roman" w:cs="B Nazanin"/>
          <w:sz w:val="24"/>
          <w:szCs w:val="24"/>
          <w:lang w:eastAsia="x-none" w:bidi="fa-IR"/>
        </w:rPr>
        <w:t>MCDM</w:t>
      </w:r>
      <w:r w:rsidRPr="00244784">
        <w:rPr>
          <w:rFonts w:ascii="Times New Roman" w:eastAsia="Times New Roman" w:hAnsi="Times New Roman" w:cs="B Nazanin"/>
          <w:sz w:val="24"/>
          <w:szCs w:val="24"/>
          <w:rtl/>
          <w:lang w:eastAsia="x-none" w:bidi="fa-IR"/>
        </w:rPr>
        <w:t xml:space="preserve"> که در آن م</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انگ</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ن</w:t>
      </w:r>
      <w:r w:rsidRPr="00244784">
        <w:rPr>
          <w:rFonts w:ascii="Times New Roman" w:eastAsia="Times New Roman" w:hAnsi="Times New Roman" w:cs="B Nazanin"/>
          <w:sz w:val="24"/>
          <w:szCs w:val="24"/>
          <w:rtl/>
          <w:lang w:eastAsia="x-none" w:bidi="fa-IR"/>
        </w:rPr>
        <w:t xml:space="preserve"> وزن</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sz w:val="24"/>
          <w:szCs w:val="24"/>
          <w:rtl/>
          <w:lang w:eastAsia="x-none" w:bidi="fa-IR"/>
        </w:rPr>
        <w:t xml:space="preserve"> عوامل در سه روش و امت</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از</w:t>
      </w:r>
      <w:r w:rsidRPr="00244784">
        <w:rPr>
          <w:rFonts w:ascii="Times New Roman" w:eastAsia="Times New Roman" w:hAnsi="Times New Roman" w:cs="B Nazanin"/>
          <w:sz w:val="24"/>
          <w:szCs w:val="24"/>
          <w:rtl/>
          <w:lang w:eastAsia="x-none" w:bidi="fa-IR"/>
        </w:rPr>
        <w:t xml:space="preserve"> بوردا در کنار </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کد</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گر</w:t>
      </w:r>
      <w:r w:rsidRPr="00244784">
        <w:rPr>
          <w:rFonts w:ascii="Times New Roman" w:eastAsia="Times New Roman" w:hAnsi="Times New Roman" w:cs="B Nazanin"/>
          <w:sz w:val="24"/>
          <w:szCs w:val="24"/>
          <w:rtl/>
          <w:lang w:eastAsia="x-none" w:bidi="fa-IR"/>
        </w:rPr>
        <w:t xml:space="preserve"> قرار گرفته و به رتبه بند</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sz w:val="24"/>
          <w:szCs w:val="24"/>
          <w:rtl/>
          <w:lang w:eastAsia="x-none" w:bidi="fa-IR"/>
        </w:rPr>
        <w:t xml:space="preserve"> مع</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ارها</w:t>
      </w:r>
      <w:r w:rsidRPr="00244784">
        <w:rPr>
          <w:rFonts w:ascii="Times New Roman" w:eastAsia="Times New Roman" w:hAnsi="Times New Roman" w:cs="B Nazanin"/>
          <w:sz w:val="24"/>
          <w:szCs w:val="24"/>
          <w:rtl/>
          <w:lang w:eastAsia="x-none" w:bidi="fa-IR"/>
        </w:rPr>
        <w:t xml:space="preserve"> و شناسا</w:t>
      </w:r>
      <w:r w:rsidRPr="00244784">
        <w:rPr>
          <w:rFonts w:ascii="Times New Roman" w:eastAsia="Times New Roman" w:hAnsi="Times New Roman" w:cs="B Nazanin" w:hint="cs"/>
          <w:sz w:val="24"/>
          <w:szCs w:val="24"/>
          <w:rtl/>
          <w:lang w:eastAsia="x-none" w:bidi="fa-IR"/>
        </w:rPr>
        <w:t>یی</w:t>
      </w:r>
      <w:r w:rsidRPr="00244784">
        <w:rPr>
          <w:rFonts w:ascii="Times New Roman" w:eastAsia="Times New Roman" w:hAnsi="Times New Roman" w:cs="B Nazanin"/>
          <w:sz w:val="24"/>
          <w:szCs w:val="24"/>
          <w:rtl/>
          <w:lang w:eastAsia="x-none" w:bidi="fa-IR"/>
        </w:rPr>
        <w:t xml:space="preserve"> مهم تر</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ن</w:t>
      </w:r>
      <w:r w:rsidRPr="00244784">
        <w:rPr>
          <w:rFonts w:ascii="Times New Roman" w:eastAsia="Times New Roman" w:hAnsi="Times New Roman" w:cs="B Nazanin"/>
          <w:sz w:val="24"/>
          <w:szCs w:val="24"/>
          <w:rtl/>
          <w:lang w:eastAsia="x-none" w:bidi="fa-IR"/>
        </w:rPr>
        <w:t xml:space="preserve"> مع</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ار</w:t>
      </w:r>
      <w:r w:rsidRPr="00244784">
        <w:rPr>
          <w:rFonts w:ascii="Times New Roman" w:eastAsia="Times New Roman" w:hAnsi="Times New Roman" w:cs="B Nazanin"/>
          <w:sz w:val="24"/>
          <w:szCs w:val="24"/>
          <w:rtl/>
          <w:lang w:eastAsia="x-none" w:bidi="fa-IR"/>
        </w:rPr>
        <w:t xml:space="preserve"> ها پرداخته م</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sz w:val="24"/>
          <w:szCs w:val="24"/>
          <w:rtl/>
          <w:lang w:eastAsia="x-none" w:bidi="fa-IR"/>
        </w:rPr>
        <w:t xml:space="preserve"> شود. نحوه محاسبه امت</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از</w:t>
      </w:r>
      <w:r w:rsidRPr="00244784">
        <w:rPr>
          <w:rFonts w:ascii="Times New Roman" w:eastAsia="Times New Roman" w:hAnsi="Times New Roman" w:cs="B Nazanin"/>
          <w:sz w:val="24"/>
          <w:szCs w:val="24"/>
          <w:rtl/>
          <w:lang w:eastAsia="x-none" w:bidi="fa-IR"/>
        </w:rPr>
        <w:t xml:space="preserve"> بوردا به ا</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ن</w:t>
      </w:r>
      <w:r w:rsidRPr="00244784">
        <w:rPr>
          <w:rFonts w:ascii="Times New Roman" w:eastAsia="Times New Roman" w:hAnsi="Times New Roman" w:cs="B Nazanin"/>
          <w:sz w:val="24"/>
          <w:szCs w:val="24"/>
          <w:rtl/>
          <w:lang w:eastAsia="x-none" w:bidi="fa-IR"/>
        </w:rPr>
        <w:t xml:space="preserve"> شکل م</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sz w:val="24"/>
          <w:szCs w:val="24"/>
          <w:rtl/>
          <w:lang w:eastAsia="x-none" w:bidi="fa-IR"/>
        </w:rPr>
        <w:t xml:space="preserve"> باشد که با توجه به وجود پنجاه عامل شنا</w:t>
      </w:r>
      <w:r w:rsidRPr="00244784">
        <w:rPr>
          <w:rFonts w:ascii="Times New Roman" w:eastAsia="Times New Roman" w:hAnsi="Times New Roman" w:cs="B Nazanin" w:hint="eastAsia"/>
          <w:sz w:val="24"/>
          <w:szCs w:val="24"/>
          <w:rtl/>
          <w:lang w:eastAsia="x-none" w:bidi="fa-IR"/>
        </w:rPr>
        <w:t>سا</w:t>
      </w:r>
      <w:r w:rsidRPr="00244784">
        <w:rPr>
          <w:rFonts w:ascii="Times New Roman" w:eastAsia="Times New Roman" w:hAnsi="Times New Roman" w:cs="B Nazanin" w:hint="cs"/>
          <w:sz w:val="24"/>
          <w:szCs w:val="24"/>
          <w:rtl/>
          <w:lang w:eastAsia="x-none" w:bidi="fa-IR"/>
        </w:rPr>
        <w:t>یی</w:t>
      </w:r>
      <w:r w:rsidRPr="00244784">
        <w:rPr>
          <w:rFonts w:ascii="Times New Roman" w:eastAsia="Times New Roman" w:hAnsi="Times New Roman" w:cs="B Nazanin"/>
          <w:sz w:val="24"/>
          <w:szCs w:val="24"/>
          <w:rtl/>
          <w:lang w:eastAsia="x-none" w:bidi="fa-IR"/>
        </w:rPr>
        <w:t xml:space="preserve"> شده در هر روش عامل</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sz w:val="24"/>
          <w:szCs w:val="24"/>
          <w:rtl/>
          <w:lang w:eastAsia="x-none" w:bidi="fa-IR"/>
        </w:rPr>
        <w:t xml:space="preserve"> که در رتبه اول قرار بگ</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رد</w:t>
      </w:r>
      <w:r w:rsidRPr="00244784">
        <w:rPr>
          <w:rFonts w:ascii="Times New Roman" w:eastAsia="Times New Roman" w:hAnsi="Times New Roman" w:cs="B Nazanin"/>
          <w:sz w:val="24"/>
          <w:szCs w:val="24"/>
          <w:rtl/>
          <w:lang w:eastAsia="x-none" w:bidi="fa-IR"/>
        </w:rPr>
        <w:t xml:space="preserve"> امت</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از</w:t>
      </w:r>
      <w:r w:rsidRPr="00244784">
        <w:rPr>
          <w:rFonts w:ascii="Times New Roman" w:eastAsia="Times New Roman" w:hAnsi="Times New Roman" w:cs="B Nazanin"/>
          <w:sz w:val="24"/>
          <w:szCs w:val="24"/>
          <w:rtl/>
          <w:lang w:eastAsia="x-none" w:bidi="fa-IR"/>
        </w:rPr>
        <w:t xml:space="preserve"> 50 را گرفته و عامل</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sz w:val="24"/>
          <w:szCs w:val="24"/>
          <w:rtl/>
          <w:lang w:eastAsia="x-none" w:bidi="fa-IR"/>
        </w:rPr>
        <w:t xml:space="preserve"> که در رتبه پنجاهم قرار دارد امت</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از</w:t>
      </w:r>
      <w:r w:rsidRPr="00244784">
        <w:rPr>
          <w:rFonts w:ascii="Times New Roman" w:eastAsia="Times New Roman" w:hAnsi="Times New Roman" w:cs="B Nazanin"/>
          <w:sz w:val="24"/>
          <w:szCs w:val="24"/>
          <w:rtl/>
          <w:lang w:eastAsia="x-none" w:bidi="fa-IR"/>
        </w:rPr>
        <w:t xml:space="preserve"> 1 را در</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افت</w:t>
      </w:r>
      <w:r w:rsidRPr="00244784">
        <w:rPr>
          <w:rFonts w:ascii="Times New Roman" w:eastAsia="Times New Roman" w:hAnsi="Times New Roman" w:cs="B Nazanin"/>
          <w:sz w:val="24"/>
          <w:szCs w:val="24"/>
          <w:rtl/>
          <w:lang w:eastAsia="x-none" w:bidi="fa-IR"/>
        </w:rPr>
        <w:t xml:space="preserve"> م</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کند</w:t>
      </w:r>
      <w:r w:rsidRPr="00244784">
        <w:rPr>
          <w:rFonts w:ascii="Times New Roman" w:eastAsia="Times New Roman" w:hAnsi="Times New Roman" w:cs="B Nazanin"/>
          <w:sz w:val="24"/>
          <w:szCs w:val="24"/>
          <w:rtl/>
          <w:lang w:eastAsia="x-none" w:bidi="fa-IR"/>
        </w:rPr>
        <w:t xml:space="preserve"> و با جمع بند</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sz w:val="24"/>
          <w:szCs w:val="24"/>
          <w:rtl/>
          <w:lang w:eastAsia="x-none" w:bidi="fa-IR"/>
        </w:rPr>
        <w:t xml:space="preserve"> امت</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از</w:t>
      </w:r>
      <w:r w:rsidRPr="00244784">
        <w:rPr>
          <w:rFonts w:ascii="Times New Roman" w:eastAsia="Times New Roman" w:hAnsi="Times New Roman" w:cs="B Nazanin"/>
          <w:sz w:val="24"/>
          <w:szCs w:val="24"/>
          <w:rtl/>
          <w:lang w:eastAsia="x-none" w:bidi="fa-IR"/>
        </w:rPr>
        <w:t xml:space="preserve"> بوردا در هر سه روش امت</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از</w:t>
      </w:r>
      <w:r w:rsidRPr="00244784">
        <w:rPr>
          <w:rFonts w:ascii="Times New Roman" w:eastAsia="Times New Roman" w:hAnsi="Times New Roman" w:cs="B Nazanin"/>
          <w:sz w:val="24"/>
          <w:szCs w:val="24"/>
          <w:rtl/>
          <w:lang w:eastAsia="x-none" w:bidi="fa-IR"/>
        </w:rPr>
        <w:t xml:space="preserve"> بوردا تجم</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ع</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sz w:val="24"/>
          <w:szCs w:val="24"/>
          <w:rtl/>
          <w:lang w:eastAsia="x-none" w:bidi="fa-IR"/>
        </w:rPr>
        <w:t xml:space="preserve"> حاصل م</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گردد</w:t>
      </w:r>
      <w:r w:rsidRPr="00244784">
        <w:rPr>
          <w:rFonts w:ascii="Times New Roman" w:eastAsia="Times New Roman" w:hAnsi="Times New Roman" w:cs="B Nazanin"/>
          <w:sz w:val="24"/>
          <w:szCs w:val="24"/>
          <w:rtl/>
          <w:lang w:eastAsia="x-none" w:bidi="fa-IR"/>
        </w:rPr>
        <w:t>. در ادامه م</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انگ</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ن</w:t>
      </w:r>
      <w:r w:rsidRPr="00244784">
        <w:rPr>
          <w:rFonts w:ascii="Times New Roman" w:eastAsia="Times New Roman" w:hAnsi="Times New Roman" w:cs="B Nazanin"/>
          <w:sz w:val="24"/>
          <w:szCs w:val="24"/>
          <w:rtl/>
          <w:lang w:eastAsia="x-none" w:bidi="fa-IR"/>
        </w:rPr>
        <w:t xml:space="preserve"> وزن</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sz w:val="24"/>
          <w:szCs w:val="24"/>
          <w:rtl/>
          <w:lang w:eastAsia="x-none" w:bidi="fa-IR"/>
        </w:rPr>
        <w:t xml:space="preserve"> تجم</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ع</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sz w:val="24"/>
          <w:szCs w:val="24"/>
          <w:rtl/>
          <w:lang w:eastAsia="x-none" w:bidi="fa-IR"/>
        </w:rPr>
        <w:t xml:space="preserve"> سه روش محاسبه گرد</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ده</w:t>
      </w:r>
      <w:r w:rsidRPr="00244784">
        <w:rPr>
          <w:rFonts w:ascii="Times New Roman" w:eastAsia="Times New Roman" w:hAnsi="Times New Roman" w:cs="B Nazanin"/>
          <w:sz w:val="24"/>
          <w:szCs w:val="24"/>
          <w:rtl/>
          <w:lang w:eastAsia="x-none" w:bidi="fa-IR"/>
        </w:rPr>
        <w:t xml:space="preserve"> </w:t>
      </w:r>
      <w:r w:rsidRPr="00244784">
        <w:rPr>
          <w:rFonts w:ascii="Times New Roman" w:eastAsia="Times New Roman" w:hAnsi="Times New Roman" w:cs="B Nazanin" w:hint="eastAsia"/>
          <w:sz w:val="24"/>
          <w:szCs w:val="24"/>
          <w:rtl/>
          <w:lang w:eastAsia="x-none" w:bidi="fa-IR"/>
        </w:rPr>
        <w:t>و</w:t>
      </w:r>
      <w:r w:rsidRPr="00244784">
        <w:rPr>
          <w:rFonts w:ascii="Times New Roman" w:eastAsia="Times New Roman" w:hAnsi="Times New Roman" w:cs="B Nazanin"/>
          <w:sz w:val="24"/>
          <w:szCs w:val="24"/>
          <w:rtl/>
          <w:lang w:eastAsia="x-none" w:bidi="fa-IR"/>
        </w:rPr>
        <w:t xml:space="preserve"> در کنار امت</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از</w:t>
      </w:r>
      <w:r w:rsidRPr="00244784">
        <w:rPr>
          <w:rFonts w:ascii="Times New Roman" w:eastAsia="Times New Roman" w:hAnsi="Times New Roman" w:cs="B Nazanin"/>
          <w:sz w:val="24"/>
          <w:szCs w:val="24"/>
          <w:rtl/>
          <w:lang w:eastAsia="x-none" w:bidi="fa-IR"/>
        </w:rPr>
        <w:t xml:space="preserve"> بوردا</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sz w:val="24"/>
          <w:szCs w:val="24"/>
          <w:rtl/>
          <w:lang w:eastAsia="x-none" w:bidi="fa-IR"/>
        </w:rPr>
        <w:t xml:space="preserve"> حاصل شده رتبه بند</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sz w:val="24"/>
          <w:szCs w:val="24"/>
          <w:rtl/>
          <w:lang w:eastAsia="x-none" w:bidi="fa-IR"/>
        </w:rPr>
        <w:t xml:space="preserve"> نها</w:t>
      </w:r>
      <w:r w:rsidRPr="00244784">
        <w:rPr>
          <w:rFonts w:ascii="Times New Roman" w:eastAsia="Times New Roman" w:hAnsi="Times New Roman" w:cs="B Nazanin" w:hint="cs"/>
          <w:sz w:val="24"/>
          <w:szCs w:val="24"/>
          <w:rtl/>
          <w:lang w:eastAsia="x-none" w:bidi="fa-IR"/>
        </w:rPr>
        <w:t>یی</w:t>
      </w:r>
      <w:r w:rsidRPr="00244784">
        <w:rPr>
          <w:rFonts w:ascii="Times New Roman" w:eastAsia="Times New Roman" w:hAnsi="Times New Roman" w:cs="B Nazanin"/>
          <w:sz w:val="24"/>
          <w:szCs w:val="24"/>
          <w:rtl/>
          <w:lang w:eastAsia="x-none" w:bidi="fa-IR"/>
        </w:rPr>
        <w:t xml:space="preserve"> حاصل م</w:t>
      </w:r>
      <w:r w:rsidRPr="00244784">
        <w:rPr>
          <w:rFonts w:ascii="Times New Roman" w:eastAsia="Times New Roman" w:hAnsi="Times New Roman" w:cs="B Nazanin" w:hint="cs"/>
          <w:sz w:val="24"/>
          <w:szCs w:val="24"/>
          <w:rtl/>
          <w:lang w:eastAsia="x-none" w:bidi="fa-IR"/>
        </w:rPr>
        <w:t>ی‌</w:t>
      </w:r>
      <w:r w:rsidRPr="00244784">
        <w:rPr>
          <w:rFonts w:ascii="Times New Roman" w:eastAsia="Times New Roman" w:hAnsi="Times New Roman" w:cs="B Nazanin" w:hint="eastAsia"/>
          <w:sz w:val="24"/>
          <w:szCs w:val="24"/>
          <w:rtl/>
          <w:lang w:eastAsia="x-none" w:bidi="fa-IR"/>
        </w:rPr>
        <w:t>گردد</w:t>
      </w:r>
      <w:r>
        <w:rPr>
          <w:rFonts w:ascii="Times New Roman" w:eastAsia="Times New Roman" w:hAnsi="Times New Roman" w:cs="B Nazanin"/>
          <w:sz w:val="24"/>
          <w:szCs w:val="24"/>
          <w:lang w:eastAsia="x-none" w:bidi="fa-IR"/>
        </w:rPr>
        <w:t>.</w:t>
      </w:r>
    </w:p>
    <w:p w14:paraId="1BC90160" w14:textId="77777777" w:rsidR="00244784" w:rsidRDefault="00244784" w:rsidP="00244784">
      <w:pPr>
        <w:bidi/>
        <w:spacing w:after="0" w:line="240" w:lineRule="auto"/>
        <w:jc w:val="both"/>
        <w:rPr>
          <w:rFonts w:ascii="Times New Roman" w:eastAsia="Times New Roman" w:hAnsi="Times New Roman" w:cs="B Nazanin"/>
          <w:sz w:val="24"/>
          <w:szCs w:val="24"/>
          <w:lang w:eastAsia="x-none" w:bidi="fa-IR"/>
        </w:rPr>
      </w:pPr>
    </w:p>
    <w:p w14:paraId="6F1491BE" w14:textId="27C05A34" w:rsidR="00244784" w:rsidRDefault="00244784" w:rsidP="00244784">
      <w:pPr>
        <w:tabs>
          <w:tab w:val="left" w:pos="3044"/>
        </w:tabs>
        <w:bidi/>
        <w:spacing w:after="0" w:line="240" w:lineRule="auto"/>
        <w:jc w:val="both"/>
        <w:rPr>
          <w:rFonts w:ascii="Times New Roman" w:eastAsia="Times New Roman" w:hAnsi="Times New Roman" w:cs="B Nazanin"/>
          <w:sz w:val="24"/>
          <w:szCs w:val="24"/>
          <w:rtl/>
          <w:lang w:eastAsia="x-none" w:bidi="fa-IR"/>
        </w:rPr>
      </w:pPr>
      <w:r>
        <w:rPr>
          <w:rFonts w:ascii="Times New Roman" w:eastAsia="Times New Roman" w:hAnsi="Times New Roman" w:cs="B Nazanin"/>
          <w:sz w:val="24"/>
          <w:szCs w:val="24"/>
          <w:rtl/>
          <w:lang w:eastAsia="x-none" w:bidi="fa-IR"/>
        </w:rPr>
        <w:tab/>
      </w:r>
      <w:r>
        <w:rPr>
          <w:rFonts w:ascii="Times New Roman" w:eastAsia="Times New Roman" w:hAnsi="Times New Roman" w:cs="B Nazanin" w:hint="cs"/>
          <w:sz w:val="24"/>
          <w:szCs w:val="24"/>
          <w:rtl/>
          <w:lang w:eastAsia="x-none" w:bidi="fa-IR"/>
        </w:rPr>
        <w:t>جدول6: رتبه بندی نهایی عوامل</w:t>
      </w:r>
    </w:p>
    <w:tbl>
      <w:tblPr>
        <w:bidiVisual/>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1402"/>
        <w:gridCol w:w="1359"/>
        <w:gridCol w:w="1266"/>
        <w:gridCol w:w="1266"/>
      </w:tblGrid>
      <w:tr w:rsidR="00244784" w:rsidRPr="00244784" w14:paraId="5DE06A24" w14:textId="77777777" w:rsidTr="00326A2B">
        <w:tc>
          <w:tcPr>
            <w:tcW w:w="1686" w:type="dxa"/>
          </w:tcPr>
          <w:p w14:paraId="250B9BD4"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1" w:name="_Toc226722754"/>
            <w:bookmarkStart w:id="12" w:name="_Toc226870984"/>
            <w:r w:rsidRPr="00244784">
              <w:rPr>
                <w:rFonts w:ascii="Times New Roman" w:eastAsia="Times New Roman" w:hAnsi="Times New Roman" w:cs="B Nazanin" w:hint="cs"/>
                <w:sz w:val="24"/>
                <w:szCs w:val="24"/>
                <w:rtl/>
                <w:lang w:eastAsia="x-none" w:bidi="fa-IR"/>
              </w:rPr>
              <w:t>ردیف</w:t>
            </w:r>
            <w:bookmarkEnd w:id="11"/>
            <w:bookmarkEnd w:id="12"/>
          </w:p>
        </w:tc>
        <w:tc>
          <w:tcPr>
            <w:tcW w:w="1687" w:type="dxa"/>
          </w:tcPr>
          <w:p w14:paraId="4965E29D"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3" w:name="_Toc226722755"/>
            <w:bookmarkStart w:id="14" w:name="_Toc226870985"/>
            <w:r w:rsidRPr="00244784">
              <w:rPr>
                <w:rFonts w:ascii="Times New Roman" w:eastAsia="Times New Roman" w:hAnsi="Times New Roman" w:cs="B Nazanin" w:hint="cs"/>
                <w:sz w:val="24"/>
                <w:szCs w:val="24"/>
                <w:rtl/>
                <w:lang w:eastAsia="x-none" w:bidi="fa-IR"/>
              </w:rPr>
              <w:t>عامل</w:t>
            </w:r>
            <w:bookmarkEnd w:id="13"/>
            <w:bookmarkEnd w:id="14"/>
          </w:p>
        </w:tc>
        <w:tc>
          <w:tcPr>
            <w:tcW w:w="1688" w:type="dxa"/>
          </w:tcPr>
          <w:p w14:paraId="64B38FA1"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5" w:name="_Toc226722756"/>
            <w:bookmarkStart w:id="16" w:name="_Toc226870986"/>
            <w:r w:rsidRPr="00244784">
              <w:rPr>
                <w:rFonts w:ascii="Times New Roman" w:eastAsia="Times New Roman" w:hAnsi="Times New Roman" w:cs="B Nazanin" w:hint="cs"/>
                <w:sz w:val="24"/>
                <w:szCs w:val="24"/>
                <w:rtl/>
                <w:lang w:eastAsia="x-none" w:bidi="fa-IR"/>
              </w:rPr>
              <w:t>میانگین وزنی</w:t>
            </w:r>
            <w:bookmarkEnd w:id="15"/>
            <w:bookmarkEnd w:id="16"/>
          </w:p>
        </w:tc>
        <w:tc>
          <w:tcPr>
            <w:tcW w:w="1688" w:type="dxa"/>
          </w:tcPr>
          <w:p w14:paraId="5799F139"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7" w:name="_Toc226722757"/>
            <w:bookmarkStart w:id="18" w:name="_Toc226870987"/>
            <w:r w:rsidRPr="00244784">
              <w:rPr>
                <w:rFonts w:ascii="Times New Roman" w:eastAsia="Times New Roman" w:hAnsi="Times New Roman" w:cs="B Nazanin" w:hint="cs"/>
                <w:sz w:val="24"/>
                <w:szCs w:val="24"/>
                <w:rtl/>
                <w:lang w:eastAsia="x-none" w:bidi="fa-IR"/>
              </w:rPr>
              <w:t>امتیاز بوردا</w:t>
            </w:r>
            <w:bookmarkEnd w:id="17"/>
            <w:bookmarkEnd w:id="18"/>
          </w:p>
        </w:tc>
        <w:tc>
          <w:tcPr>
            <w:tcW w:w="1688" w:type="dxa"/>
          </w:tcPr>
          <w:p w14:paraId="47C7FA76"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9" w:name="_Toc226722758"/>
            <w:bookmarkStart w:id="20" w:name="_Toc226870988"/>
            <w:r w:rsidRPr="00244784">
              <w:rPr>
                <w:rFonts w:ascii="Times New Roman" w:eastAsia="Times New Roman" w:hAnsi="Times New Roman" w:cs="B Nazanin" w:hint="cs"/>
                <w:sz w:val="24"/>
                <w:szCs w:val="24"/>
                <w:rtl/>
                <w:lang w:eastAsia="x-none" w:bidi="fa-IR"/>
              </w:rPr>
              <w:t>رتبه نهایی</w:t>
            </w:r>
            <w:bookmarkEnd w:id="19"/>
            <w:bookmarkEnd w:id="20"/>
          </w:p>
        </w:tc>
      </w:tr>
      <w:tr w:rsidR="00244784" w:rsidRPr="00244784" w14:paraId="072A93BE" w14:textId="77777777" w:rsidTr="00326A2B">
        <w:tc>
          <w:tcPr>
            <w:tcW w:w="1686" w:type="dxa"/>
          </w:tcPr>
          <w:p w14:paraId="0554C8CA"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21" w:name="_Toc226722759"/>
            <w:bookmarkStart w:id="22" w:name="_Toc226870989"/>
            <w:r w:rsidRPr="00244784">
              <w:rPr>
                <w:rFonts w:ascii="Times New Roman" w:eastAsia="Times New Roman" w:hAnsi="Times New Roman" w:cs="B Nazanin" w:hint="cs"/>
                <w:sz w:val="24"/>
                <w:szCs w:val="24"/>
                <w:rtl/>
                <w:lang w:eastAsia="x-none" w:bidi="fa-IR"/>
              </w:rPr>
              <w:t>1</w:t>
            </w:r>
            <w:bookmarkEnd w:id="21"/>
            <w:bookmarkEnd w:id="22"/>
          </w:p>
        </w:tc>
        <w:tc>
          <w:tcPr>
            <w:tcW w:w="1687" w:type="dxa"/>
          </w:tcPr>
          <w:p w14:paraId="20A79B77"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23" w:name="_Toc226722760"/>
            <w:bookmarkStart w:id="24" w:name="_Toc226870990"/>
            <w:r w:rsidRPr="00244784">
              <w:rPr>
                <w:rFonts w:ascii="Times New Roman" w:eastAsia="Times New Roman" w:hAnsi="Times New Roman" w:cs="B Nazanin" w:hint="cs"/>
                <w:sz w:val="24"/>
                <w:szCs w:val="24"/>
                <w:rtl/>
                <w:lang w:eastAsia="x-none" w:bidi="fa-IR"/>
              </w:rPr>
              <w:t>سود سهام پرداختی</w:t>
            </w:r>
            <w:bookmarkEnd w:id="23"/>
            <w:bookmarkEnd w:id="24"/>
          </w:p>
        </w:tc>
        <w:tc>
          <w:tcPr>
            <w:tcW w:w="1688" w:type="dxa"/>
          </w:tcPr>
          <w:p w14:paraId="5903F2E7" w14:textId="030CAF45" w:rsidR="00244784" w:rsidRPr="00244784" w:rsidRDefault="00244784" w:rsidP="009D6946">
            <w:pPr>
              <w:spacing w:after="0" w:line="240" w:lineRule="auto"/>
              <w:jc w:val="both"/>
              <w:rPr>
                <w:rFonts w:ascii="Times New Roman" w:eastAsia="Times New Roman" w:hAnsi="Times New Roman" w:cs="B Nazanin"/>
                <w:sz w:val="24"/>
                <w:szCs w:val="24"/>
                <w:rtl/>
                <w:lang w:eastAsia="x-none" w:bidi="fa-IR"/>
              </w:rPr>
            </w:pPr>
            <w:bookmarkStart w:id="25" w:name="_Toc226722761"/>
            <w:bookmarkStart w:id="26" w:name="_Toc226870991"/>
            <w:r w:rsidRPr="00244784">
              <w:rPr>
                <w:rFonts w:ascii="Times New Roman" w:eastAsia="Times New Roman" w:hAnsi="Times New Roman" w:cs="B Nazanin" w:hint="cs"/>
                <w:sz w:val="24"/>
                <w:szCs w:val="24"/>
                <w:rtl/>
                <w:lang w:eastAsia="x-none" w:bidi="fa-IR"/>
              </w:rPr>
              <w:t>0</w:t>
            </w:r>
            <w:r w:rsidR="009D6946">
              <w:rPr>
                <w:rFonts w:ascii="Times New Roman" w:eastAsia="Times New Roman" w:hAnsi="Times New Roman" w:cs="B Nazanin"/>
                <w:sz w:val="24"/>
                <w:szCs w:val="24"/>
                <w:lang w:eastAsia="x-none" w:bidi="fa-IR"/>
              </w:rPr>
              <w:t>/</w:t>
            </w:r>
            <w:r w:rsidRPr="00244784">
              <w:rPr>
                <w:rFonts w:ascii="Times New Roman" w:eastAsia="Times New Roman" w:hAnsi="Times New Roman" w:cs="B Nazanin" w:hint="cs"/>
                <w:sz w:val="24"/>
                <w:szCs w:val="24"/>
                <w:rtl/>
                <w:lang w:eastAsia="x-none" w:bidi="fa-IR"/>
              </w:rPr>
              <w:t>0663</w:t>
            </w:r>
            <w:bookmarkEnd w:id="25"/>
            <w:bookmarkEnd w:id="26"/>
          </w:p>
        </w:tc>
        <w:tc>
          <w:tcPr>
            <w:tcW w:w="1688" w:type="dxa"/>
          </w:tcPr>
          <w:p w14:paraId="078A7D7C"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27" w:name="_Toc226722762"/>
            <w:bookmarkStart w:id="28" w:name="_Toc226870992"/>
            <w:r w:rsidRPr="00244784">
              <w:rPr>
                <w:rFonts w:ascii="Times New Roman" w:eastAsia="Times New Roman" w:hAnsi="Times New Roman" w:cs="B Nazanin" w:hint="cs"/>
                <w:sz w:val="24"/>
                <w:szCs w:val="24"/>
                <w:rtl/>
                <w:lang w:eastAsia="x-none" w:bidi="fa-IR"/>
              </w:rPr>
              <w:t>149</w:t>
            </w:r>
            <w:bookmarkEnd w:id="27"/>
            <w:bookmarkEnd w:id="28"/>
          </w:p>
        </w:tc>
        <w:tc>
          <w:tcPr>
            <w:tcW w:w="1688" w:type="dxa"/>
          </w:tcPr>
          <w:p w14:paraId="66FCB14C"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29" w:name="_Toc226722763"/>
            <w:bookmarkStart w:id="30" w:name="_Toc226870993"/>
            <w:r w:rsidRPr="00244784">
              <w:rPr>
                <w:rFonts w:ascii="Times New Roman" w:eastAsia="Times New Roman" w:hAnsi="Times New Roman" w:cs="B Nazanin" w:hint="cs"/>
                <w:sz w:val="24"/>
                <w:szCs w:val="24"/>
                <w:rtl/>
                <w:lang w:eastAsia="x-none" w:bidi="fa-IR"/>
              </w:rPr>
              <w:t>1</w:t>
            </w:r>
            <w:bookmarkEnd w:id="29"/>
            <w:bookmarkEnd w:id="30"/>
          </w:p>
        </w:tc>
      </w:tr>
      <w:tr w:rsidR="00244784" w:rsidRPr="00244784" w14:paraId="1F4410A2" w14:textId="77777777" w:rsidTr="00326A2B">
        <w:tc>
          <w:tcPr>
            <w:tcW w:w="1686" w:type="dxa"/>
          </w:tcPr>
          <w:p w14:paraId="07729F6B"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31" w:name="_Toc226722764"/>
            <w:bookmarkStart w:id="32" w:name="_Toc226870994"/>
            <w:r w:rsidRPr="00244784">
              <w:rPr>
                <w:rFonts w:ascii="Times New Roman" w:eastAsia="Times New Roman" w:hAnsi="Times New Roman" w:cs="B Nazanin" w:hint="cs"/>
                <w:sz w:val="24"/>
                <w:szCs w:val="24"/>
                <w:rtl/>
                <w:lang w:eastAsia="x-none" w:bidi="fa-IR"/>
              </w:rPr>
              <w:lastRenderedPageBreak/>
              <w:t>2</w:t>
            </w:r>
            <w:bookmarkEnd w:id="31"/>
            <w:bookmarkEnd w:id="32"/>
          </w:p>
        </w:tc>
        <w:tc>
          <w:tcPr>
            <w:tcW w:w="1687" w:type="dxa"/>
          </w:tcPr>
          <w:p w14:paraId="535A729C"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33" w:name="_Toc226722765"/>
            <w:bookmarkStart w:id="34" w:name="_Toc226870995"/>
            <w:r w:rsidRPr="00244784">
              <w:rPr>
                <w:rFonts w:ascii="Times New Roman" w:eastAsia="Times New Roman" w:hAnsi="Times New Roman" w:cs="B Nazanin" w:hint="cs"/>
                <w:sz w:val="24"/>
                <w:szCs w:val="24"/>
                <w:rtl/>
                <w:lang w:eastAsia="x-none" w:bidi="fa-IR"/>
              </w:rPr>
              <w:t>بحران مالی</w:t>
            </w:r>
            <w:bookmarkEnd w:id="33"/>
            <w:bookmarkEnd w:id="34"/>
          </w:p>
        </w:tc>
        <w:tc>
          <w:tcPr>
            <w:tcW w:w="1688" w:type="dxa"/>
          </w:tcPr>
          <w:p w14:paraId="4FEBA0FD" w14:textId="2DF44501" w:rsidR="00244784" w:rsidRPr="00244784" w:rsidRDefault="00244784" w:rsidP="009D6946">
            <w:pPr>
              <w:spacing w:after="0" w:line="240" w:lineRule="auto"/>
              <w:jc w:val="both"/>
              <w:rPr>
                <w:rFonts w:ascii="Times New Roman" w:eastAsia="Times New Roman" w:hAnsi="Times New Roman" w:cs="B Nazanin"/>
                <w:sz w:val="24"/>
                <w:szCs w:val="24"/>
                <w:rtl/>
                <w:lang w:eastAsia="x-none" w:bidi="fa-IR"/>
              </w:rPr>
            </w:pPr>
            <w:bookmarkStart w:id="35" w:name="_Toc226722766"/>
            <w:bookmarkStart w:id="36" w:name="_Toc226870996"/>
            <w:r w:rsidRPr="00244784">
              <w:rPr>
                <w:rFonts w:ascii="Times New Roman" w:eastAsia="Times New Roman" w:hAnsi="Times New Roman" w:cs="B Nazanin" w:hint="cs"/>
                <w:sz w:val="24"/>
                <w:szCs w:val="24"/>
                <w:rtl/>
                <w:lang w:eastAsia="x-none" w:bidi="fa-IR"/>
              </w:rPr>
              <w:t>0</w:t>
            </w:r>
            <w:r w:rsidR="009D6946">
              <w:rPr>
                <w:rFonts w:ascii="Times New Roman" w:eastAsia="Times New Roman" w:hAnsi="Times New Roman" w:cs="B Nazanin"/>
                <w:sz w:val="24"/>
                <w:szCs w:val="24"/>
                <w:lang w:eastAsia="x-none" w:bidi="fa-IR"/>
              </w:rPr>
              <w:t>/</w:t>
            </w:r>
            <w:r w:rsidRPr="00244784">
              <w:rPr>
                <w:rFonts w:ascii="Times New Roman" w:eastAsia="Times New Roman" w:hAnsi="Times New Roman" w:cs="B Nazanin" w:hint="cs"/>
                <w:sz w:val="24"/>
                <w:szCs w:val="24"/>
                <w:rtl/>
                <w:lang w:eastAsia="x-none" w:bidi="fa-IR"/>
              </w:rPr>
              <w:t>0611</w:t>
            </w:r>
            <w:bookmarkEnd w:id="35"/>
            <w:bookmarkEnd w:id="36"/>
          </w:p>
        </w:tc>
        <w:tc>
          <w:tcPr>
            <w:tcW w:w="1688" w:type="dxa"/>
          </w:tcPr>
          <w:p w14:paraId="1D8BED58"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37" w:name="_Toc226722767"/>
            <w:bookmarkStart w:id="38" w:name="_Toc226870997"/>
            <w:r w:rsidRPr="00244784">
              <w:rPr>
                <w:rFonts w:ascii="Times New Roman" w:eastAsia="Times New Roman" w:hAnsi="Times New Roman" w:cs="B Nazanin" w:hint="cs"/>
                <w:sz w:val="24"/>
                <w:szCs w:val="24"/>
                <w:rtl/>
                <w:lang w:eastAsia="x-none" w:bidi="fa-IR"/>
              </w:rPr>
              <w:t>147</w:t>
            </w:r>
            <w:bookmarkEnd w:id="37"/>
            <w:bookmarkEnd w:id="38"/>
          </w:p>
        </w:tc>
        <w:tc>
          <w:tcPr>
            <w:tcW w:w="1688" w:type="dxa"/>
          </w:tcPr>
          <w:p w14:paraId="1C1CFDDF"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39" w:name="_Toc226722768"/>
            <w:bookmarkStart w:id="40" w:name="_Toc226870998"/>
            <w:r w:rsidRPr="00244784">
              <w:rPr>
                <w:rFonts w:ascii="Times New Roman" w:eastAsia="Times New Roman" w:hAnsi="Times New Roman" w:cs="B Nazanin" w:hint="cs"/>
                <w:sz w:val="24"/>
                <w:szCs w:val="24"/>
                <w:rtl/>
                <w:lang w:eastAsia="x-none" w:bidi="fa-IR"/>
              </w:rPr>
              <w:t>2</w:t>
            </w:r>
            <w:bookmarkEnd w:id="39"/>
            <w:bookmarkEnd w:id="40"/>
          </w:p>
        </w:tc>
      </w:tr>
      <w:tr w:rsidR="00244784" w:rsidRPr="00244784" w14:paraId="2761E64C" w14:textId="77777777" w:rsidTr="00326A2B">
        <w:tc>
          <w:tcPr>
            <w:tcW w:w="1686" w:type="dxa"/>
          </w:tcPr>
          <w:p w14:paraId="113EC84F"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41" w:name="_Toc226722769"/>
            <w:bookmarkStart w:id="42" w:name="_Toc226870999"/>
            <w:r w:rsidRPr="00244784">
              <w:rPr>
                <w:rFonts w:ascii="Times New Roman" w:eastAsia="Times New Roman" w:hAnsi="Times New Roman" w:cs="B Nazanin" w:hint="cs"/>
                <w:sz w:val="24"/>
                <w:szCs w:val="24"/>
                <w:rtl/>
                <w:lang w:eastAsia="x-none" w:bidi="fa-IR"/>
              </w:rPr>
              <w:t>3</w:t>
            </w:r>
            <w:bookmarkEnd w:id="41"/>
            <w:bookmarkEnd w:id="42"/>
          </w:p>
        </w:tc>
        <w:tc>
          <w:tcPr>
            <w:tcW w:w="1687" w:type="dxa"/>
          </w:tcPr>
          <w:p w14:paraId="30972DAE"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43" w:name="_Toc226722770"/>
            <w:bookmarkStart w:id="44" w:name="_Toc226871000"/>
            <w:r w:rsidRPr="00244784">
              <w:rPr>
                <w:rFonts w:ascii="Times New Roman" w:eastAsia="Times New Roman" w:hAnsi="Times New Roman" w:cs="B Nazanin" w:hint="cs"/>
                <w:sz w:val="24"/>
                <w:szCs w:val="24"/>
                <w:rtl/>
                <w:lang w:eastAsia="x-none" w:bidi="fa-IR"/>
              </w:rPr>
              <w:t>سهامداران نهادی</w:t>
            </w:r>
            <w:bookmarkEnd w:id="43"/>
            <w:bookmarkEnd w:id="44"/>
          </w:p>
        </w:tc>
        <w:tc>
          <w:tcPr>
            <w:tcW w:w="1688" w:type="dxa"/>
          </w:tcPr>
          <w:p w14:paraId="32C041C8" w14:textId="429A344C" w:rsidR="00244784" w:rsidRPr="00244784" w:rsidRDefault="00244784" w:rsidP="009D6946">
            <w:pPr>
              <w:spacing w:after="0" w:line="240" w:lineRule="auto"/>
              <w:jc w:val="both"/>
              <w:rPr>
                <w:rFonts w:ascii="Times New Roman" w:eastAsia="Times New Roman" w:hAnsi="Times New Roman" w:cs="B Nazanin"/>
                <w:sz w:val="24"/>
                <w:szCs w:val="24"/>
                <w:rtl/>
                <w:lang w:eastAsia="x-none" w:bidi="fa-IR"/>
              </w:rPr>
            </w:pPr>
            <w:bookmarkStart w:id="45" w:name="_Toc226722771"/>
            <w:bookmarkStart w:id="46" w:name="_Toc226871001"/>
            <w:r w:rsidRPr="00244784">
              <w:rPr>
                <w:rFonts w:ascii="Times New Roman" w:eastAsia="Times New Roman" w:hAnsi="Times New Roman" w:cs="B Nazanin" w:hint="cs"/>
                <w:sz w:val="24"/>
                <w:szCs w:val="24"/>
                <w:rtl/>
                <w:lang w:eastAsia="x-none" w:bidi="fa-IR"/>
              </w:rPr>
              <w:t>0</w:t>
            </w:r>
            <w:r w:rsidR="009D6946">
              <w:rPr>
                <w:rFonts w:ascii="Times New Roman" w:eastAsia="Times New Roman" w:hAnsi="Times New Roman" w:cs="B Nazanin"/>
                <w:sz w:val="24"/>
                <w:szCs w:val="24"/>
                <w:lang w:eastAsia="x-none" w:bidi="fa-IR"/>
              </w:rPr>
              <w:t>/</w:t>
            </w:r>
            <w:r w:rsidRPr="00244784">
              <w:rPr>
                <w:rFonts w:ascii="Times New Roman" w:eastAsia="Times New Roman" w:hAnsi="Times New Roman" w:cs="B Nazanin" w:hint="cs"/>
                <w:sz w:val="24"/>
                <w:szCs w:val="24"/>
                <w:rtl/>
                <w:lang w:eastAsia="x-none" w:bidi="fa-IR"/>
              </w:rPr>
              <w:t>0570</w:t>
            </w:r>
            <w:bookmarkEnd w:id="45"/>
            <w:bookmarkEnd w:id="46"/>
          </w:p>
        </w:tc>
        <w:tc>
          <w:tcPr>
            <w:tcW w:w="1688" w:type="dxa"/>
          </w:tcPr>
          <w:p w14:paraId="14A859C5"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47" w:name="_Toc226722772"/>
            <w:bookmarkStart w:id="48" w:name="_Toc226871002"/>
            <w:r w:rsidRPr="00244784">
              <w:rPr>
                <w:rFonts w:ascii="Times New Roman" w:eastAsia="Times New Roman" w:hAnsi="Times New Roman" w:cs="B Nazanin" w:hint="cs"/>
                <w:sz w:val="24"/>
                <w:szCs w:val="24"/>
                <w:rtl/>
                <w:lang w:eastAsia="x-none" w:bidi="fa-IR"/>
              </w:rPr>
              <w:t>143</w:t>
            </w:r>
            <w:bookmarkEnd w:id="47"/>
            <w:bookmarkEnd w:id="48"/>
          </w:p>
        </w:tc>
        <w:tc>
          <w:tcPr>
            <w:tcW w:w="1688" w:type="dxa"/>
          </w:tcPr>
          <w:p w14:paraId="19889251"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49" w:name="_Toc226722773"/>
            <w:bookmarkStart w:id="50" w:name="_Toc226871003"/>
            <w:r w:rsidRPr="00244784">
              <w:rPr>
                <w:rFonts w:ascii="Times New Roman" w:eastAsia="Times New Roman" w:hAnsi="Times New Roman" w:cs="B Nazanin" w:hint="cs"/>
                <w:sz w:val="24"/>
                <w:szCs w:val="24"/>
                <w:rtl/>
                <w:lang w:eastAsia="x-none" w:bidi="fa-IR"/>
              </w:rPr>
              <w:t>3</w:t>
            </w:r>
            <w:bookmarkEnd w:id="49"/>
            <w:bookmarkEnd w:id="50"/>
          </w:p>
        </w:tc>
      </w:tr>
      <w:tr w:rsidR="00244784" w:rsidRPr="00244784" w14:paraId="18430A21" w14:textId="77777777" w:rsidTr="00326A2B">
        <w:tc>
          <w:tcPr>
            <w:tcW w:w="1686" w:type="dxa"/>
          </w:tcPr>
          <w:p w14:paraId="71CCC647"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51" w:name="_Toc226722774"/>
            <w:bookmarkStart w:id="52" w:name="_Toc226871004"/>
            <w:r w:rsidRPr="00244784">
              <w:rPr>
                <w:rFonts w:ascii="Times New Roman" w:eastAsia="Times New Roman" w:hAnsi="Times New Roman" w:cs="B Nazanin" w:hint="cs"/>
                <w:sz w:val="24"/>
                <w:szCs w:val="24"/>
                <w:rtl/>
                <w:lang w:eastAsia="x-none" w:bidi="fa-IR"/>
              </w:rPr>
              <w:t>4</w:t>
            </w:r>
            <w:bookmarkEnd w:id="51"/>
            <w:bookmarkEnd w:id="52"/>
          </w:p>
        </w:tc>
        <w:tc>
          <w:tcPr>
            <w:tcW w:w="1687" w:type="dxa"/>
          </w:tcPr>
          <w:p w14:paraId="57DF755F"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53" w:name="_Toc226722775"/>
            <w:bookmarkStart w:id="54" w:name="_Toc226871005"/>
            <w:r w:rsidRPr="00244784">
              <w:rPr>
                <w:rFonts w:ascii="Times New Roman" w:eastAsia="Times New Roman" w:hAnsi="Times New Roman" w:cs="B Nazanin" w:hint="cs"/>
                <w:sz w:val="24"/>
                <w:szCs w:val="24"/>
                <w:rtl/>
                <w:lang w:eastAsia="x-none" w:bidi="fa-IR"/>
              </w:rPr>
              <w:t>سرمایه در گردش</w:t>
            </w:r>
            <w:bookmarkEnd w:id="53"/>
            <w:bookmarkEnd w:id="54"/>
          </w:p>
        </w:tc>
        <w:tc>
          <w:tcPr>
            <w:tcW w:w="1688" w:type="dxa"/>
          </w:tcPr>
          <w:p w14:paraId="32A6A6C9" w14:textId="7AE430C8" w:rsidR="00244784" w:rsidRPr="00244784" w:rsidRDefault="00244784" w:rsidP="009D6946">
            <w:pPr>
              <w:spacing w:after="0" w:line="240" w:lineRule="auto"/>
              <w:jc w:val="both"/>
              <w:rPr>
                <w:rFonts w:ascii="Times New Roman" w:eastAsia="Times New Roman" w:hAnsi="Times New Roman" w:cs="B Nazanin"/>
                <w:sz w:val="24"/>
                <w:szCs w:val="24"/>
                <w:rtl/>
                <w:lang w:eastAsia="x-none" w:bidi="fa-IR"/>
              </w:rPr>
            </w:pPr>
            <w:bookmarkStart w:id="55" w:name="_Toc226722776"/>
            <w:bookmarkStart w:id="56" w:name="_Toc226871006"/>
            <w:r w:rsidRPr="00244784">
              <w:rPr>
                <w:rFonts w:ascii="Times New Roman" w:eastAsia="Times New Roman" w:hAnsi="Times New Roman" w:cs="B Nazanin" w:hint="cs"/>
                <w:sz w:val="24"/>
                <w:szCs w:val="24"/>
                <w:rtl/>
                <w:lang w:eastAsia="x-none" w:bidi="fa-IR"/>
              </w:rPr>
              <w:t>0</w:t>
            </w:r>
            <w:r w:rsidR="009D6946">
              <w:rPr>
                <w:rFonts w:ascii="Times New Roman" w:eastAsia="Times New Roman" w:hAnsi="Times New Roman" w:cs="B Nazanin"/>
                <w:sz w:val="24"/>
                <w:szCs w:val="24"/>
                <w:lang w:eastAsia="x-none" w:bidi="fa-IR"/>
              </w:rPr>
              <w:t>/</w:t>
            </w:r>
            <w:r w:rsidRPr="00244784">
              <w:rPr>
                <w:rFonts w:ascii="Times New Roman" w:eastAsia="Times New Roman" w:hAnsi="Times New Roman" w:cs="B Nazanin" w:hint="cs"/>
                <w:sz w:val="24"/>
                <w:szCs w:val="24"/>
                <w:rtl/>
                <w:lang w:eastAsia="x-none" w:bidi="fa-IR"/>
              </w:rPr>
              <w:t>0568</w:t>
            </w:r>
            <w:bookmarkEnd w:id="55"/>
            <w:bookmarkEnd w:id="56"/>
          </w:p>
        </w:tc>
        <w:tc>
          <w:tcPr>
            <w:tcW w:w="1688" w:type="dxa"/>
          </w:tcPr>
          <w:p w14:paraId="3E594EBA"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57" w:name="_Toc226722777"/>
            <w:bookmarkStart w:id="58" w:name="_Toc226871007"/>
            <w:r w:rsidRPr="00244784">
              <w:rPr>
                <w:rFonts w:ascii="Times New Roman" w:eastAsia="Times New Roman" w:hAnsi="Times New Roman" w:cs="B Nazanin" w:hint="cs"/>
                <w:sz w:val="24"/>
                <w:szCs w:val="24"/>
                <w:rtl/>
                <w:lang w:eastAsia="x-none" w:bidi="fa-IR"/>
              </w:rPr>
              <w:t>143</w:t>
            </w:r>
            <w:bookmarkEnd w:id="57"/>
            <w:bookmarkEnd w:id="58"/>
          </w:p>
        </w:tc>
        <w:tc>
          <w:tcPr>
            <w:tcW w:w="1688" w:type="dxa"/>
          </w:tcPr>
          <w:p w14:paraId="032E0A05"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59" w:name="_Toc226722778"/>
            <w:bookmarkStart w:id="60" w:name="_Toc226871008"/>
            <w:r w:rsidRPr="00244784">
              <w:rPr>
                <w:rFonts w:ascii="Times New Roman" w:eastAsia="Times New Roman" w:hAnsi="Times New Roman" w:cs="B Nazanin" w:hint="cs"/>
                <w:sz w:val="24"/>
                <w:szCs w:val="24"/>
                <w:rtl/>
                <w:lang w:eastAsia="x-none" w:bidi="fa-IR"/>
              </w:rPr>
              <w:t>4</w:t>
            </w:r>
            <w:bookmarkEnd w:id="59"/>
            <w:bookmarkEnd w:id="60"/>
          </w:p>
        </w:tc>
      </w:tr>
      <w:tr w:rsidR="00244784" w:rsidRPr="00244784" w14:paraId="2F727BD7" w14:textId="77777777" w:rsidTr="00326A2B">
        <w:tc>
          <w:tcPr>
            <w:tcW w:w="1686" w:type="dxa"/>
          </w:tcPr>
          <w:p w14:paraId="5EE86330"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61" w:name="_Toc226722779"/>
            <w:bookmarkStart w:id="62" w:name="_Toc226871009"/>
            <w:r w:rsidRPr="00244784">
              <w:rPr>
                <w:rFonts w:ascii="Times New Roman" w:eastAsia="Times New Roman" w:hAnsi="Times New Roman" w:cs="B Nazanin" w:hint="cs"/>
                <w:sz w:val="24"/>
                <w:szCs w:val="24"/>
                <w:rtl/>
                <w:lang w:eastAsia="x-none" w:bidi="fa-IR"/>
              </w:rPr>
              <w:t>5</w:t>
            </w:r>
            <w:bookmarkEnd w:id="61"/>
            <w:bookmarkEnd w:id="62"/>
          </w:p>
        </w:tc>
        <w:tc>
          <w:tcPr>
            <w:tcW w:w="1687" w:type="dxa"/>
          </w:tcPr>
          <w:p w14:paraId="1432190F"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63" w:name="_Toc226722780"/>
            <w:bookmarkStart w:id="64" w:name="_Toc226871010"/>
            <w:r w:rsidRPr="00244784">
              <w:rPr>
                <w:rFonts w:ascii="Times New Roman" w:eastAsia="Times New Roman" w:hAnsi="Times New Roman" w:cs="B Nazanin" w:hint="cs"/>
                <w:sz w:val="24"/>
                <w:szCs w:val="24"/>
                <w:rtl/>
                <w:lang w:eastAsia="x-none" w:bidi="fa-IR"/>
              </w:rPr>
              <w:t>استقلال هیات مدیره</w:t>
            </w:r>
            <w:bookmarkEnd w:id="63"/>
            <w:bookmarkEnd w:id="64"/>
          </w:p>
        </w:tc>
        <w:tc>
          <w:tcPr>
            <w:tcW w:w="1688" w:type="dxa"/>
          </w:tcPr>
          <w:p w14:paraId="60F80826" w14:textId="20A660EA" w:rsidR="00244784" w:rsidRPr="00244784" w:rsidRDefault="00244784" w:rsidP="009D6946">
            <w:pPr>
              <w:spacing w:after="0" w:line="240" w:lineRule="auto"/>
              <w:jc w:val="both"/>
              <w:rPr>
                <w:rFonts w:ascii="Times New Roman" w:eastAsia="Times New Roman" w:hAnsi="Times New Roman" w:cs="B Nazanin"/>
                <w:sz w:val="24"/>
                <w:szCs w:val="24"/>
                <w:rtl/>
                <w:lang w:eastAsia="x-none" w:bidi="fa-IR"/>
              </w:rPr>
            </w:pPr>
            <w:bookmarkStart w:id="65" w:name="_Toc226722781"/>
            <w:bookmarkStart w:id="66" w:name="_Toc226871011"/>
            <w:r w:rsidRPr="00244784">
              <w:rPr>
                <w:rFonts w:ascii="Times New Roman" w:eastAsia="Times New Roman" w:hAnsi="Times New Roman" w:cs="B Nazanin" w:hint="cs"/>
                <w:sz w:val="24"/>
                <w:szCs w:val="24"/>
                <w:rtl/>
                <w:lang w:eastAsia="x-none" w:bidi="fa-IR"/>
              </w:rPr>
              <w:t>0</w:t>
            </w:r>
            <w:r w:rsidR="009D6946">
              <w:rPr>
                <w:rFonts w:ascii="Times New Roman" w:eastAsia="Times New Roman" w:hAnsi="Times New Roman" w:cs="B Nazanin"/>
                <w:sz w:val="24"/>
                <w:szCs w:val="24"/>
                <w:lang w:eastAsia="x-none" w:bidi="fa-IR"/>
              </w:rPr>
              <w:t>/</w:t>
            </w:r>
            <w:r w:rsidRPr="00244784">
              <w:rPr>
                <w:rFonts w:ascii="Times New Roman" w:eastAsia="Times New Roman" w:hAnsi="Times New Roman" w:cs="B Nazanin" w:hint="cs"/>
                <w:sz w:val="24"/>
                <w:szCs w:val="24"/>
                <w:rtl/>
                <w:lang w:eastAsia="x-none" w:bidi="fa-IR"/>
              </w:rPr>
              <w:t>0549</w:t>
            </w:r>
            <w:bookmarkEnd w:id="65"/>
            <w:bookmarkEnd w:id="66"/>
          </w:p>
        </w:tc>
        <w:tc>
          <w:tcPr>
            <w:tcW w:w="1688" w:type="dxa"/>
          </w:tcPr>
          <w:p w14:paraId="265D8062"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67" w:name="_Toc226722782"/>
            <w:bookmarkStart w:id="68" w:name="_Toc226871012"/>
            <w:r w:rsidRPr="00244784">
              <w:rPr>
                <w:rFonts w:ascii="Times New Roman" w:eastAsia="Times New Roman" w:hAnsi="Times New Roman" w:cs="B Nazanin" w:hint="cs"/>
                <w:sz w:val="24"/>
                <w:szCs w:val="24"/>
                <w:rtl/>
                <w:lang w:eastAsia="x-none" w:bidi="fa-IR"/>
              </w:rPr>
              <w:t>138</w:t>
            </w:r>
            <w:bookmarkEnd w:id="67"/>
            <w:bookmarkEnd w:id="68"/>
          </w:p>
        </w:tc>
        <w:tc>
          <w:tcPr>
            <w:tcW w:w="1688" w:type="dxa"/>
          </w:tcPr>
          <w:p w14:paraId="6C12FCA0"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69" w:name="_Toc226722783"/>
            <w:bookmarkStart w:id="70" w:name="_Toc226871013"/>
            <w:r w:rsidRPr="00244784">
              <w:rPr>
                <w:rFonts w:ascii="Times New Roman" w:eastAsia="Times New Roman" w:hAnsi="Times New Roman" w:cs="B Nazanin" w:hint="cs"/>
                <w:sz w:val="24"/>
                <w:szCs w:val="24"/>
                <w:rtl/>
                <w:lang w:eastAsia="x-none" w:bidi="fa-IR"/>
              </w:rPr>
              <w:t>5</w:t>
            </w:r>
            <w:bookmarkEnd w:id="69"/>
            <w:bookmarkEnd w:id="70"/>
          </w:p>
        </w:tc>
      </w:tr>
      <w:tr w:rsidR="00244784" w:rsidRPr="00244784" w14:paraId="0DD793BC" w14:textId="77777777" w:rsidTr="00326A2B">
        <w:tc>
          <w:tcPr>
            <w:tcW w:w="1686" w:type="dxa"/>
          </w:tcPr>
          <w:p w14:paraId="5605A85E"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71" w:name="_Toc226722784"/>
            <w:bookmarkStart w:id="72" w:name="_Toc226871014"/>
            <w:r w:rsidRPr="00244784">
              <w:rPr>
                <w:rFonts w:ascii="Times New Roman" w:eastAsia="Times New Roman" w:hAnsi="Times New Roman" w:cs="B Nazanin" w:hint="cs"/>
                <w:sz w:val="24"/>
                <w:szCs w:val="24"/>
                <w:rtl/>
                <w:lang w:eastAsia="x-none" w:bidi="fa-IR"/>
              </w:rPr>
              <w:t>6</w:t>
            </w:r>
            <w:bookmarkEnd w:id="71"/>
            <w:bookmarkEnd w:id="72"/>
          </w:p>
        </w:tc>
        <w:tc>
          <w:tcPr>
            <w:tcW w:w="1687" w:type="dxa"/>
          </w:tcPr>
          <w:p w14:paraId="32190002"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73" w:name="_Toc226722785"/>
            <w:bookmarkStart w:id="74" w:name="_Toc226871015"/>
            <w:r w:rsidRPr="00244784">
              <w:rPr>
                <w:rFonts w:ascii="Times New Roman" w:eastAsia="Times New Roman" w:hAnsi="Times New Roman" w:cs="B Nazanin" w:hint="cs"/>
                <w:sz w:val="24"/>
                <w:szCs w:val="24"/>
                <w:rtl/>
                <w:lang w:eastAsia="x-none" w:bidi="fa-IR"/>
              </w:rPr>
              <w:t>مالکیت خانوادگی</w:t>
            </w:r>
            <w:bookmarkEnd w:id="73"/>
            <w:bookmarkEnd w:id="74"/>
          </w:p>
        </w:tc>
        <w:tc>
          <w:tcPr>
            <w:tcW w:w="1688" w:type="dxa"/>
          </w:tcPr>
          <w:p w14:paraId="042208C0" w14:textId="2AD3920E" w:rsidR="00244784" w:rsidRPr="00244784" w:rsidRDefault="00244784" w:rsidP="009D6946">
            <w:pPr>
              <w:spacing w:after="0" w:line="240" w:lineRule="auto"/>
              <w:jc w:val="both"/>
              <w:rPr>
                <w:rFonts w:ascii="Times New Roman" w:eastAsia="Times New Roman" w:hAnsi="Times New Roman" w:cs="B Nazanin"/>
                <w:sz w:val="24"/>
                <w:szCs w:val="24"/>
                <w:rtl/>
                <w:lang w:eastAsia="x-none" w:bidi="fa-IR"/>
              </w:rPr>
            </w:pPr>
            <w:bookmarkStart w:id="75" w:name="_Toc226722786"/>
            <w:bookmarkStart w:id="76" w:name="_Toc226871016"/>
            <w:r w:rsidRPr="00244784">
              <w:rPr>
                <w:rFonts w:ascii="Times New Roman" w:eastAsia="Times New Roman" w:hAnsi="Times New Roman" w:cs="B Nazanin" w:hint="cs"/>
                <w:sz w:val="24"/>
                <w:szCs w:val="24"/>
                <w:rtl/>
                <w:lang w:eastAsia="x-none" w:bidi="fa-IR"/>
              </w:rPr>
              <w:t>0</w:t>
            </w:r>
            <w:r w:rsidR="009D6946">
              <w:rPr>
                <w:rFonts w:ascii="Times New Roman" w:eastAsia="Times New Roman" w:hAnsi="Times New Roman" w:cs="B Nazanin"/>
                <w:sz w:val="24"/>
                <w:szCs w:val="24"/>
                <w:lang w:eastAsia="x-none" w:bidi="fa-IR"/>
              </w:rPr>
              <w:t>/</w:t>
            </w:r>
            <w:r w:rsidRPr="00244784">
              <w:rPr>
                <w:rFonts w:ascii="Times New Roman" w:eastAsia="Times New Roman" w:hAnsi="Times New Roman" w:cs="B Nazanin" w:hint="cs"/>
                <w:sz w:val="24"/>
                <w:szCs w:val="24"/>
                <w:rtl/>
                <w:lang w:eastAsia="x-none" w:bidi="fa-IR"/>
              </w:rPr>
              <w:t>0514</w:t>
            </w:r>
            <w:bookmarkEnd w:id="75"/>
            <w:bookmarkEnd w:id="76"/>
          </w:p>
        </w:tc>
        <w:tc>
          <w:tcPr>
            <w:tcW w:w="1688" w:type="dxa"/>
          </w:tcPr>
          <w:p w14:paraId="28B64DD2"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77" w:name="_Toc226722787"/>
            <w:bookmarkStart w:id="78" w:name="_Toc226871017"/>
            <w:r w:rsidRPr="00244784">
              <w:rPr>
                <w:rFonts w:ascii="Times New Roman" w:eastAsia="Times New Roman" w:hAnsi="Times New Roman" w:cs="B Nazanin" w:hint="cs"/>
                <w:sz w:val="24"/>
                <w:szCs w:val="24"/>
                <w:rtl/>
                <w:lang w:eastAsia="x-none" w:bidi="fa-IR"/>
              </w:rPr>
              <w:t>135</w:t>
            </w:r>
            <w:bookmarkEnd w:id="77"/>
            <w:bookmarkEnd w:id="78"/>
          </w:p>
        </w:tc>
        <w:tc>
          <w:tcPr>
            <w:tcW w:w="1688" w:type="dxa"/>
          </w:tcPr>
          <w:p w14:paraId="74D4413C"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79" w:name="_Toc226722788"/>
            <w:bookmarkStart w:id="80" w:name="_Toc226871018"/>
            <w:r w:rsidRPr="00244784">
              <w:rPr>
                <w:rFonts w:ascii="Times New Roman" w:eastAsia="Times New Roman" w:hAnsi="Times New Roman" w:cs="B Nazanin" w:hint="cs"/>
                <w:sz w:val="24"/>
                <w:szCs w:val="24"/>
                <w:rtl/>
                <w:lang w:eastAsia="x-none" w:bidi="fa-IR"/>
              </w:rPr>
              <w:t>6</w:t>
            </w:r>
            <w:bookmarkEnd w:id="79"/>
            <w:bookmarkEnd w:id="80"/>
          </w:p>
        </w:tc>
      </w:tr>
      <w:tr w:rsidR="00244784" w:rsidRPr="00244784" w14:paraId="28C0E214" w14:textId="77777777" w:rsidTr="00326A2B">
        <w:tc>
          <w:tcPr>
            <w:tcW w:w="1686" w:type="dxa"/>
          </w:tcPr>
          <w:p w14:paraId="224B4D5E"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81" w:name="_Toc226722789"/>
            <w:bookmarkStart w:id="82" w:name="_Toc226871019"/>
            <w:r w:rsidRPr="00244784">
              <w:rPr>
                <w:rFonts w:ascii="Times New Roman" w:eastAsia="Times New Roman" w:hAnsi="Times New Roman" w:cs="B Nazanin" w:hint="cs"/>
                <w:sz w:val="24"/>
                <w:szCs w:val="24"/>
                <w:rtl/>
                <w:lang w:eastAsia="x-none" w:bidi="fa-IR"/>
              </w:rPr>
              <w:t>7</w:t>
            </w:r>
            <w:bookmarkEnd w:id="81"/>
            <w:bookmarkEnd w:id="82"/>
          </w:p>
        </w:tc>
        <w:tc>
          <w:tcPr>
            <w:tcW w:w="1687" w:type="dxa"/>
          </w:tcPr>
          <w:p w14:paraId="3DE3E039"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83" w:name="_Toc226722790"/>
            <w:bookmarkStart w:id="84" w:name="_Toc226871020"/>
            <w:r w:rsidRPr="00244784">
              <w:rPr>
                <w:rFonts w:ascii="Times New Roman" w:eastAsia="Times New Roman" w:hAnsi="Times New Roman" w:cs="B Nazanin" w:hint="cs"/>
                <w:sz w:val="24"/>
                <w:szCs w:val="24"/>
                <w:rtl/>
                <w:lang w:eastAsia="x-none" w:bidi="fa-IR"/>
              </w:rPr>
              <w:t>ارتباطات سیاسی</w:t>
            </w:r>
            <w:bookmarkEnd w:id="83"/>
            <w:bookmarkEnd w:id="84"/>
          </w:p>
        </w:tc>
        <w:tc>
          <w:tcPr>
            <w:tcW w:w="1688" w:type="dxa"/>
          </w:tcPr>
          <w:p w14:paraId="6A1DB2B6" w14:textId="673E4F9B" w:rsidR="00244784" w:rsidRPr="00244784" w:rsidRDefault="00244784" w:rsidP="009D6946">
            <w:pPr>
              <w:spacing w:after="0" w:line="240" w:lineRule="auto"/>
              <w:jc w:val="both"/>
              <w:rPr>
                <w:rFonts w:ascii="Times New Roman" w:eastAsia="Times New Roman" w:hAnsi="Times New Roman" w:cs="B Nazanin"/>
                <w:sz w:val="24"/>
                <w:szCs w:val="24"/>
                <w:rtl/>
                <w:lang w:eastAsia="x-none" w:bidi="fa-IR"/>
              </w:rPr>
            </w:pPr>
            <w:bookmarkStart w:id="85" w:name="_Toc226722791"/>
            <w:bookmarkStart w:id="86" w:name="_Toc226871021"/>
            <w:r w:rsidRPr="00244784">
              <w:rPr>
                <w:rFonts w:ascii="Times New Roman" w:eastAsia="Times New Roman" w:hAnsi="Times New Roman" w:cs="B Nazanin" w:hint="cs"/>
                <w:sz w:val="24"/>
                <w:szCs w:val="24"/>
                <w:rtl/>
                <w:lang w:eastAsia="x-none" w:bidi="fa-IR"/>
              </w:rPr>
              <w:t>0</w:t>
            </w:r>
            <w:r w:rsidR="009D6946">
              <w:rPr>
                <w:rFonts w:ascii="Times New Roman" w:eastAsia="Times New Roman" w:hAnsi="Times New Roman" w:cs="B Nazanin"/>
                <w:sz w:val="24"/>
                <w:szCs w:val="24"/>
                <w:lang w:eastAsia="x-none" w:bidi="fa-IR"/>
              </w:rPr>
              <w:t>/</w:t>
            </w:r>
            <w:r w:rsidRPr="00244784">
              <w:rPr>
                <w:rFonts w:ascii="Times New Roman" w:eastAsia="Times New Roman" w:hAnsi="Times New Roman" w:cs="B Nazanin" w:hint="cs"/>
                <w:sz w:val="24"/>
                <w:szCs w:val="24"/>
                <w:rtl/>
                <w:lang w:eastAsia="x-none" w:bidi="fa-IR"/>
              </w:rPr>
              <w:t>0491</w:t>
            </w:r>
            <w:bookmarkEnd w:id="85"/>
            <w:bookmarkEnd w:id="86"/>
          </w:p>
        </w:tc>
        <w:tc>
          <w:tcPr>
            <w:tcW w:w="1688" w:type="dxa"/>
          </w:tcPr>
          <w:p w14:paraId="105DDF50"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87" w:name="_Toc226722792"/>
            <w:bookmarkStart w:id="88" w:name="_Toc226871022"/>
            <w:r w:rsidRPr="00244784">
              <w:rPr>
                <w:rFonts w:ascii="Times New Roman" w:eastAsia="Times New Roman" w:hAnsi="Times New Roman" w:cs="B Nazanin" w:hint="cs"/>
                <w:sz w:val="24"/>
                <w:szCs w:val="24"/>
                <w:rtl/>
                <w:lang w:eastAsia="x-none" w:bidi="fa-IR"/>
              </w:rPr>
              <w:t>130</w:t>
            </w:r>
            <w:bookmarkEnd w:id="87"/>
            <w:bookmarkEnd w:id="88"/>
          </w:p>
        </w:tc>
        <w:tc>
          <w:tcPr>
            <w:tcW w:w="1688" w:type="dxa"/>
          </w:tcPr>
          <w:p w14:paraId="7C4CC8D1"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89" w:name="_Toc226722793"/>
            <w:bookmarkStart w:id="90" w:name="_Toc226871023"/>
            <w:r w:rsidRPr="00244784">
              <w:rPr>
                <w:rFonts w:ascii="Times New Roman" w:eastAsia="Times New Roman" w:hAnsi="Times New Roman" w:cs="B Nazanin" w:hint="cs"/>
                <w:sz w:val="24"/>
                <w:szCs w:val="24"/>
                <w:rtl/>
                <w:lang w:eastAsia="x-none" w:bidi="fa-IR"/>
              </w:rPr>
              <w:t>7</w:t>
            </w:r>
            <w:bookmarkEnd w:id="89"/>
            <w:bookmarkEnd w:id="90"/>
          </w:p>
        </w:tc>
      </w:tr>
      <w:tr w:rsidR="00244784" w:rsidRPr="00244784" w14:paraId="6CD2D9B3" w14:textId="77777777" w:rsidTr="00326A2B">
        <w:tc>
          <w:tcPr>
            <w:tcW w:w="1686" w:type="dxa"/>
          </w:tcPr>
          <w:p w14:paraId="0AADDF54"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91" w:name="_Toc226722794"/>
            <w:bookmarkStart w:id="92" w:name="_Toc226871024"/>
            <w:r w:rsidRPr="00244784">
              <w:rPr>
                <w:rFonts w:ascii="Times New Roman" w:eastAsia="Times New Roman" w:hAnsi="Times New Roman" w:cs="B Nazanin" w:hint="cs"/>
                <w:sz w:val="24"/>
                <w:szCs w:val="24"/>
                <w:rtl/>
                <w:lang w:eastAsia="x-none" w:bidi="fa-IR"/>
              </w:rPr>
              <w:t>8</w:t>
            </w:r>
            <w:bookmarkEnd w:id="91"/>
            <w:bookmarkEnd w:id="92"/>
          </w:p>
        </w:tc>
        <w:tc>
          <w:tcPr>
            <w:tcW w:w="1687" w:type="dxa"/>
          </w:tcPr>
          <w:p w14:paraId="4B5D469F"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93" w:name="_Toc226722795"/>
            <w:bookmarkStart w:id="94" w:name="_Toc226871025"/>
            <w:r w:rsidRPr="00244784">
              <w:rPr>
                <w:rFonts w:ascii="Times New Roman" w:eastAsia="Times New Roman" w:hAnsi="Times New Roman" w:cs="B Nazanin" w:hint="cs"/>
                <w:sz w:val="24"/>
                <w:szCs w:val="24"/>
                <w:rtl/>
                <w:lang w:eastAsia="x-none" w:bidi="fa-IR"/>
              </w:rPr>
              <w:t>اجتناب مالیاتی</w:t>
            </w:r>
            <w:bookmarkEnd w:id="93"/>
            <w:bookmarkEnd w:id="94"/>
          </w:p>
        </w:tc>
        <w:tc>
          <w:tcPr>
            <w:tcW w:w="1688" w:type="dxa"/>
          </w:tcPr>
          <w:p w14:paraId="546B28F0" w14:textId="562ACE88" w:rsidR="00244784" w:rsidRPr="00244784" w:rsidRDefault="00244784" w:rsidP="009D6946">
            <w:pPr>
              <w:spacing w:after="0" w:line="240" w:lineRule="auto"/>
              <w:jc w:val="both"/>
              <w:rPr>
                <w:rFonts w:ascii="Times New Roman" w:eastAsia="Times New Roman" w:hAnsi="Times New Roman" w:cs="B Nazanin"/>
                <w:sz w:val="24"/>
                <w:szCs w:val="24"/>
                <w:rtl/>
                <w:lang w:eastAsia="x-none" w:bidi="fa-IR"/>
              </w:rPr>
            </w:pPr>
            <w:bookmarkStart w:id="95" w:name="_Toc226722796"/>
            <w:bookmarkStart w:id="96" w:name="_Toc226871026"/>
            <w:r w:rsidRPr="00244784">
              <w:rPr>
                <w:rFonts w:ascii="Times New Roman" w:eastAsia="Times New Roman" w:hAnsi="Times New Roman" w:cs="B Nazanin" w:hint="cs"/>
                <w:sz w:val="24"/>
                <w:szCs w:val="24"/>
                <w:rtl/>
                <w:lang w:eastAsia="x-none" w:bidi="fa-IR"/>
              </w:rPr>
              <w:t>0</w:t>
            </w:r>
            <w:r w:rsidR="009D6946">
              <w:rPr>
                <w:rFonts w:ascii="Times New Roman" w:eastAsia="Times New Roman" w:hAnsi="Times New Roman" w:cs="B Nazanin"/>
                <w:sz w:val="24"/>
                <w:szCs w:val="24"/>
                <w:lang w:eastAsia="x-none" w:bidi="fa-IR"/>
              </w:rPr>
              <w:t>/</w:t>
            </w:r>
            <w:r w:rsidRPr="00244784">
              <w:rPr>
                <w:rFonts w:ascii="Times New Roman" w:eastAsia="Times New Roman" w:hAnsi="Times New Roman" w:cs="B Nazanin" w:hint="cs"/>
                <w:sz w:val="24"/>
                <w:szCs w:val="24"/>
                <w:rtl/>
                <w:lang w:eastAsia="x-none" w:bidi="fa-IR"/>
              </w:rPr>
              <w:t>0487</w:t>
            </w:r>
            <w:bookmarkEnd w:id="95"/>
            <w:bookmarkEnd w:id="96"/>
          </w:p>
        </w:tc>
        <w:tc>
          <w:tcPr>
            <w:tcW w:w="1688" w:type="dxa"/>
          </w:tcPr>
          <w:p w14:paraId="2E0E5D99"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97" w:name="_Toc226722797"/>
            <w:bookmarkStart w:id="98" w:name="_Toc226871027"/>
            <w:r w:rsidRPr="00244784">
              <w:rPr>
                <w:rFonts w:ascii="Times New Roman" w:eastAsia="Times New Roman" w:hAnsi="Times New Roman" w:cs="B Nazanin" w:hint="cs"/>
                <w:sz w:val="24"/>
                <w:szCs w:val="24"/>
                <w:rtl/>
                <w:lang w:eastAsia="x-none" w:bidi="fa-IR"/>
              </w:rPr>
              <w:t>129</w:t>
            </w:r>
            <w:bookmarkEnd w:id="97"/>
            <w:bookmarkEnd w:id="98"/>
          </w:p>
        </w:tc>
        <w:tc>
          <w:tcPr>
            <w:tcW w:w="1688" w:type="dxa"/>
          </w:tcPr>
          <w:p w14:paraId="78298B53"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99" w:name="_Toc226722798"/>
            <w:bookmarkStart w:id="100" w:name="_Toc226871028"/>
            <w:r w:rsidRPr="00244784">
              <w:rPr>
                <w:rFonts w:ascii="Times New Roman" w:eastAsia="Times New Roman" w:hAnsi="Times New Roman" w:cs="B Nazanin" w:hint="cs"/>
                <w:sz w:val="24"/>
                <w:szCs w:val="24"/>
                <w:rtl/>
                <w:lang w:eastAsia="x-none" w:bidi="fa-IR"/>
              </w:rPr>
              <w:t>8</w:t>
            </w:r>
            <w:bookmarkEnd w:id="99"/>
            <w:bookmarkEnd w:id="100"/>
          </w:p>
        </w:tc>
      </w:tr>
      <w:tr w:rsidR="00244784" w:rsidRPr="00244784" w14:paraId="357FD8B2" w14:textId="77777777" w:rsidTr="00326A2B">
        <w:tc>
          <w:tcPr>
            <w:tcW w:w="1686" w:type="dxa"/>
          </w:tcPr>
          <w:p w14:paraId="6FF68D41"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01" w:name="_Toc226722799"/>
            <w:bookmarkStart w:id="102" w:name="_Toc226871029"/>
            <w:r w:rsidRPr="00244784">
              <w:rPr>
                <w:rFonts w:ascii="Times New Roman" w:eastAsia="Times New Roman" w:hAnsi="Times New Roman" w:cs="B Nazanin" w:hint="cs"/>
                <w:sz w:val="24"/>
                <w:szCs w:val="24"/>
                <w:rtl/>
                <w:lang w:eastAsia="x-none" w:bidi="fa-IR"/>
              </w:rPr>
              <w:t>9</w:t>
            </w:r>
            <w:bookmarkEnd w:id="101"/>
            <w:bookmarkEnd w:id="102"/>
          </w:p>
        </w:tc>
        <w:tc>
          <w:tcPr>
            <w:tcW w:w="1687" w:type="dxa"/>
          </w:tcPr>
          <w:p w14:paraId="6095DFBC"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03" w:name="_Toc226722800"/>
            <w:bookmarkStart w:id="104" w:name="_Toc226871030"/>
            <w:r w:rsidRPr="00244784">
              <w:rPr>
                <w:rFonts w:ascii="Times New Roman" w:eastAsia="Times New Roman" w:hAnsi="Times New Roman" w:cs="B Nazanin" w:hint="cs"/>
                <w:sz w:val="24"/>
                <w:szCs w:val="24"/>
                <w:rtl/>
                <w:lang w:eastAsia="x-none" w:bidi="fa-IR"/>
              </w:rPr>
              <w:t>ریسک نقدینگی</w:t>
            </w:r>
            <w:bookmarkEnd w:id="103"/>
            <w:bookmarkEnd w:id="104"/>
          </w:p>
        </w:tc>
        <w:tc>
          <w:tcPr>
            <w:tcW w:w="1688" w:type="dxa"/>
          </w:tcPr>
          <w:p w14:paraId="70B52981" w14:textId="5B3A316D" w:rsidR="00244784" w:rsidRPr="00244784" w:rsidRDefault="00244784" w:rsidP="009D6946">
            <w:pPr>
              <w:spacing w:after="0" w:line="240" w:lineRule="auto"/>
              <w:jc w:val="both"/>
              <w:rPr>
                <w:rFonts w:ascii="Times New Roman" w:eastAsia="Times New Roman" w:hAnsi="Times New Roman" w:cs="B Nazanin"/>
                <w:sz w:val="24"/>
                <w:szCs w:val="24"/>
                <w:rtl/>
                <w:lang w:eastAsia="x-none" w:bidi="fa-IR"/>
              </w:rPr>
            </w:pPr>
            <w:bookmarkStart w:id="105" w:name="_Toc226722801"/>
            <w:bookmarkStart w:id="106" w:name="_Toc226871031"/>
            <w:r w:rsidRPr="00244784">
              <w:rPr>
                <w:rFonts w:ascii="Times New Roman" w:eastAsia="Times New Roman" w:hAnsi="Times New Roman" w:cs="B Nazanin" w:hint="cs"/>
                <w:sz w:val="24"/>
                <w:szCs w:val="24"/>
                <w:rtl/>
                <w:lang w:eastAsia="x-none" w:bidi="fa-IR"/>
              </w:rPr>
              <w:t>0</w:t>
            </w:r>
            <w:r w:rsidR="009D6946">
              <w:rPr>
                <w:rFonts w:ascii="Times New Roman" w:eastAsia="Times New Roman" w:hAnsi="Times New Roman" w:cs="B Nazanin"/>
                <w:sz w:val="24"/>
                <w:szCs w:val="24"/>
                <w:lang w:eastAsia="x-none" w:bidi="fa-IR"/>
              </w:rPr>
              <w:t>/</w:t>
            </w:r>
            <w:r w:rsidRPr="00244784">
              <w:rPr>
                <w:rFonts w:ascii="Times New Roman" w:eastAsia="Times New Roman" w:hAnsi="Times New Roman" w:cs="B Nazanin" w:hint="cs"/>
                <w:sz w:val="24"/>
                <w:szCs w:val="24"/>
                <w:rtl/>
                <w:lang w:eastAsia="x-none" w:bidi="fa-IR"/>
              </w:rPr>
              <w:t>0471</w:t>
            </w:r>
            <w:bookmarkEnd w:id="105"/>
            <w:bookmarkEnd w:id="106"/>
          </w:p>
        </w:tc>
        <w:tc>
          <w:tcPr>
            <w:tcW w:w="1688" w:type="dxa"/>
          </w:tcPr>
          <w:p w14:paraId="71061D84"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07" w:name="_Toc226722802"/>
            <w:bookmarkStart w:id="108" w:name="_Toc226871032"/>
            <w:r w:rsidRPr="00244784">
              <w:rPr>
                <w:rFonts w:ascii="Times New Roman" w:eastAsia="Times New Roman" w:hAnsi="Times New Roman" w:cs="B Nazanin" w:hint="cs"/>
                <w:sz w:val="24"/>
                <w:szCs w:val="24"/>
                <w:rtl/>
                <w:lang w:eastAsia="x-none" w:bidi="fa-IR"/>
              </w:rPr>
              <w:t>128</w:t>
            </w:r>
            <w:bookmarkEnd w:id="107"/>
            <w:bookmarkEnd w:id="108"/>
          </w:p>
        </w:tc>
        <w:tc>
          <w:tcPr>
            <w:tcW w:w="1688" w:type="dxa"/>
          </w:tcPr>
          <w:p w14:paraId="12A74146"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09" w:name="_Toc226722803"/>
            <w:bookmarkStart w:id="110" w:name="_Toc226871033"/>
            <w:r w:rsidRPr="00244784">
              <w:rPr>
                <w:rFonts w:ascii="Times New Roman" w:eastAsia="Times New Roman" w:hAnsi="Times New Roman" w:cs="B Nazanin" w:hint="cs"/>
                <w:sz w:val="24"/>
                <w:szCs w:val="24"/>
                <w:rtl/>
                <w:lang w:eastAsia="x-none" w:bidi="fa-IR"/>
              </w:rPr>
              <w:t>9</w:t>
            </w:r>
            <w:bookmarkEnd w:id="109"/>
            <w:bookmarkEnd w:id="110"/>
          </w:p>
        </w:tc>
      </w:tr>
      <w:tr w:rsidR="00244784" w:rsidRPr="00244784" w14:paraId="51CEBA25" w14:textId="77777777" w:rsidTr="00326A2B">
        <w:tc>
          <w:tcPr>
            <w:tcW w:w="1686" w:type="dxa"/>
          </w:tcPr>
          <w:p w14:paraId="04A8FC56"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11" w:name="_Toc226722804"/>
            <w:bookmarkStart w:id="112" w:name="_Toc226871034"/>
            <w:r w:rsidRPr="00244784">
              <w:rPr>
                <w:rFonts w:ascii="Times New Roman" w:eastAsia="Times New Roman" w:hAnsi="Times New Roman" w:cs="B Nazanin" w:hint="cs"/>
                <w:sz w:val="24"/>
                <w:szCs w:val="24"/>
                <w:rtl/>
                <w:lang w:eastAsia="x-none" w:bidi="fa-IR"/>
              </w:rPr>
              <w:t>10</w:t>
            </w:r>
            <w:bookmarkEnd w:id="111"/>
            <w:bookmarkEnd w:id="112"/>
          </w:p>
        </w:tc>
        <w:tc>
          <w:tcPr>
            <w:tcW w:w="1687" w:type="dxa"/>
          </w:tcPr>
          <w:p w14:paraId="61E51049"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13" w:name="_Toc226722805"/>
            <w:bookmarkStart w:id="114" w:name="_Toc226871035"/>
            <w:r w:rsidRPr="00244784">
              <w:rPr>
                <w:rFonts w:ascii="Times New Roman" w:eastAsia="Times New Roman" w:hAnsi="Times New Roman" w:cs="B Nazanin" w:hint="cs"/>
                <w:sz w:val="24"/>
                <w:szCs w:val="24"/>
                <w:rtl/>
                <w:lang w:eastAsia="x-none" w:bidi="fa-IR"/>
              </w:rPr>
              <w:t>هزینه تبلیغات</w:t>
            </w:r>
            <w:bookmarkEnd w:id="113"/>
            <w:bookmarkEnd w:id="114"/>
          </w:p>
        </w:tc>
        <w:tc>
          <w:tcPr>
            <w:tcW w:w="1688" w:type="dxa"/>
          </w:tcPr>
          <w:p w14:paraId="2BAE9E55" w14:textId="6F52C913" w:rsidR="00244784" w:rsidRPr="00244784" w:rsidRDefault="00244784" w:rsidP="009D6946">
            <w:pPr>
              <w:spacing w:after="0" w:line="240" w:lineRule="auto"/>
              <w:jc w:val="both"/>
              <w:rPr>
                <w:rFonts w:ascii="Times New Roman" w:eastAsia="Times New Roman" w:hAnsi="Times New Roman" w:cs="B Nazanin"/>
                <w:sz w:val="24"/>
                <w:szCs w:val="24"/>
                <w:rtl/>
                <w:lang w:eastAsia="x-none" w:bidi="fa-IR"/>
              </w:rPr>
            </w:pPr>
            <w:bookmarkStart w:id="115" w:name="_Toc226722806"/>
            <w:bookmarkStart w:id="116" w:name="_Toc226871036"/>
            <w:r w:rsidRPr="00244784">
              <w:rPr>
                <w:rFonts w:ascii="Times New Roman" w:eastAsia="Times New Roman" w:hAnsi="Times New Roman" w:cs="B Nazanin" w:hint="cs"/>
                <w:sz w:val="24"/>
                <w:szCs w:val="24"/>
                <w:rtl/>
                <w:lang w:eastAsia="x-none" w:bidi="fa-IR"/>
              </w:rPr>
              <w:t>0</w:t>
            </w:r>
            <w:r w:rsidR="009D6946">
              <w:rPr>
                <w:rFonts w:ascii="Times New Roman" w:eastAsia="Times New Roman" w:hAnsi="Times New Roman" w:cs="B Nazanin"/>
                <w:sz w:val="24"/>
                <w:szCs w:val="24"/>
                <w:lang w:eastAsia="x-none" w:bidi="fa-IR"/>
              </w:rPr>
              <w:t>/</w:t>
            </w:r>
            <w:r w:rsidRPr="00244784">
              <w:rPr>
                <w:rFonts w:ascii="Times New Roman" w:eastAsia="Times New Roman" w:hAnsi="Times New Roman" w:cs="B Nazanin" w:hint="cs"/>
                <w:sz w:val="24"/>
                <w:szCs w:val="24"/>
                <w:rtl/>
                <w:lang w:eastAsia="x-none" w:bidi="fa-IR"/>
              </w:rPr>
              <w:t>0425</w:t>
            </w:r>
            <w:bookmarkEnd w:id="115"/>
            <w:bookmarkEnd w:id="116"/>
          </w:p>
        </w:tc>
        <w:tc>
          <w:tcPr>
            <w:tcW w:w="1688" w:type="dxa"/>
          </w:tcPr>
          <w:p w14:paraId="64FCE63D"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17" w:name="_Toc226722807"/>
            <w:bookmarkStart w:id="118" w:name="_Toc226871037"/>
            <w:r w:rsidRPr="00244784">
              <w:rPr>
                <w:rFonts w:ascii="Times New Roman" w:eastAsia="Times New Roman" w:hAnsi="Times New Roman" w:cs="B Nazanin" w:hint="cs"/>
                <w:sz w:val="24"/>
                <w:szCs w:val="24"/>
                <w:rtl/>
                <w:lang w:eastAsia="x-none" w:bidi="fa-IR"/>
              </w:rPr>
              <w:t>119</w:t>
            </w:r>
            <w:bookmarkEnd w:id="117"/>
            <w:bookmarkEnd w:id="118"/>
          </w:p>
        </w:tc>
        <w:tc>
          <w:tcPr>
            <w:tcW w:w="1688" w:type="dxa"/>
          </w:tcPr>
          <w:p w14:paraId="55199750"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19" w:name="_Toc226722808"/>
            <w:bookmarkStart w:id="120" w:name="_Toc226871038"/>
            <w:r w:rsidRPr="00244784">
              <w:rPr>
                <w:rFonts w:ascii="Times New Roman" w:eastAsia="Times New Roman" w:hAnsi="Times New Roman" w:cs="B Nazanin" w:hint="cs"/>
                <w:sz w:val="24"/>
                <w:szCs w:val="24"/>
                <w:rtl/>
                <w:lang w:eastAsia="x-none" w:bidi="fa-IR"/>
              </w:rPr>
              <w:t>10</w:t>
            </w:r>
            <w:bookmarkEnd w:id="119"/>
            <w:bookmarkEnd w:id="120"/>
          </w:p>
        </w:tc>
      </w:tr>
      <w:tr w:rsidR="00244784" w:rsidRPr="00244784" w14:paraId="3BECA53B" w14:textId="77777777" w:rsidTr="00326A2B">
        <w:tc>
          <w:tcPr>
            <w:tcW w:w="1686" w:type="dxa"/>
          </w:tcPr>
          <w:p w14:paraId="02C7EE5E"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21" w:name="_Toc226722809"/>
            <w:bookmarkStart w:id="122" w:name="_Toc226871039"/>
            <w:r w:rsidRPr="00244784">
              <w:rPr>
                <w:rFonts w:ascii="Times New Roman" w:eastAsia="Times New Roman" w:hAnsi="Times New Roman" w:cs="B Nazanin" w:hint="cs"/>
                <w:sz w:val="24"/>
                <w:szCs w:val="24"/>
                <w:rtl/>
                <w:lang w:eastAsia="x-none" w:bidi="fa-IR"/>
              </w:rPr>
              <w:t>11</w:t>
            </w:r>
            <w:bookmarkEnd w:id="121"/>
            <w:bookmarkEnd w:id="122"/>
          </w:p>
        </w:tc>
        <w:tc>
          <w:tcPr>
            <w:tcW w:w="1687" w:type="dxa"/>
          </w:tcPr>
          <w:p w14:paraId="4B104638"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23" w:name="_Toc226722810"/>
            <w:bookmarkStart w:id="124" w:name="_Toc226871040"/>
            <w:r w:rsidRPr="00244784">
              <w:rPr>
                <w:rFonts w:ascii="Times New Roman" w:eastAsia="Times New Roman" w:hAnsi="Times New Roman" w:cs="B Nazanin" w:hint="cs"/>
                <w:sz w:val="24"/>
                <w:szCs w:val="24"/>
                <w:rtl/>
                <w:lang w:eastAsia="x-none" w:bidi="fa-IR"/>
              </w:rPr>
              <w:t>تنوع جنسیتی هیات مدیره</w:t>
            </w:r>
            <w:bookmarkEnd w:id="123"/>
            <w:bookmarkEnd w:id="124"/>
          </w:p>
        </w:tc>
        <w:tc>
          <w:tcPr>
            <w:tcW w:w="1688" w:type="dxa"/>
          </w:tcPr>
          <w:p w14:paraId="4A62A36B" w14:textId="43151588" w:rsidR="00244784" w:rsidRPr="00244784" w:rsidRDefault="00244784" w:rsidP="009D6946">
            <w:pPr>
              <w:spacing w:after="0" w:line="240" w:lineRule="auto"/>
              <w:jc w:val="both"/>
              <w:rPr>
                <w:rFonts w:ascii="Times New Roman" w:eastAsia="Times New Roman" w:hAnsi="Times New Roman" w:cs="B Nazanin"/>
                <w:sz w:val="24"/>
                <w:szCs w:val="24"/>
                <w:rtl/>
                <w:lang w:eastAsia="x-none" w:bidi="fa-IR"/>
              </w:rPr>
            </w:pPr>
            <w:bookmarkStart w:id="125" w:name="_Toc226722811"/>
            <w:bookmarkStart w:id="126" w:name="_Toc226871041"/>
            <w:r w:rsidRPr="00244784">
              <w:rPr>
                <w:rFonts w:ascii="Times New Roman" w:eastAsia="Times New Roman" w:hAnsi="Times New Roman" w:cs="B Nazanin" w:hint="cs"/>
                <w:sz w:val="24"/>
                <w:szCs w:val="24"/>
                <w:rtl/>
                <w:lang w:eastAsia="x-none" w:bidi="fa-IR"/>
              </w:rPr>
              <w:t>0</w:t>
            </w:r>
            <w:r w:rsidR="009D6946">
              <w:rPr>
                <w:rFonts w:ascii="Times New Roman" w:eastAsia="Times New Roman" w:hAnsi="Times New Roman" w:cs="B Nazanin"/>
                <w:sz w:val="24"/>
                <w:szCs w:val="24"/>
                <w:lang w:eastAsia="x-none" w:bidi="fa-IR"/>
              </w:rPr>
              <w:t>/</w:t>
            </w:r>
            <w:r w:rsidRPr="00244784">
              <w:rPr>
                <w:rFonts w:ascii="Times New Roman" w:eastAsia="Times New Roman" w:hAnsi="Times New Roman" w:cs="B Nazanin" w:hint="cs"/>
                <w:sz w:val="24"/>
                <w:szCs w:val="24"/>
                <w:rtl/>
                <w:lang w:eastAsia="x-none" w:bidi="fa-IR"/>
              </w:rPr>
              <w:t>0423</w:t>
            </w:r>
            <w:bookmarkEnd w:id="125"/>
            <w:bookmarkEnd w:id="126"/>
          </w:p>
        </w:tc>
        <w:tc>
          <w:tcPr>
            <w:tcW w:w="1688" w:type="dxa"/>
          </w:tcPr>
          <w:p w14:paraId="45241EE1"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27" w:name="_Toc226722812"/>
            <w:bookmarkStart w:id="128" w:name="_Toc226871042"/>
            <w:r w:rsidRPr="00244784">
              <w:rPr>
                <w:rFonts w:ascii="Times New Roman" w:eastAsia="Times New Roman" w:hAnsi="Times New Roman" w:cs="B Nazanin" w:hint="cs"/>
                <w:sz w:val="24"/>
                <w:szCs w:val="24"/>
                <w:rtl/>
                <w:lang w:eastAsia="x-none" w:bidi="fa-IR"/>
              </w:rPr>
              <w:t>120</w:t>
            </w:r>
            <w:bookmarkEnd w:id="127"/>
            <w:bookmarkEnd w:id="128"/>
          </w:p>
        </w:tc>
        <w:tc>
          <w:tcPr>
            <w:tcW w:w="1688" w:type="dxa"/>
          </w:tcPr>
          <w:p w14:paraId="15C183DE"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29" w:name="_Toc226722813"/>
            <w:bookmarkStart w:id="130" w:name="_Toc226871043"/>
            <w:r w:rsidRPr="00244784">
              <w:rPr>
                <w:rFonts w:ascii="Times New Roman" w:eastAsia="Times New Roman" w:hAnsi="Times New Roman" w:cs="B Nazanin" w:hint="cs"/>
                <w:sz w:val="24"/>
                <w:szCs w:val="24"/>
                <w:rtl/>
                <w:lang w:eastAsia="x-none" w:bidi="fa-IR"/>
              </w:rPr>
              <w:t>11</w:t>
            </w:r>
            <w:bookmarkEnd w:id="129"/>
            <w:bookmarkEnd w:id="130"/>
          </w:p>
        </w:tc>
      </w:tr>
      <w:tr w:rsidR="00244784" w:rsidRPr="00244784" w14:paraId="0314B58C" w14:textId="77777777" w:rsidTr="00326A2B">
        <w:tc>
          <w:tcPr>
            <w:tcW w:w="1686" w:type="dxa"/>
          </w:tcPr>
          <w:p w14:paraId="008B8A26"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31" w:name="_Toc226722814"/>
            <w:bookmarkStart w:id="132" w:name="_Toc226871044"/>
            <w:r w:rsidRPr="00244784">
              <w:rPr>
                <w:rFonts w:ascii="Times New Roman" w:eastAsia="Times New Roman" w:hAnsi="Times New Roman" w:cs="B Nazanin" w:hint="cs"/>
                <w:sz w:val="24"/>
                <w:szCs w:val="24"/>
                <w:rtl/>
                <w:lang w:eastAsia="x-none" w:bidi="fa-IR"/>
              </w:rPr>
              <w:t>12</w:t>
            </w:r>
            <w:bookmarkEnd w:id="131"/>
            <w:bookmarkEnd w:id="132"/>
          </w:p>
        </w:tc>
        <w:tc>
          <w:tcPr>
            <w:tcW w:w="1687" w:type="dxa"/>
          </w:tcPr>
          <w:p w14:paraId="043F92C0"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33" w:name="_Toc226722815"/>
            <w:bookmarkStart w:id="134" w:name="_Toc226871045"/>
            <w:r w:rsidRPr="00244784">
              <w:rPr>
                <w:rFonts w:ascii="Times New Roman" w:eastAsia="Times New Roman" w:hAnsi="Times New Roman" w:cs="B Nazanin" w:hint="cs"/>
                <w:sz w:val="24"/>
                <w:szCs w:val="24"/>
                <w:rtl/>
                <w:lang w:eastAsia="x-none" w:bidi="fa-IR"/>
              </w:rPr>
              <w:t>درصد مالکیت دولتی</w:t>
            </w:r>
            <w:bookmarkEnd w:id="133"/>
            <w:bookmarkEnd w:id="134"/>
          </w:p>
        </w:tc>
        <w:tc>
          <w:tcPr>
            <w:tcW w:w="1688" w:type="dxa"/>
          </w:tcPr>
          <w:p w14:paraId="15ED730C" w14:textId="49726BA8" w:rsidR="00244784" w:rsidRPr="00244784" w:rsidRDefault="00244784" w:rsidP="009D6946">
            <w:pPr>
              <w:spacing w:after="0" w:line="240" w:lineRule="auto"/>
              <w:jc w:val="both"/>
              <w:rPr>
                <w:rFonts w:ascii="Times New Roman" w:eastAsia="Times New Roman" w:hAnsi="Times New Roman" w:cs="B Nazanin"/>
                <w:sz w:val="24"/>
                <w:szCs w:val="24"/>
                <w:rtl/>
                <w:lang w:eastAsia="x-none" w:bidi="fa-IR"/>
              </w:rPr>
            </w:pPr>
            <w:bookmarkStart w:id="135" w:name="_Toc226722816"/>
            <w:bookmarkStart w:id="136" w:name="_Toc226871046"/>
            <w:r w:rsidRPr="00244784">
              <w:rPr>
                <w:rFonts w:ascii="Times New Roman" w:eastAsia="Times New Roman" w:hAnsi="Times New Roman" w:cs="B Nazanin" w:hint="cs"/>
                <w:sz w:val="24"/>
                <w:szCs w:val="24"/>
                <w:rtl/>
                <w:lang w:eastAsia="x-none" w:bidi="fa-IR"/>
              </w:rPr>
              <w:t>0</w:t>
            </w:r>
            <w:r w:rsidR="009D6946">
              <w:rPr>
                <w:rFonts w:ascii="Times New Roman" w:eastAsia="Times New Roman" w:hAnsi="Times New Roman" w:cs="B Nazanin"/>
                <w:sz w:val="24"/>
                <w:szCs w:val="24"/>
                <w:lang w:eastAsia="x-none" w:bidi="fa-IR"/>
              </w:rPr>
              <w:t>/</w:t>
            </w:r>
            <w:r w:rsidRPr="00244784">
              <w:rPr>
                <w:rFonts w:ascii="Times New Roman" w:eastAsia="Times New Roman" w:hAnsi="Times New Roman" w:cs="B Nazanin" w:hint="cs"/>
                <w:sz w:val="24"/>
                <w:szCs w:val="24"/>
                <w:rtl/>
                <w:lang w:eastAsia="x-none" w:bidi="fa-IR"/>
              </w:rPr>
              <w:t>0409</w:t>
            </w:r>
            <w:bookmarkEnd w:id="135"/>
            <w:bookmarkEnd w:id="136"/>
          </w:p>
        </w:tc>
        <w:tc>
          <w:tcPr>
            <w:tcW w:w="1688" w:type="dxa"/>
          </w:tcPr>
          <w:p w14:paraId="5163412C"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37" w:name="_Toc226722817"/>
            <w:bookmarkStart w:id="138" w:name="_Toc226871047"/>
            <w:r w:rsidRPr="00244784">
              <w:rPr>
                <w:rFonts w:ascii="Times New Roman" w:eastAsia="Times New Roman" w:hAnsi="Times New Roman" w:cs="B Nazanin" w:hint="cs"/>
                <w:sz w:val="24"/>
                <w:szCs w:val="24"/>
                <w:rtl/>
                <w:lang w:eastAsia="x-none" w:bidi="fa-IR"/>
              </w:rPr>
              <w:t>115</w:t>
            </w:r>
            <w:bookmarkEnd w:id="137"/>
            <w:bookmarkEnd w:id="138"/>
          </w:p>
        </w:tc>
        <w:tc>
          <w:tcPr>
            <w:tcW w:w="1688" w:type="dxa"/>
          </w:tcPr>
          <w:p w14:paraId="67C81D30"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39" w:name="_Toc226722818"/>
            <w:bookmarkStart w:id="140" w:name="_Toc226871048"/>
            <w:r w:rsidRPr="00244784">
              <w:rPr>
                <w:rFonts w:ascii="Times New Roman" w:eastAsia="Times New Roman" w:hAnsi="Times New Roman" w:cs="B Nazanin" w:hint="cs"/>
                <w:sz w:val="24"/>
                <w:szCs w:val="24"/>
                <w:rtl/>
                <w:lang w:eastAsia="x-none" w:bidi="fa-IR"/>
              </w:rPr>
              <w:t>12</w:t>
            </w:r>
            <w:bookmarkEnd w:id="139"/>
            <w:bookmarkEnd w:id="140"/>
          </w:p>
        </w:tc>
      </w:tr>
      <w:tr w:rsidR="00244784" w:rsidRPr="00244784" w14:paraId="3AB3A602" w14:textId="77777777" w:rsidTr="00326A2B">
        <w:tc>
          <w:tcPr>
            <w:tcW w:w="1686" w:type="dxa"/>
          </w:tcPr>
          <w:p w14:paraId="4C85800B"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41" w:name="_Toc226722819"/>
            <w:bookmarkStart w:id="142" w:name="_Toc226871049"/>
            <w:r w:rsidRPr="00244784">
              <w:rPr>
                <w:rFonts w:ascii="Times New Roman" w:eastAsia="Times New Roman" w:hAnsi="Times New Roman" w:cs="B Nazanin" w:hint="cs"/>
                <w:sz w:val="24"/>
                <w:szCs w:val="24"/>
                <w:rtl/>
                <w:lang w:eastAsia="x-none" w:bidi="fa-IR"/>
              </w:rPr>
              <w:t>13</w:t>
            </w:r>
            <w:bookmarkEnd w:id="141"/>
            <w:bookmarkEnd w:id="142"/>
          </w:p>
        </w:tc>
        <w:tc>
          <w:tcPr>
            <w:tcW w:w="1687" w:type="dxa"/>
          </w:tcPr>
          <w:p w14:paraId="388E0B14"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43" w:name="_Toc226722820"/>
            <w:bookmarkStart w:id="144" w:name="_Toc226871050"/>
            <w:r w:rsidRPr="00244784">
              <w:rPr>
                <w:rFonts w:ascii="Times New Roman" w:eastAsia="Times New Roman" w:hAnsi="Times New Roman" w:cs="B Nazanin" w:hint="cs"/>
                <w:sz w:val="24"/>
                <w:szCs w:val="24"/>
                <w:rtl/>
                <w:lang w:eastAsia="x-none" w:bidi="fa-IR"/>
              </w:rPr>
              <w:t>هزینه بهره</w:t>
            </w:r>
            <w:bookmarkEnd w:id="143"/>
            <w:bookmarkEnd w:id="144"/>
          </w:p>
        </w:tc>
        <w:tc>
          <w:tcPr>
            <w:tcW w:w="1688" w:type="dxa"/>
          </w:tcPr>
          <w:p w14:paraId="3C4BCA05" w14:textId="16A04336" w:rsidR="00244784" w:rsidRPr="00244784" w:rsidRDefault="00244784" w:rsidP="009D6946">
            <w:pPr>
              <w:spacing w:after="0" w:line="240" w:lineRule="auto"/>
              <w:jc w:val="both"/>
              <w:rPr>
                <w:rFonts w:ascii="Times New Roman" w:eastAsia="Times New Roman" w:hAnsi="Times New Roman" w:cs="B Nazanin"/>
                <w:sz w:val="24"/>
                <w:szCs w:val="24"/>
                <w:rtl/>
                <w:lang w:eastAsia="x-none" w:bidi="fa-IR"/>
              </w:rPr>
            </w:pPr>
            <w:bookmarkStart w:id="145" w:name="_Toc226722821"/>
            <w:bookmarkStart w:id="146" w:name="_Toc226871051"/>
            <w:r w:rsidRPr="00244784">
              <w:rPr>
                <w:rFonts w:ascii="Times New Roman" w:eastAsia="Times New Roman" w:hAnsi="Times New Roman" w:cs="B Nazanin" w:hint="cs"/>
                <w:sz w:val="24"/>
                <w:szCs w:val="24"/>
                <w:rtl/>
                <w:lang w:eastAsia="x-none" w:bidi="fa-IR"/>
              </w:rPr>
              <w:t>0</w:t>
            </w:r>
            <w:r w:rsidR="009D6946">
              <w:rPr>
                <w:rFonts w:ascii="Times New Roman" w:eastAsia="Times New Roman" w:hAnsi="Times New Roman" w:cs="B Nazanin"/>
                <w:sz w:val="24"/>
                <w:szCs w:val="24"/>
                <w:lang w:eastAsia="x-none" w:bidi="fa-IR"/>
              </w:rPr>
              <w:t>/</w:t>
            </w:r>
            <w:r w:rsidRPr="00244784">
              <w:rPr>
                <w:rFonts w:ascii="Times New Roman" w:eastAsia="Times New Roman" w:hAnsi="Times New Roman" w:cs="B Nazanin" w:hint="cs"/>
                <w:sz w:val="24"/>
                <w:szCs w:val="24"/>
                <w:rtl/>
                <w:lang w:eastAsia="x-none" w:bidi="fa-IR"/>
              </w:rPr>
              <w:t>0398</w:t>
            </w:r>
            <w:bookmarkEnd w:id="145"/>
            <w:bookmarkEnd w:id="146"/>
          </w:p>
        </w:tc>
        <w:tc>
          <w:tcPr>
            <w:tcW w:w="1688" w:type="dxa"/>
          </w:tcPr>
          <w:p w14:paraId="4291EDCB"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47" w:name="_Toc226722822"/>
            <w:bookmarkStart w:id="148" w:name="_Toc226871052"/>
            <w:r w:rsidRPr="00244784">
              <w:rPr>
                <w:rFonts w:ascii="Times New Roman" w:eastAsia="Times New Roman" w:hAnsi="Times New Roman" w:cs="B Nazanin" w:hint="cs"/>
                <w:sz w:val="24"/>
                <w:szCs w:val="24"/>
                <w:rtl/>
                <w:lang w:eastAsia="x-none" w:bidi="fa-IR"/>
              </w:rPr>
              <w:t>103</w:t>
            </w:r>
            <w:bookmarkEnd w:id="147"/>
            <w:bookmarkEnd w:id="148"/>
          </w:p>
        </w:tc>
        <w:tc>
          <w:tcPr>
            <w:tcW w:w="1688" w:type="dxa"/>
          </w:tcPr>
          <w:p w14:paraId="735C65A0" w14:textId="77777777" w:rsidR="00244784" w:rsidRPr="00244784" w:rsidRDefault="00244784" w:rsidP="00244784">
            <w:pPr>
              <w:bidi/>
              <w:spacing w:after="0" w:line="240" w:lineRule="auto"/>
              <w:jc w:val="both"/>
              <w:rPr>
                <w:rFonts w:ascii="Times New Roman" w:eastAsia="Times New Roman" w:hAnsi="Times New Roman" w:cs="B Nazanin"/>
                <w:sz w:val="24"/>
                <w:szCs w:val="24"/>
                <w:rtl/>
                <w:lang w:eastAsia="x-none" w:bidi="fa-IR"/>
              </w:rPr>
            </w:pPr>
            <w:bookmarkStart w:id="149" w:name="_Toc226722823"/>
            <w:bookmarkStart w:id="150" w:name="_Toc226871053"/>
            <w:r w:rsidRPr="00244784">
              <w:rPr>
                <w:rFonts w:ascii="Times New Roman" w:eastAsia="Times New Roman" w:hAnsi="Times New Roman" w:cs="B Nazanin" w:hint="cs"/>
                <w:sz w:val="24"/>
                <w:szCs w:val="24"/>
                <w:rtl/>
                <w:lang w:eastAsia="x-none" w:bidi="fa-IR"/>
              </w:rPr>
              <w:t>13</w:t>
            </w:r>
            <w:bookmarkEnd w:id="149"/>
            <w:bookmarkEnd w:id="150"/>
          </w:p>
        </w:tc>
      </w:tr>
    </w:tbl>
    <w:p w14:paraId="3EF4C7D6" w14:textId="77777777" w:rsidR="00244784" w:rsidRPr="00EC4BFB" w:rsidRDefault="00244784" w:rsidP="00244784">
      <w:pPr>
        <w:bidi/>
        <w:spacing w:after="0" w:line="240" w:lineRule="auto"/>
        <w:jc w:val="both"/>
        <w:rPr>
          <w:rFonts w:ascii="Times New Roman" w:eastAsia="Times New Roman" w:hAnsi="Times New Roman" w:cs="B Nazanin"/>
          <w:sz w:val="24"/>
          <w:szCs w:val="24"/>
          <w:lang w:eastAsia="x-none" w:bidi="fa-IR"/>
        </w:rPr>
      </w:pPr>
    </w:p>
    <w:p w14:paraId="33D25EDB" w14:textId="179EB52E" w:rsidR="00824F67" w:rsidRPr="00EC4BFB" w:rsidRDefault="002044C4" w:rsidP="009F78CE">
      <w:pPr>
        <w:bidi/>
        <w:spacing w:after="0" w:line="240" w:lineRule="auto"/>
        <w:jc w:val="both"/>
        <w:rPr>
          <w:rFonts w:ascii="Times New Roman" w:eastAsia="Times New Roman" w:hAnsi="Times New Roman" w:cs="B Nazanin"/>
          <w:sz w:val="24"/>
          <w:szCs w:val="24"/>
          <w:rtl/>
          <w:lang w:eastAsia="x-none" w:bidi="fa-IR"/>
        </w:rPr>
      </w:pPr>
      <w:bookmarkStart w:id="151" w:name="_Hlk203557236"/>
      <w:r w:rsidRPr="00EC4BFB">
        <w:rPr>
          <w:rFonts w:ascii="Times New Roman" w:eastAsia="Times New Roman" w:hAnsi="Times New Roman" w:cs="B Nazanin" w:hint="cs"/>
          <w:sz w:val="24"/>
          <w:szCs w:val="24"/>
          <w:rtl/>
          <w:lang w:eastAsia="x-none" w:bidi="fa-IR"/>
        </w:rPr>
        <w:t xml:space="preserve">با </w:t>
      </w:r>
      <w:r w:rsidR="009D6946">
        <w:rPr>
          <w:rFonts w:ascii="Times New Roman" w:eastAsia="Times New Roman" w:hAnsi="Times New Roman" w:cs="B Nazanin" w:hint="cs"/>
          <w:sz w:val="24"/>
          <w:szCs w:val="24"/>
          <w:rtl/>
          <w:lang w:eastAsia="x-none" w:bidi="fa-IR"/>
        </w:rPr>
        <w:t xml:space="preserve">توجه به جدول شماره6 </w:t>
      </w:r>
      <w:r w:rsidRPr="00EC4BFB">
        <w:rPr>
          <w:rFonts w:ascii="Times New Roman" w:eastAsia="Times New Roman" w:hAnsi="Times New Roman" w:cs="B Nazanin" w:hint="cs"/>
          <w:sz w:val="24"/>
          <w:szCs w:val="24"/>
          <w:rtl/>
          <w:lang w:eastAsia="x-none" w:bidi="fa-IR"/>
        </w:rPr>
        <w:t>می</w:t>
      </w:r>
      <w:r w:rsidR="0077169A">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توان به این نتیجه رسید که 13 عامل بحران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مالی، استقلال</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هیات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مدیره، سود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سهام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پرداختی، سهامداران</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نهادی، سرمایه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گردش، ارتباطات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سیاسی، مالکیت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خانوادگی، اجتناب</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مالیاتی، تنوع</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جنسیتی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هیات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مدیره، هزینه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تبلیغات، ریسک</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نقدینگی، هزینه</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بهره  و درصد</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مالکیت</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دولتی در هر سه روش جزو برترین معیارها 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باشند</w:t>
      </w:r>
    </w:p>
    <w:bookmarkEnd w:id="151"/>
    <w:p w14:paraId="288DB8D3" w14:textId="33E6E977" w:rsidR="00824F67" w:rsidRPr="00EC4BFB" w:rsidRDefault="00345635" w:rsidP="009F78CE">
      <w:pPr>
        <w:bidi/>
        <w:spacing w:after="0" w:line="240" w:lineRule="auto"/>
        <w:jc w:val="both"/>
        <w:rPr>
          <w:rFonts w:ascii="Times New Roman" w:eastAsia="Times New Roman" w:hAnsi="Times New Roman" w:cs="B Nazanin"/>
          <w:b/>
          <w:bCs/>
          <w:sz w:val="24"/>
          <w:szCs w:val="24"/>
          <w:rtl/>
          <w:lang w:eastAsia="x-none" w:bidi="fa-IR"/>
        </w:rPr>
      </w:pPr>
      <w:r w:rsidRPr="00EC4BFB">
        <w:rPr>
          <w:rFonts w:ascii="Times New Roman" w:eastAsia="Times New Roman" w:hAnsi="Times New Roman" w:cs="B Nazanin" w:hint="cs"/>
          <w:b/>
          <w:bCs/>
          <w:sz w:val="24"/>
          <w:szCs w:val="24"/>
          <w:rtl/>
          <w:lang w:eastAsia="x-none" w:bidi="fa-IR"/>
        </w:rPr>
        <w:t>6</w:t>
      </w:r>
      <w:r w:rsidR="00406A1B" w:rsidRPr="00EC4BFB">
        <w:rPr>
          <w:rFonts w:ascii="Times New Roman" w:eastAsia="Times New Roman" w:hAnsi="Times New Roman" w:cs="B Nazanin" w:hint="cs"/>
          <w:b/>
          <w:bCs/>
          <w:sz w:val="24"/>
          <w:szCs w:val="24"/>
          <w:rtl/>
          <w:lang w:eastAsia="x-none" w:bidi="fa-IR"/>
        </w:rPr>
        <w:t>-</w:t>
      </w:r>
      <w:r w:rsidR="00824F67" w:rsidRPr="00EC4BFB">
        <w:rPr>
          <w:rFonts w:ascii="Times New Roman" w:eastAsia="Times New Roman" w:hAnsi="Times New Roman" w:cs="B Nazanin" w:hint="cs"/>
          <w:b/>
          <w:bCs/>
          <w:sz w:val="24"/>
          <w:szCs w:val="24"/>
          <w:rtl/>
          <w:lang w:eastAsia="x-none" w:bidi="fa-IR"/>
        </w:rPr>
        <w:t>بحث و نتیجه گیری</w:t>
      </w:r>
    </w:p>
    <w:p w14:paraId="5FF83225" w14:textId="46DBD29B" w:rsidR="00824F67" w:rsidRPr="00EC4BFB" w:rsidRDefault="00342211" w:rsidP="009F78CE">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طرح‌های پونزی، که اغلب از یک سیستم ارتباط د</w:t>
      </w:r>
      <w:r w:rsidR="00C40819" w:rsidRPr="00EC4BFB">
        <w:rPr>
          <w:rFonts w:ascii="Times New Roman" w:eastAsia="Times New Roman" w:hAnsi="Times New Roman" w:cs="B Nazanin" w:hint="cs"/>
          <w:sz w:val="24"/>
          <w:szCs w:val="24"/>
          <w:rtl/>
          <w:lang w:eastAsia="x-none" w:bidi="fa-IR"/>
        </w:rPr>
        <w:t xml:space="preserve">هان به دهان برای تشویق افراد با استفاده از یک شبکه </w:t>
      </w:r>
      <w:r w:rsidRPr="00EC4BFB">
        <w:rPr>
          <w:rFonts w:ascii="Times New Roman" w:eastAsia="Times New Roman" w:hAnsi="Times New Roman" w:cs="B Nazanin" w:hint="cs"/>
          <w:sz w:val="24"/>
          <w:szCs w:val="24"/>
          <w:rtl/>
          <w:lang w:eastAsia="x-none" w:bidi="fa-IR"/>
        </w:rPr>
        <w:t xml:space="preserve"> روان‌شناختی برای جذب سرمایه‌گذاران و متقاعد کردن آن‌ها برای عمل بر اساس وعده‌های </w:t>
      </w:r>
      <w:r w:rsidRPr="00EC4BFB">
        <w:rPr>
          <w:rFonts w:ascii="Times New Roman" w:eastAsia="Times New Roman" w:hAnsi="Times New Roman" w:cs="B Nazanin" w:hint="cs"/>
          <w:sz w:val="24"/>
          <w:szCs w:val="24"/>
          <w:rtl/>
          <w:lang w:eastAsia="x-none" w:bidi="fa-IR"/>
        </w:rPr>
        <w:lastRenderedPageBreak/>
        <w:t>سود بالا و تصمیم</w:t>
      </w:r>
      <w:r w:rsidR="00C40819" w:rsidRPr="00EC4BFB">
        <w:rPr>
          <w:rFonts w:ascii="Times New Roman" w:eastAsia="Times New Roman" w:hAnsi="Times New Roman" w:cs="B Nazanin" w:hint="cs"/>
          <w:sz w:val="24"/>
          <w:szCs w:val="24"/>
          <w:rtl/>
          <w:lang w:eastAsia="x-none" w:bidi="fa-IR"/>
        </w:rPr>
        <w:t>ات قبلی دیگران استفاده می‌کنند</w:t>
      </w:r>
      <w:r w:rsidR="00566A95" w:rsidRPr="00EC4BFB">
        <w:rPr>
          <w:rFonts w:ascii="Times New Roman" w:eastAsia="Times New Roman" w:hAnsi="Times New Roman" w:cs="B Nazanin" w:hint="cs"/>
          <w:sz w:val="24"/>
          <w:szCs w:val="24"/>
          <w:rtl/>
          <w:lang w:eastAsia="x-none" w:bidi="fa-IR"/>
        </w:rPr>
        <w:t>،</w:t>
      </w:r>
      <w:r w:rsidR="00C40819" w:rsidRPr="00EC4BFB">
        <w:rPr>
          <w:rFonts w:ascii="Times New Roman" w:eastAsia="Times New Roman" w:hAnsi="Times New Roman" w:cs="B Nazanin" w:hint="cs"/>
          <w:sz w:val="24"/>
          <w:szCs w:val="24"/>
          <w:rtl/>
          <w:lang w:eastAsia="x-none" w:bidi="fa-IR"/>
        </w:rPr>
        <w:t xml:space="preserve"> که مشکلاتی را در دنیای مالی برای سرمایه گذاران به وجود می</w:t>
      </w:r>
      <w:r w:rsidR="00AB5FCD" w:rsidRPr="00EC4BFB">
        <w:rPr>
          <w:rFonts w:ascii="Times New Roman" w:eastAsia="Times New Roman" w:hAnsi="Times New Roman" w:cs="B Nazanin" w:hint="cs"/>
          <w:sz w:val="24"/>
          <w:szCs w:val="24"/>
          <w:rtl/>
          <w:lang w:eastAsia="x-none" w:bidi="fa-IR"/>
        </w:rPr>
        <w:t>‌</w:t>
      </w:r>
      <w:r w:rsidR="00C40819" w:rsidRPr="00EC4BFB">
        <w:rPr>
          <w:rFonts w:ascii="Times New Roman" w:eastAsia="Times New Roman" w:hAnsi="Times New Roman" w:cs="B Nazanin" w:hint="cs"/>
          <w:sz w:val="24"/>
          <w:szCs w:val="24"/>
          <w:rtl/>
          <w:lang w:eastAsia="x-none" w:bidi="fa-IR"/>
        </w:rPr>
        <w:t xml:space="preserve">آورد. </w:t>
      </w:r>
      <w:r w:rsidR="009F7F3B" w:rsidRPr="00EC4BFB">
        <w:rPr>
          <w:rFonts w:ascii="Times New Roman" w:eastAsia="Times New Roman" w:hAnsi="Times New Roman" w:cs="B Nazanin"/>
          <w:sz w:val="24"/>
          <w:szCs w:val="24"/>
          <w:rtl/>
          <w:lang w:eastAsia="x-none" w:bidi="fa-IR"/>
        </w:rPr>
        <w:t>شرکت‌ها</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sz w:val="24"/>
          <w:szCs w:val="24"/>
          <w:rtl/>
          <w:lang w:eastAsia="x-none" w:bidi="fa-IR"/>
        </w:rPr>
        <w:t xml:space="preserve"> پونز</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sz w:val="24"/>
          <w:szCs w:val="24"/>
          <w:rtl/>
          <w:lang w:eastAsia="x-none" w:bidi="fa-IR"/>
        </w:rPr>
        <w:t xml:space="preserve"> نه تنها به عنوان </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ک</w:t>
      </w:r>
      <w:r w:rsidR="009F7F3B" w:rsidRPr="00EC4BFB">
        <w:rPr>
          <w:rFonts w:ascii="Times New Roman" w:eastAsia="Times New Roman" w:hAnsi="Times New Roman" w:cs="B Nazanin"/>
          <w:sz w:val="24"/>
          <w:szCs w:val="24"/>
          <w:rtl/>
          <w:lang w:eastAsia="x-none" w:bidi="fa-IR"/>
        </w:rPr>
        <w:t xml:space="preserve"> تهد</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د</w:t>
      </w:r>
      <w:r w:rsidR="009F7F3B" w:rsidRPr="00EC4BFB">
        <w:rPr>
          <w:rFonts w:ascii="Times New Roman" w:eastAsia="Times New Roman" w:hAnsi="Times New Roman" w:cs="B Nazanin"/>
          <w:sz w:val="24"/>
          <w:szCs w:val="24"/>
          <w:rtl/>
          <w:lang w:eastAsia="x-none" w:bidi="fa-IR"/>
        </w:rPr>
        <w:t xml:space="preserve"> مال</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w:t>
      </w:r>
      <w:r w:rsidR="009F7F3B" w:rsidRPr="00EC4BFB">
        <w:rPr>
          <w:rFonts w:ascii="Times New Roman" w:eastAsia="Times New Roman" w:hAnsi="Times New Roman" w:cs="B Nazanin"/>
          <w:sz w:val="24"/>
          <w:szCs w:val="24"/>
          <w:rtl/>
          <w:lang w:eastAsia="x-none" w:bidi="fa-IR"/>
        </w:rPr>
        <w:t xml:space="preserve"> بلکه به عنوان عامل</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sz w:val="24"/>
          <w:szCs w:val="24"/>
          <w:rtl/>
          <w:lang w:eastAsia="x-none" w:bidi="fa-IR"/>
        </w:rPr>
        <w:t xml:space="preserve"> مؤثر در تغ</w:t>
      </w:r>
      <w:r w:rsidR="009F7F3B" w:rsidRPr="00EC4BFB">
        <w:rPr>
          <w:rFonts w:ascii="Times New Roman" w:eastAsia="Times New Roman" w:hAnsi="Times New Roman" w:cs="B Nazanin" w:hint="cs"/>
          <w:sz w:val="24"/>
          <w:szCs w:val="24"/>
          <w:rtl/>
          <w:lang w:eastAsia="x-none" w:bidi="fa-IR"/>
        </w:rPr>
        <w:t>یی</w:t>
      </w:r>
      <w:r w:rsidR="009F7F3B" w:rsidRPr="00EC4BFB">
        <w:rPr>
          <w:rFonts w:ascii="Times New Roman" w:eastAsia="Times New Roman" w:hAnsi="Times New Roman" w:cs="B Nazanin" w:hint="eastAsia"/>
          <w:sz w:val="24"/>
          <w:szCs w:val="24"/>
          <w:rtl/>
          <w:lang w:eastAsia="x-none" w:bidi="fa-IR"/>
        </w:rPr>
        <w:t>ر</w:t>
      </w:r>
      <w:r w:rsidR="009F7F3B" w:rsidRPr="00EC4BFB">
        <w:rPr>
          <w:rFonts w:ascii="Times New Roman" w:eastAsia="Times New Roman" w:hAnsi="Times New Roman" w:cs="B Nazanin"/>
          <w:sz w:val="24"/>
          <w:szCs w:val="24"/>
          <w:rtl/>
          <w:lang w:eastAsia="x-none" w:bidi="fa-IR"/>
        </w:rPr>
        <w:t xml:space="preserve"> رفتار سرما</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ه‌گذاران</w:t>
      </w:r>
      <w:r w:rsidR="009F7F3B" w:rsidRPr="00EC4BFB">
        <w:rPr>
          <w:rFonts w:ascii="Times New Roman" w:eastAsia="Times New Roman" w:hAnsi="Times New Roman" w:cs="B Nazanin"/>
          <w:sz w:val="24"/>
          <w:szCs w:val="24"/>
          <w:rtl/>
          <w:lang w:eastAsia="x-none" w:bidi="fa-IR"/>
        </w:rPr>
        <w:t xml:space="preserve"> شناخته م</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شوند</w:t>
      </w:r>
      <w:r w:rsidR="009F7F3B" w:rsidRPr="00EC4BFB">
        <w:rPr>
          <w:rFonts w:ascii="Times New Roman" w:eastAsia="Times New Roman" w:hAnsi="Times New Roman" w:cs="B Nazanin"/>
          <w:sz w:val="24"/>
          <w:szCs w:val="24"/>
          <w:rtl/>
          <w:lang w:eastAsia="x-none" w:bidi="fa-IR"/>
        </w:rPr>
        <w:t>. ا</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ن</w:t>
      </w:r>
      <w:r w:rsidR="009F7F3B" w:rsidRPr="00EC4BFB">
        <w:rPr>
          <w:rFonts w:ascii="Times New Roman" w:eastAsia="Times New Roman" w:hAnsi="Times New Roman" w:cs="B Nazanin"/>
          <w:sz w:val="24"/>
          <w:szCs w:val="24"/>
          <w:rtl/>
          <w:lang w:eastAsia="x-none" w:bidi="fa-IR"/>
        </w:rPr>
        <w:t xml:space="preserve"> طرح‌ها م</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توانند</w:t>
      </w:r>
      <w:r w:rsidR="009F7F3B" w:rsidRPr="00EC4BFB">
        <w:rPr>
          <w:rFonts w:ascii="Times New Roman" w:eastAsia="Times New Roman" w:hAnsi="Times New Roman" w:cs="B Nazanin"/>
          <w:sz w:val="24"/>
          <w:szCs w:val="24"/>
          <w:rtl/>
          <w:lang w:eastAsia="x-none" w:bidi="fa-IR"/>
        </w:rPr>
        <w:t xml:space="preserve"> سرما</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ه‌گذاران</w:t>
      </w:r>
      <w:r w:rsidR="009F7F3B" w:rsidRPr="00EC4BFB">
        <w:rPr>
          <w:rFonts w:ascii="Times New Roman" w:eastAsia="Times New Roman" w:hAnsi="Times New Roman" w:cs="B Nazanin"/>
          <w:sz w:val="24"/>
          <w:szCs w:val="24"/>
          <w:rtl/>
          <w:lang w:eastAsia="x-none" w:bidi="fa-IR"/>
        </w:rPr>
        <w:t xml:space="preserve"> را به سمت تصم</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م‌گ</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ر</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ها</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sz w:val="24"/>
          <w:szCs w:val="24"/>
          <w:rtl/>
          <w:lang w:eastAsia="x-none" w:bidi="fa-IR"/>
        </w:rPr>
        <w:t xml:space="preserve"> نادرست، عدم تحل</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ل</w:t>
      </w:r>
      <w:r w:rsidR="009F7F3B" w:rsidRPr="00EC4BFB">
        <w:rPr>
          <w:rFonts w:ascii="Times New Roman" w:eastAsia="Times New Roman" w:hAnsi="Times New Roman" w:cs="B Nazanin"/>
          <w:sz w:val="24"/>
          <w:szCs w:val="24"/>
          <w:rtl/>
          <w:lang w:eastAsia="x-none" w:bidi="fa-IR"/>
        </w:rPr>
        <w:t xml:space="preserve"> دق</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ق</w:t>
      </w:r>
      <w:r w:rsidR="009F7F3B" w:rsidRPr="00EC4BFB">
        <w:rPr>
          <w:rFonts w:ascii="Times New Roman" w:eastAsia="Times New Roman" w:hAnsi="Times New Roman" w:cs="B Nazanin"/>
          <w:sz w:val="24"/>
          <w:szCs w:val="24"/>
          <w:rtl/>
          <w:lang w:eastAsia="x-none" w:bidi="fa-IR"/>
        </w:rPr>
        <w:t xml:space="preserve"> ر</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سک،</w:t>
      </w:r>
      <w:r w:rsidR="009F7F3B" w:rsidRPr="00EC4BFB">
        <w:rPr>
          <w:rFonts w:ascii="Times New Roman" w:eastAsia="Times New Roman" w:hAnsi="Times New Roman" w:cs="B Nazanin"/>
          <w:sz w:val="24"/>
          <w:szCs w:val="24"/>
          <w:rtl/>
          <w:lang w:eastAsia="x-none" w:bidi="fa-IR"/>
        </w:rPr>
        <w:t xml:space="preserve"> و حت</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sz w:val="24"/>
          <w:szCs w:val="24"/>
          <w:rtl/>
          <w:lang w:eastAsia="x-none" w:bidi="fa-IR"/>
        </w:rPr>
        <w:t xml:space="preserve"> دلسرد شدن از بازارها</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sz w:val="24"/>
          <w:szCs w:val="24"/>
          <w:rtl/>
          <w:lang w:eastAsia="x-none" w:bidi="fa-IR"/>
        </w:rPr>
        <w:t xml:space="preserve"> قانون</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sz w:val="24"/>
          <w:szCs w:val="24"/>
          <w:rtl/>
          <w:lang w:eastAsia="x-none" w:bidi="fa-IR"/>
        </w:rPr>
        <w:t xml:space="preserve"> سوق دهند. آگاه</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sz w:val="24"/>
          <w:szCs w:val="24"/>
          <w:rtl/>
          <w:lang w:eastAsia="x-none" w:bidi="fa-IR"/>
        </w:rPr>
        <w:t xml:space="preserve"> و آموزش مستمر سرما</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ه‌گذاران،</w:t>
      </w:r>
      <w:r w:rsidR="009F7F3B" w:rsidRPr="00EC4BFB">
        <w:rPr>
          <w:rFonts w:ascii="Times New Roman" w:eastAsia="Times New Roman" w:hAnsi="Times New Roman" w:cs="B Nazanin"/>
          <w:sz w:val="24"/>
          <w:szCs w:val="24"/>
          <w:rtl/>
          <w:lang w:eastAsia="x-none" w:bidi="fa-IR"/>
        </w:rPr>
        <w:t xml:space="preserve"> همراه با تقو</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ت</w:t>
      </w:r>
      <w:r w:rsidR="009F7F3B" w:rsidRPr="00EC4BFB">
        <w:rPr>
          <w:rFonts w:ascii="Times New Roman" w:eastAsia="Times New Roman" w:hAnsi="Times New Roman" w:cs="B Nazanin"/>
          <w:sz w:val="24"/>
          <w:szCs w:val="24"/>
          <w:rtl/>
          <w:lang w:eastAsia="x-none" w:bidi="fa-IR"/>
        </w:rPr>
        <w:t xml:space="preserve"> نظارت‌ها</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sz w:val="24"/>
          <w:szCs w:val="24"/>
          <w:rtl/>
          <w:lang w:eastAsia="x-none" w:bidi="fa-IR"/>
        </w:rPr>
        <w:t xml:space="preserve"> قانون</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w:t>
      </w:r>
      <w:r w:rsidR="009F7F3B" w:rsidRPr="00EC4BFB">
        <w:rPr>
          <w:rFonts w:ascii="Times New Roman" w:eastAsia="Times New Roman" w:hAnsi="Times New Roman" w:cs="B Nazanin"/>
          <w:sz w:val="24"/>
          <w:szCs w:val="24"/>
          <w:rtl/>
          <w:lang w:eastAsia="x-none" w:bidi="fa-IR"/>
        </w:rPr>
        <w:t xml:space="preserve"> از جمله راهکارها</w:t>
      </w:r>
      <w:r w:rsidR="009F7F3B" w:rsidRPr="00EC4BFB">
        <w:rPr>
          <w:rFonts w:ascii="Times New Roman" w:eastAsia="Times New Roman" w:hAnsi="Times New Roman" w:cs="B Nazanin" w:hint="cs"/>
          <w:sz w:val="24"/>
          <w:szCs w:val="24"/>
          <w:rtl/>
          <w:lang w:eastAsia="x-none" w:bidi="fa-IR"/>
        </w:rPr>
        <w:t>یی</w:t>
      </w:r>
      <w:r w:rsidR="009F7F3B" w:rsidRPr="00EC4BFB">
        <w:rPr>
          <w:rFonts w:ascii="Times New Roman" w:eastAsia="Times New Roman" w:hAnsi="Times New Roman" w:cs="B Nazanin"/>
          <w:sz w:val="24"/>
          <w:szCs w:val="24"/>
          <w:rtl/>
          <w:lang w:eastAsia="x-none" w:bidi="fa-IR"/>
        </w:rPr>
        <w:t xml:space="preserve"> است که م</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تواند</w:t>
      </w:r>
      <w:r w:rsidR="009F7F3B" w:rsidRPr="00EC4BFB">
        <w:rPr>
          <w:rFonts w:ascii="Times New Roman" w:eastAsia="Times New Roman" w:hAnsi="Times New Roman" w:cs="B Nazanin"/>
          <w:sz w:val="24"/>
          <w:szCs w:val="24"/>
          <w:rtl/>
          <w:lang w:eastAsia="x-none" w:bidi="fa-IR"/>
        </w:rPr>
        <w:t xml:space="preserve"> از تأث</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رات</w:t>
      </w:r>
      <w:r w:rsidR="009F7F3B" w:rsidRPr="00EC4BFB">
        <w:rPr>
          <w:rFonts w:ascii="Times New Roman" w:eastAsia="Times New Roman" w:hAnsi="Times New Roman" w:cs="B Nazanin"/>
          <w:sz w:val="24"/>
          <w:szCs w:val="24"/>
          <w:rtl/>
          <w:lang w:eastAsia="x-none" w:bidi="fa-IR"/>
        </w:rPr>
        <w:t xml:space="preserve"> منف</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sz w:val="24"/>
          <w:szCs w:val="24"/>
          <w:rtl/>
          <w:lang w:eastAsia="x-none" w:bidi="fa-IR"/>
        </w:rPr>
        <w:t xml:space="preserve"> ا</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ن</w:t>
      </w:r>
      <w:r w:rsidR="009F7F3B" w:rsidRPr="00EC4BFB">
        <w:rPr>
          <w:rFonts w:ascii="Times New Roman" w:eastAsia="Times New Roman" w:hAnsi="Times New Roman" w:cs="B Nazanin"/>
          <w:sz w:val="24"/>
          <w:szCs w:val="24"/>
          <w:rtl/>
          <w:lang w:eastAsia="x-none" w:bidi="fa-IR"/>
        </w:rPr>
        <w:t xml:space="preserve"> کلاهبردار</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ها</w:t>
      </w:r>
      <w:r w:rsidR="009F7F3B" w:rsidRPr="00EC4BFB">
        <w:rPr>
          <w:rFonts w:ascii="Times New Roman" w:eastAsia="Times New Roman" w:hAnsi="Times New Roman" w:cs="B Nazanin"/>
          <w:sz w:val="24"/>
          <w:szCs w:val="24"/>
          <w:rtl/>
          <w:lang w:eastAsia="x-none" w:bidi="fa-IR"/>
        </w:rPr>
        <w:t xml:space="preserve"> جلوگ</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hint="eastAsia"/>
          <w:sz w:val="24"/>
          <w:szCs w:val="24"/>
          <w:rtl/>
          <w:lang w:eastAsia="x-none" w:bidi="fa-IR"/>
        </w:rPr>
        <w:t>ر</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sz w:val="24"/>
          <w:szCs w:val="24"/>
          <w:rtl/>
          <w:lang w:eastAsia="x-none" w:bidi="fa-IR"/>
        </w:rPr>
        <w:t xml:space="preserve"> کند و اعتماد عموم</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sz w:val="24"/>
          <w:szCs w:val="24"/>
          <w:rtl/>
          <w:lang w:eastAsia="x-none" w:bidi="fa-IR"/>
        </w:rPr>
        <w:t xml:space="preserve"> به بازارها</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sz w:val="24"/>
          <w:szCs w:val="24"/>
          <w:rtl/>
          <w:lang w:eastAsia="x-none" w:bidi="fa-IR"/>
        </w:rPr>
        <w:t xml:space="preserve"> مال</w:t>
      </w:r>
      <w:r w:rsidR="009F7F3B" w:rsidRPr="00EC4BFB">
        <w:rPr>
          <w:rFonts w:ascii="Times New Roman" w:eastAsia="Times New Roman" w:hAnsi="Times New Roman" w:cs="B Nazanin" w:hint="cs"/>
          <w:sz w:val="24"/>
          <w:szCs w:val="24"/>
          <w:rtl/>
          <w:lang w:eastAsia="x-none" w:bidi="fa-IR"/>
        </w:rPr>
        <w:t>ی</w:t>
      </w:r>
      <w:r w:rsidR="009F7F3B" w:rsidRPr="00EC4BFB">
        <w:rPr>
          <w:rFonts w:ascii="Times New Roman" w:eastAsia="Times New Roman" w:hAnsi="Times New Roman" w:cs="B Nazanin"/>
          <w:sz w:val="24"/>
          <w:szCs w:val="24"/>
          <w:rtl/>
          <w:lang w:eastAsia="x-none" w:bidi="fa-IR"/>
        </w:rPr>
        <w:t xml:space="preserve"> را حفظ کند.</w:t>
      </w:r>
      <w:r w:rsidR="009F7F3B" w:rsidRPr="00EC4BFB">
        <w:rPr>
          <w:rFonts w:ascii="Times New Roman" w:eastAsia="Times New Roman" w:hAnsi="Times New Roman" w:cs="B Nazanin" w:hint="cs"/>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به همین دلیل، سرمایه گذاران باید مراقب باشند تا از خود در برابر این روش</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های سرمایه گذاری متقلبانه محافظت کنند</w:t>
      </w:r>
      <w:r w:rsidR="00344471"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lang w:eastAsia="x-none" w:bidi="fa-IR"/>
        </w:rPr>
        <w:t xml:space="preserve"> </w:t>
      </w:r>
      <w:r w:rsidR="00C40819" w:rsidRPr="00EC4BFB">
        <w:rPr>
          <w:rFonts w:ascii="Times New Roman" w:eastAsia="Times New Roman" w:hAnsi="Times New Roman" w:cs="B Nazanin" w:hint="cs"/>
          <w:sz w:val="24"/>
          <w:szCs w:val="24"/>
          <w:rtl/>
          <w:lang w:eastAsia="x-none" w:bidi="fa-IR"/>
        </w:rPr>
        <w:t>اگرچه بسیاری از کشورها</w:t>
      </w:r>
      <w:r w:rsidRPr="00EC4BFB">
        <w:rPr>
          <w:rFonts w:ascii="Times New Roman" w:eastAsia="Times New Roman" w:hAnsi="Times New Roman" w:cs="B Nazanin" w:hint="cs"/>
          <w:sz w:val="24"/>
          <w:szCs w:val="24"/>
          <w:rtl/>
          <w:lang w:eastAsia="x-none" w:bidi="fa-IR"/>
        </w:rPr>
        <w:t xml:space="preserve"> سعی 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کنند با برخی مقررات و قوانین از افراد حمایت کنند، اما توجه فردی افراد بسیار مهم است</w:t>
      </w:r>
      <w:r w:rsidR="00C40819"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 xml:space="preserve"> زیرا</w:t>
      </w:r>
      <w:r w:rsidR="00C40819" w:rsidRPr="00EC4BFB">
        <w:rPr>
          <w:rFonts w:ascii="Times New Roman" w:eastAsia="Times New Roman" w:hAnsi="Times New Roman" w:cs="B Nazanin" w:hint="cs"/>
          <w:sz w:val="24"/>
          <w:szCs w:val="24"/>
          <w:rtl/>
          <w:lang w:eastAsia="x-none" w:bidi="fa-IR"/>
        </w:rPr>
        <w:t xml:space="preserve"> آنها تصمیم گیرندگان نهایی هستند.</w:t>
      </w:r>
      <w:r w:rsidRPr="00EC4BFB">
        <w:rPr>
          <w:rFonts w:ascii="Times New Roman" w:eastAsia="Times New Roman" w:hAnsi="Times New Roman" w:cs="B Nazanin" w:hint="cs"/>
          <w:sz w:val="24"/>
          <w:szCs w:val="24"/>
          <w:lang w:eastAsia="x-none" w:bidi="fa-IR"/>
        </w:rPr>
        <w:t xml:space="preserve"> </w:t>
      </w:r>
      <w:r w:rsidRPr="00EC4BFB">
        <w:rPr>
          <w:rFonts w:ascii="Times New Roman" w:eastAsia="Times New Roman" w:hAnsi="Times New Roman" w:cs="B Nazanin" w:hint="cs"/>
          <w:sz w:val="24"/>
          <w:szCs w:val="24"/>
          <w:rtl/>
          <w:lang w:eastAsia="x-none" w:bidi="fa-IR"/>
        </w:rPr>
        <w:t>سرمایه‌گذارانی که ویژگی‌های طرح‌های پونزی و تاکتیک‌های بکار گرفته شده توسط مجرمان را درک می‌کنند، ب</w:t>
      </w:r>
      <w:r w:rsidR="00C40819" w:rsidRPr="00EC4BFB">
        <w:rPr>
          <w:rFonts w:ascii="Times New Roman" w:eastAsia="Times New Roman" w:hAnsi="Times New Roman" w:cs="B Nazanin" w:hint="cs"/>
          <w:sz w:val="24"/>
          <w:szCs w:val="24"/>
          <w:rtl/>
          <w:lang w:eastAsia="x-none" w:bidi="fa-IR"/>
        </w:rPr>
        <w:t xml:space="preserve">هتر می‌توانند از خود محافظت کنند. در همین راستا در این پژوهش به بررسی </w:t>
      </w:r>
      <w:r w:rsidR="009117FE" w:rsidRPr="00EC4BFB">
        <w:rPr>
          <w:rFonts w:ascii="Times New Roman" w:eastAsia="Times New Roman" w:hAnsi="Times New Roman" w:cs="B Nazanin" w:hint="cs"/>
          <w:sz w:val="24"/>
          <w:szCs w:val="24"/>
          <w:rtl/>
          <w:lang w:eastAsia="x-none" w:bidi="fa-IR"/>
        </w:rPr>
        <w:t>عوامل اثر گذار بر</w:t>
      </w:r>
      <w:r w:rsidR="00C40819" w:rsidRPr="00EC4BFB">
        <w:rPr>
          <w:rFonts w:ascii="Times New Roman" w:eastAsia="Times New Roman" w:hAnsi="Times New Roman" w:cs="B Nazanin" w:hint="cs"/>
          <w:sz w:val="24"/>
          <w:szCs w:val="24"/>
          <w:rtl/>
          <w:lang w:eastAsia="x-none" w:bidi="fa-IR"/>
        </w:rPr>
        <w:t xml:space="preserve"> شرکت های پونزی و اولویت بندی آنها پرداختیم. در این پژوهش براساس </w:t>
      </w:r>
      <w:r w:rsidR="00344471" w:rsidRPr="00EC4BFB">
        <w:rPr>
          <w:rFonts w:ascii="Times New Roman" w:eastAsia="Times New Roman" w:hAnsi="Times New Roman" w:cs="B Nazanin" w:hint="cs"/>
          <w:sz w:val="24"/>
          <w:szCs w:val="24"/>
          <w:rtl/>
          <w:lang w:eastAsia="x-none" w:bidi="fa-IR"/>
        </w:rPr>
        <w:t xml:space="preserve">مصاحبه اکتشافی </w:t>
      </w:r>
      <w:r w:rsidR="00C40819" w:rsidRPr="00EC4BFB">
        <w:rPr>
          <w:rFonts w:ascii="Times New Roman" w:eastAsia="Times New Roman" w:hAnsi="Times New Roman" w:cs="B Nazanin" w:hint="cs"/>
          <w:sz w:val="24"/>
          <w:szCs w:val="24"/>
          <w:rtl/>
          <w:lang w:eastAsia="x-none" w:bidi="fa-IR"/>
        </w:rPr>
        <w:t xml:space="preserve">و نظرات خبرگان و بررسی ادبیات پژوهش 50 عوامل اثر گذار بر شرکت های پونزی شناسایی گردید و بر اساس </w:t>
      </w:r>
      <w:r w:rsidR="002044C4" w:rsidRPr="00EC4BFB">
        <w:rPr>
          <w:rFonts w:ascii="Times New Roman" w:eastAsia="Times New Roman" w:hAnsi="Times New Roman" w:cs="B Nazanin"/>
          <w:sz w:val="24"/>
          <w:szCs w:val="24"/>
          <w:lang w:eastAsia="x-none" w:bidi="fa-IR"/>
        </w:rPr>
        <w:t xml:space="preserve"> </w:t>
      </w:r>
      <w:r w:rsidR="002044C4" w:rsidRPr="00EC4BFB">
        <w:rPr>
          <w:rFonts w:ascii="Times New Roman" w:eastAsia="Times New Roman" w:hAnsi="Times New Roman" w:cs="B Nazanin" w:hint="cs"/>
          <w:sz w:val="24"/>
          <w:szCs w:val="24"/>
          <w:rtl/>
          <w:lang w:eastAsia="x-none" w:bidi="fa-IR"/>
        </w:rPr>
        <w:t xml:space="preserve">سه </w:t>
      </w:r>
      <w:r w:rsidR="00C40819" w:rsidRPr="00EC4BFB">
        <w:rPr>
          <w:rFonts w:ascii="Times New Roman" w:eastAsia="Times New Roman" w:hAnsi="Times New Roman" w:cs="B Nazanin" w:hint="cs"/>
          <w:sz w:val="24"/>
          <w:szCs w:val="24"/>
          <w:rtl/>
          <w:lang w:eastAsia="x-none" w:bidi="fa-IR"/>
        </w:rPr>
        <w:t>تکنیک بهترین بدترین(</w:t>
      </w:r>
      <w:r w:rsidR="00C40819" w:rsidRPr="00EC4BFB">
        <w:rPr>
          <w:rFonts w:ascii="Times New Roman" w:eastAsia="Times New Roman" w:hAnsi="Times New Roman" w:cs="B Nazanin"/>
          <w:sz w:val="24"/>
          <w:szCs w:val="24"/>
          <w:lang w:eastAsia="x-none" w:bidi="fa-IR"/>
        </w:rPr>
        <w:t>BWM</w:t>
      </w:r>
      <w:r w:rsidR="00C40819" w:rsidRPr="00EC4BFB">
        <w:rPr>
          <w:rFonts w:ascii="Times New Roman" w:eastAsia="Times New Roman" w:hAnsi="Times New Roman" w:cs="B Nazanin" w:hint="cs"/>
          <w:sz w:val="24"/>
          <w:szCs w:val="24"/>
          <w:rtl/>
          <w:lang w:eastAsia="x-none" w:bidi="fa-IR"/>
        </w:rPr>
        <w:t>)</w:t>
      </w:r>
      <w:r w:rsidR="002044C4" w:rsidRPr="00EC4BFB">
        <w:rPr>
          <w:rFonts w:ascii="Times New Roman" w:eastAsia="Times New Roman" w:hAnsi="Times New Roman" w:cs="B Nazanin" w:hint="cs"/>
          <w:sz w:val="24"/>
          <w:szCs w:val="24"/>
          <w:rtl/>
          <w:lang w:eastAsia="x-none" w:bidi="fa-IR"/>
        </w:rPr>
        <w:t xml:space="preserve">، روش تاپسیس و روش </w:t>
      </w:r>
      <w:r w:rsidR="002044C4" w:rsidRPr="00EC4BFB">
        <w:rPr>
          <w:rFonts w:ascii="Times New Roman" w:eastAsia="Times New Roman" w:hAnsi="Times New Roman" w:cs="B Nazanin"/>
          <w:sz w:val="24"/>
          <w:szCs w:val="24"/>
          <w:lang w:eastAsia="x-none" w:bidi="fa-IR"/>
        </w:rPr>
        <w:t>saw</w:t>
      </w:r>
      <w:r w:rsidR="002044C4" w:rsidRPr="00EC4BFB">
        <w:rPr>
          <w:rFonts w:ascii="Times New Roman" w:eastAsia="Times New Roman" w:hAnsi="Times New Roman" w:cs="B Nazanin" w:hint="cs"/>
          <w:sz w:val="24"/>
          <w:szCs w:val="24"/>
          <w:rtl/>
          <w:lang w:eastAsia="x-none" w:bidi="fa-IR"/>
        </w:rPr>
        <w:t xml:space="preserve"> </w:t>
      </w:r>
      <w:r w:rsidR="002044C4" w:rsidRPr="00EC4BFB">
        <w:rPr>
          <w:rFonts w:ascii="Times New Roman" w:eastAsia="Times New Roman" w:hAnsi="Times New Roman" w:cs="B Nazanin"/>
          <w:sz w:val="24"/>
          <w:szCs w:val="24"/>
          <w:rtl/>
          <w:lang w:eastAsia="x-none" w:bidi="fa-IR"/>
        </w:rPr>
        <w:t>به طبقه بند</w:t>
      </w:r>
      <w:r w:rsidR="002044C4" w:rsidRPr="00EC4BFB">
        <w:rPr>
          <w:rFonts w:ascii="Times New Roman" w:eastAsia="Times New Roman" w:hAnsi="Times New Roman" w:cs="B Nazanin" w:hint="cs"/>
          <w:sz w:val="24"/>
          <w:szCs w:val="24"/>
          <w:rtl/>
          <w:lang w:eastAsia="x-none" w:bidi="fa-IR"/>
        </w:rPr>
        <w:t>ی</w:t>
      </w:r>
      <w:r w:rsidR="002044C4" w:rsidRPr="00EC4BFB">
        <w:rPr>
          <w:rFonts w:ascii="Times New Roman" w:eastAsia="Times New Roman" w:hAnsi="Times New Roman" w:cs="B Nazanin"/>
          <w:sz w:val="24"/>
          <w:szCs w:val="24"/>
          <w:rtl/>
          <w:lang w:eastAsia="x-none" w:bidi="fa-IR"/>
        </w:rPr>
        <w:t xml:space="preserve"> و الو</w:t>
      </w:r>
      <w:r w:rsidR="002044C4" w:rsidRPr="00EC4BFB">
        <w:rPr>
          <w:rFonts w:ascii="Times New Roman" w:eastAsia="Times New Roman" w:hAnsi="Times New Roman" w:cs="B Nazanin" w:hint="cs"/>
          <w:sz w:val="24"/>
          <w:szCs w:val="24"/>
          <w:rtl/>
          <w:lang w:eastAsia="x-none" w:bidi="fa-IR"/>
        </w:rPr>
        <w:t>ی</w:t>
      </w:r>
      <w:r w:rsidR="002044C4" w:rsidRPr="00EC4BFB">
        <w:rPr>
          <w:rFonts w:ascii="Times New Roman" w:eastAsia="Times New Roman" w:hAnsi="Times New Roman" w:cs="B Nazanin" w:hint="eastAsia"/>
          <w:sz w:val="24"/>
          <w:szCs w:val="24"/>
          <w:rtl/>
          <w:lang w:eastAsia="x-none" w:bidi="fa-IR"/>
        </w:rPr>
        <w:t>ت</w:t>
      </w:r>
      <w:r w:rsidR="002044C4" w:rsidRPr="00EC4BFB">
        <w:rPr>
          <w:rFonts w:ascii="Times New Roman" w:eastAsia="Times New Roman" w:hAnsi="Times New Roman" w:cs="B Nazanin"/>
          <w:sz w:val="24"/>
          <w:szCs w:val="24"/>
          <w:rtl/>
          <w:lang w:eastAsia="x-none" w:bidi="fa-IR"/>
        </w:rPr>
        <w:t xml:space="preserve"> بند</w:t>
      </w:r>
      <w:r w:rsidR="002044C4" w:rsidRPr="00EC4BFB">
        <w:rPr>
          <w:rFonts w:ascii="Times New Roman" w:eastAsia="Times New Roman" w:hAnsi="Times New Roman" w:cs="B Nazanin" w:hint="cs"/>
          <w:sz w:val="24"/>
          <w:szCs w:val="24"/>
          <w:rtl/>
          <w:lang w:eastAsia="x-none" w:bidi="fa-IR"/>
        </w:rPr>
        <w:t>ی</w:t>
      </w:r>
      <w:r w:rsidR="002044C4" w:rsidRPr="00EC4BFB">
        <w:rPr>
          <w:rFonts w:ascii="Times New Roman" w:eastAsia="Times New Roman" w:hAnsi="Times New Roman" w:cs="B Nazanin"/>
          <w:sz w:val="24"/>
          <w:szCs w:val="24"/>
          <w:rtl/>
          <w:lang w:eastAsia="x-none" w:bidi="fa-IR"/>
        </w:rPr>
        <w:t xml:space="preserve"> مع</w:t>
      </w:r>
      <w:r w:rsidR="002044C4" w:rsidRPr="00EC4BFB">
        <w:rPr>
          <w:rFonts w:ascii="Times New Roman" w:eastAsia="Times New Roman" w:hAnsi="Times New Roman" w:cs="B Nazanin" w:hint="cs"/>
          <w:sz w:val="24"/>
          <w:szCs w:val="24"/>
          <w:rtl/>
          <w:lang w:eastAsia="x-none" w:bidi="fa-IR"/>
        </w:rPr>
        <w:t>ی</w:t>
      </w:r>
      <w:r w:rsidR="002044C4" w:rsidRPr="00EC4BFB">
        <w:rPr>
          <w:rFonts w:ascii="Times New Roman" w:eastAsia="Times New Roman" w:hAnsi="Times New Roman" w:cs="B Nazanin" w:hint="eastAsia"/>
          <w:sz w:val="24"/>
          <w:szCs w:val="24"/>
          <w:rtl/>
          <w:lang w:eastAsia="x-none" w:bidi="fa-IR"/>
        </w:rPr>
        <w:t>ار</w:t>
      </w:r>
      <w:r w:rsidR="002044C4" w:rsidRPr="00EC4BFB">
        <w:rPr>
          <w:rFonts w:ascii="Times New Roman" w:eastAsia="Times New Roman" w:hAnsi="Times New Roman" w:cs="B Nazanin"/>
          <w:sz w:val="24"/>
          <w:szCs w:val="24"/>
          <w:rtl/>
          <w:lang w:eastAsia="x-none" w:bidi="fa-IR"/>
        </w:rPr>
        <w:t xml:space="preserve"> ها </w:t>
      </w:r>
      <w:r w:rsidR="002044C4" w:rsidRPr="00EC4BFB">
        <w:rPr>
          <w:rFonts w:ascii="Times New Roman" w:eastAsia="Times New Roman" w:hAnsi="Times New Roman" w:cs="B Nazanin" w:hint="cs"/>
          <w:sz w:val="24"/>
          <w:szCs w:val="24"/>
          <w:rtl/>
          <w:lang w:eastAsia="x-none" w:bidi="fa-IR"/>
        </w:rPr>
        <w:t>پرداختیم</w:t>
      </w:r>
      <w:r w:rsidR="002044C4" w:rsidRPr="00EC4BFB">
        <w:rPr>
          <w:rFonts w:ascii="Times New Roman" w:eastAsia="Times New Roman" w:hAnsi="Times New Roman" w:cs="B Nazanin"/>
          <w:sz w:val="24"/>
          <w:szCs w:val="24"/>
          <w:rtl/>
          <w:lang w:eastAsia="x-none" w:bidi="fa-IR"/>
        </w:rPr>
        <w:t xml:space="preserve"> و با مقا</w:t>
      </w:r>
      <w:r w:rsidR="002044C4" w:rsidRPr="00EC4BFB">
        <w:rPr>
          <w:rFonts w:ascii="Times New Roman" w:eastAsia="Times New Roman" w:hAnsi="Times New Roman" w:cs="B Nazanin" w:hint="cs"/>
          <w:sz w:val="24"/>
          <w:szCs w:val="24"/>
          <w:rtl/>
          <w:lang w:eastAsia="x-none" w:bidi="fa-IR"/>
        </w:rPr>
        <w:t>ی</w:t>
      </w:r>
      <w:r w:rsidR="002044C4" w:rsidRPr="00EC4BFB">
        <w:rPr>
          <w:rFonts w:ascii="Times New Roman" w:eastAsia="Times New Roman" w:hAnsi="Times New Roman" w:cs="B Nazanin" w:hint="eastAsia"/>
          <w:sz w:val="24"/>
          <w:szCs w:val="24"/>
          <w:rtl/>
          <w:lang w:eastAsia="x-none" w:bidi="fa-IR"/>
        </w:rPr>
        <w:t>سه</w:t>
      </w:r>
      <w:r w:rsidR="002044C4" w:rsidRPr="00EC4BFB">
        <w:rPr>
          <w:rFonts w:ascii="Times New Roman" w:eastAsia="Times New Roman" w:hAnsi="Times New Roman" w:cs="B Nazanin"/>
          <w:sz w:val="24"/>
          <w:szCs w:val="24"/>
          <w:rtl/>
          <w:lang w:eastAsia="x-none" w:bidi="fa-IR"/>
        </w:rPr>
        <w:t xml:space="preserve"> نتا</w:t>
      </w:r>
      <w:r w:rsidR="002044C4" w:rsidRPr="00EC4BFB">
        <w:rPr>
          <w:rFonts w:ascii="Times New Roman" w:eastAsia="Times New Roman" w:hAnsi="Times New Roman" w:cs="B Nazanin" w:hint="cs"/>
          <w:sz w:val="24"/>
          <w:szCs w:val="24"/>
          <w:rtl/>
          <w:lang w:eastAsia="x-none" w:bidi="fa-IR"/>
        </w:rPr>
        <w:t>ی</w:t>
      </w:r>
      <w:r w:rsidR="002044C4" w:rsidRPr="00EC4BFB">
        <w:rPr>
          <w:rFonts w:ascii="Times New Roman" w:eastAsia="Times New Roman" w:hAnsi="Times New Roman" w:cs="B Nazanin" w:hint="eastAsia"/>
          <w:sz w:val="24"/>
          <w:szCs w:val="24"/>
          <w:rtl/>
          <w:lang w:eastAsia="x-none" w:bidi="fa-IR"/>
        </w:rPr>
        <w:t>ج</w:t>
      </w:r>
      <w:r w:rsidR="002044C4" w:rsidRPr="00EC4BFB">
        <w:rPr>
          <w:rFonts w:ascii="Times New Roman" w:eastAsia="Times New Roman" w:hAnsi="Times New Roman" w:cs="B Nazanin"/>
          <w:sz w:val="24"/>
          <w:szCs w:val="24"/>
          <w:rtl/>
          <w:lang w:eastAsia="x-none" w:bidi="fa-IR"/>
        </w:rPr>
        <w:t xml:space="preserve"> ا</w:t>
      </w:r>
      <w:r w:rsidR="002044C4" w:rsidRPr="00EC4BFB">
        <w:rPr>
          <w:rFonts w:ascii="Times New Roman" w:eastAsia="Times New Roman" w:hAnsi="Times New Roman" w:cs="B Nazanin" w:hint="cs"/>
          <w:sz w:val="24"/>
          <w:szCs w:val="24"/>
          <w:rtl/>
          <w:lang w:eastAsia="x-none" w:bidi="fa-IR"/>
        </w:rPr>
        <w:t>ی</w:t>
      </w:r>
      <w:r w:rsidR="002044C4" w:rsidRPr="00EC4BFB">
        <w:rPr>
          <w:rFonts w:ascii="Times New Roman" w:eastAsia="Times New Roman" w:hAnsi="Times New Roman" w:cs="B Nazanin" w:hint="eastAsia"/>
          <w:sz w:val="24"/>
          <w:szCs w:val="24"/>
          <w:rtl/>
          <w:lang w:eastAsia="x-none" w:bidi="fa-IR"/>
        </w:rPr>
        <w:t>ن</w:t>
      </w:r>
      <w:r w:rsidR="002044C4" w:rsidRPr="00EC4BFB">
        <w:rPr>
          <w:rFonts w:ascii="Times New Roman" w:eastAsia="Times New Roman" w:hAnsi="Times New Roman" w:cs="B Nazanin"/>
          <w:sz w:val="24"/>
          <w:szCs w:val="24"/>
          <w:rtl/>
          <w:lang w:eastAsia="x-none" w:bidi="fa-IR"/>
        </w:rPr>
        <w:t xml:space="preserve"> سه روش به انتخاب بهتر</w:t>
      </w:r>
      <w:r w:rsidR="002044C4" w:rsidRPr="00EC4BFB">
        <w:rPr>
          <w:rFonts w:ascii="Times New Roman" w:eastAsia="Times New Roman" w:hAnsi="Times New Roman" w:cs="B Nazanin" w:hint="cs"/>
          <w:sz w:val="24"/>
          <w:szCs w:val="24"/>
          <w:rtl/>
          <w:lang w:eastAsia="x-none" w:bidi="fa-IR"/>
        </w:rPr>
        <w:t>ی</w:t>
      </w:r>
      <w:r w:rsidR="002044C4" w:rsidRPr="00EC4BFB">
        <w:rPr>
          <w:rFonts w:ascii="Times New Roman" w:eastAsia="Times New Roman" w:hAnsi="Times New Roman" w:cs="B Nazanin" w:hint="eastAsia"/>
          <w:sz w:val="24"/>
          <w:szCs w:val="24"/>
          <w:rtl/>
          <w:lang w:eastAsia="x-none" w:bidi="fa-IR"/>
        </w:rPr>
        <w:t>ن</w:t>
      </w:r>
      <w:r w:rsidR="002044C4" w:rsidRPr="00EC4BFB">
        <w:rPr>
          <w:rFonts w:ascii="Times New Roman" w:eastAsia="Times New Roman" w:hAnsi="Times New Roman" w:cs="B Nazanin"/>
          <w:sz w:val="24"/>
          <w:szCs w:val="24"/>
          <w:rtl/>
          <w:lang w:eastAsia="x-none" w:bidi="fa-IR"/>
        </w:rPr>
        <w:t xml:space="preserve"> مع</w:t>
      </w:r>
      <w:r w:rsidR="002044C4" w:rsidRPr="00EC4BFB">
        <w:rPr>
          <w:rFonts w:ascii="Times New Roman" w:eastAsia="Times New Roman" w:hAnsi="Times New Roman" w:cs="B Nazanin" w:hint="cs"/>
          <w:sz w:val="24"/>
          <w:szCs w:val="24"/>
          <w:rtl/>
          <w:lang w:eastAsia="x-none" w:bidi="fa-IR"/>
        </w:rPr>
        <w:t>ی</w:t>
      </w:r>
      <w:r w:rsidR="002044C4" w:rsidRPr="00EC4BFB">
        <w:rPr>
          <w:rFonts w:ascii="Times New Roman" w:eastAsia="Times New Roman" w:hAnsi="Times New Roman" w:cs="B Nazanin" w:hint="eastAsia"/>
          <w:sz w:val="24"/>
          <w:szCs w:val="24"/>
          <w:rtl/>
          <w:lang w:eastAsia="x-none" w:bidi="fa-IR"/>
        </w:rPr>
        <w:t>ارها</w:t>
      </w:r>
      <w:r w:rsidR="002044C4" w:rsidRPr="00EC4BFB">
        <w:rPr>
          <w:rFonts w:ascii="Times New Roman" w:eastAsia="Times New Roman" w:hAnsi="Times New Roman" w:cs="B Nazanin"/>
          <w:sz w:val="24"/>
          <w:szCs w:val="24"/>
          <w:rtl/>
          <w:lang w:eastAsia="x-none" w:bidi="fa-IR"/>
        </w:rPr>
        <w:t xml:space="preserve"> </w:t>
      </w:r>
      <w:r w:rsidR="002044C4" w:rsidRPr="00EC4BFB">
        <w:rPr>
          <w:rFonts w:ascii="Times New Roman" w:eastAsia="Times New Roman" w:hAnsi="Times New Roman" w:cs="B Nazanin" w:hint="cs"/>
          <w:sz w:val="24"/>
          <w:szCs w:val="24"/>
          <w:rtl/>
          <w:lang w:eastAsia="x-none" w:bidi="fa-IR"/>
        </w:rPr>
        <w:t>پرداختیم</w:t>
      </w:r>
      <w:r w:rsidR="002044C4" w:rsidRPr="00EC4BFB">
        <w:rPr>
          <w:rFonts w:ascii="Times New Roman" w:eastAsia="Times New Roman" w:hAnsi="Times New Roman" w:cs="B Nazanin"/>
          <w:sz w:val="24"/>
          <w:szCs w:val="24"/>
          <w:rtl/>
          <w:lang w:eastAsia="x-none" w:bidi="fa-IR"/>
        </w:rPr>
        <w:t>.</w:t>
      </w:r>
      <w:r w:rsidR="00C40819" w:rsidRPr="00EC4BFB">
        <w:rPr>
          <w:rFonts w:ascii="Times New Roman" w:eastAsia="Times New Roman" w:hAnsi="Times New Roman" w:cs="B Nazanin" w:hint="cs"/>
          <w:sz w:val="24"/>
          <w:szCs w:val="24"/>
          <w:rtl/>
          <w:lang w:eastAsia="x-none" w:bidi="fa-IR"/>
        </w:rPr>
        <w:t xml:space="preserve"> </w:t>
      </w:r>
      <w:r w:rsidR="0029021F" w:rsidRPr="00EC4BFB">
        <w:rPr>
          <w:rFonts w:ascii="Times New Roman" w:eastAsia="Times New Roman" w:hAnsi="Times New Roman" w:cs="B Nazanin"/>
          <w:sz w:val="24"/>
          <w:szCs w:val="24"/>
          <w:rtl/>
          <w:lang w:eastAsia="x-none" w:bidi="fa-IR"/>
        </w:rPr>
        <w:t>با مقا</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سه</w:t>
      </w:r>
      <w:r w:rsidR="0029021F" w:rsidRPr="00EC4BFB">
        <w:rPr>
          <w:rFonts w:ascii="Times New Roman" w:eastAsia="Times New Roman" w:hAnsi="Times New Roman" w:cs="B Nazanin"/>
          <w:sz w:val="24"/>
          <w:szCs w:val="24"/>
          <w:rtl/>
          <w:lang w:eastAsia="x-none" w:bidi="fa-IR"/>
        </w:rPr>
        <w:t xml:space="preserve"> سه روش م</w:t>
      </w:r>
      <w:r w:rsidR="0029021F" w:rsidRPr="00EC4BFB">
        <w:rPr>
          <w:rFonts w:ascii="Times New Roman" w:eastAsia="Times New Roman" w:hAnsi="Times New Roman" w:cs="B Nazanin" w:hint="cs"/>
          <w:sz w:val="24"/>
          <w:szCs w:val="24"/>
          <w:rtl/>
          <w:lang w:eastAsia="x-none" w:bidi="fa-IR"/>
        </w:rPr>
        <w:t>ی</w:t>
      </w:r>
      <w:r w:rsidR="00AB5FCD" w:rsidRPr="00EC4BFB">
        <w:rPr>
          <w:rFonts w:ascii="Times New Roman" w:eastAsia="Times New Roman" w:hAnsi="Times New Roman" w:cs="B Nazanin" w:hint="cs"/>
          <w:sz w:val="24"/>
          <w:szCs w:val="24"/>
          <w:rtl/>
          <w:lang w:eastAsia="x-none" w:bidi="fa-IR"/>
        </w:rPr>
        <w:t>‌</w:t>
      </w:r>
      <w:r w:rsidR="0029021F" w:rsidRPr="00EC4BFB">
        <w:rPr>
          <w:rFonts w:ascii="Times New Roman" w:eastAsia="Times New Roman" w:hAnsi="Times New Roman" w:cs="B Nazanin"/>
          <w:sz w:val="24"/>
          <w:szCs w:val="24"/>
          <w:rtl/>
          <w:lang w:eastAsia="x-none" w:bidi="fa-IR"/>
        </w:rPr>
        <w:t>توان به ا</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ن</w:t>
      </w:r>
      <w:r w:rsidR="0029021F" w:rsidRPr="00EC4BFB">
        <w:rPr>
          <w:rFonts w:ascii="Times New Roman" w:eastAsia="Times New Roman" w:hAnsi="Times New Roman" w:cs="B Nazanin"/>
          <w:sz w:val="24"/>
          <w:szCs w:val="24"/>
          <w:rtl/>
          <w:lang w:eastAsia="x-none" w:bidi="fa-IR"/>
        </w:rPr>
        <w:t xml:space="preserve"> نت</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جه</w:t>
      </w:r>
      <w:r w:rsidR="0029021F" w:rsidRPr="00EC4BFB">
        <w:rPr>
          <w:rFonts w:ascii="Times New Roman" w:eastAsia="Times New Roman" w:hAnsi="Times New Roman" w:cs="B Nazanin"/>
          <w:sz w:val="24"/>
          <w:szCs w:val="24"/>
          <w:rtl/>
          <w:lang w:eastAsia="x-none" w:bidi="fa-IR"/>
        </w:rPr>
        <w:t xml:space="preserve"> رس</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د</w:t>
      </w:r>
      <w:r w:rsidR="0029021F" w:rsidRPr="00EC4BFB">
        <w:rPr>
          <w:rFonts w:ascii="Times New Roman" w:eastAsia="Times New Roman" w:hAnsi="Times New Roman" w:cs="B Nazanin"/>
          <w:sz w:val="24"/>
          <w:szCs w:val="24"/>
          <w:rtl/>
          <w:lang w:eastAsia="x-none" w:bidi="fa-IR"/>
        </w:rPr>
        <w:t xml:space="preserve"> که 13 عامل سود سهام  پرداخت</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 xml:space="preserve"> ،</w:t>
      </w:r>
      <w:r w:rsidR="0029021F" w:rsidRPr="00EC4BFB">
        <w:rPr>
          <w:rFonts w:cs="B Nazanin"/>
          <w:sz w:val="24"/>
          <w:szCs w:val="24"/>
          <w:rtl/>
        </w:rPr>
        <w:t xml:space="preserve"> </w:t>
      </w:r>
      <w:r w:rsidR="0029021F" w:rsidRPr="00EC4BFB">
        <w:rPr>
          <w:rFonts w:ascii="Times New Roman" w:eastAsia="Times New Roman" w:hAnsi="Times New Roman" w:cs="B Nazanin"/>
          <w:sz w:val="24"/>
          <w:szCs w:val="24"/>
          <w:rtl/>
          <w:lang w:eastAsia="x-none" w:bidi="fa-IR"/>
        </w:rPr>
        <w:t>بحران مال</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sz w:val="24"/>
          <w:szCs w:val="24"/>
          <w:rtl/>
          <w:lang w:eastAsia="x-none" w:bidi="fa-IR"/>
        </w:rPr>
        <w:t xml:space="preserve"> مالک</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ت</w:t>
      </w:r>
      <w:r w:rsidR="0029021F" w:rsidRPr="00EC4BFB">
        <w:rPr>
          <w:rFonts w:ascii="Times New Roman" w:eastAsia="Times New Roman" w:hAnsi="Times New Roman" w:cs="B Nazanin"/>
          <w:sz w:val="24"/>
          <w:szCs w:val="24"/>
          <w:rtl/>
          <w:lang w:eastAsia="x-none" w:bidi="fa-IR"/>
        </w:rPr>
        <w:t xml:space="preserve"> خانوادگ</w:t>
      </w:r>
      <w:r w:rsidR="0029021F" w:rsidRPr="00EC4BFB">
        <w:rPr>
          <w:rFonts w:ascii="Times New Roman" w:eastAsia="Times New Roman" w:hAnsi="Times New Roman" w:cs="B Nazanin" w:hint="cs"/>
          <w:sz w:val="24"/>
          <w:szCs w:val="24"/>
          <w:rtl/>
          <w:lang w:eastAsia="x-none" w:bidi="fa-IR"/>
        </w:rPr>
        <w:t xml:space="preserve">ی، </w:t>
      </w:r>
      <w:r w:rsidR="0029021F" w:rsidRPr="00EC4BFB">
        <w:rPr>
          <w:rFonts w:ascii="Times New Roman" w:eastAsia="Times New Roman" w:hAnsi="Times New Roman" w:cs="B Nazanin"/>
          <w:sz w:val="24"/>
          <w:szCs w:val="24"/>
          <w:rtl/>
          <w:lang w:eastAsia="x-none" w:bidi="fa-IR"/>
        </w:rPr>
        <w:t>استقلال ه</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ات</w:t>
      </w:r>
      <w:r w:rsidR="0029021F" w:rsidRPr="00EC4BFB">
        <w:rPr>
          <w:rFonts w:ascii="Times New Roman" w:eastAsia="Times New Roman" w:hAnsi="Times New Roman" w:cs="B Nazanin"/>
          <w:sz w:val="24"/>
          <w:szCs w:val="24"/>
          <w:rtl/>
          <w:lang w:eastAsia="x-none" w:bidi="fa-IR"/>
        </w:rPr>
        <w:t xml:space="preserve"> مد</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ره،</w:t>
      </w:r>
      <w:r w:rsidR="0029021F" w:rsidRPr="00EC4BFB">
        <w:rPr>
          <w:rFonts w:ascii="Times New Roman" w:eastAsia="Times New Roman" w:hAnsi="Times New Roman" w:cs="B Nazanin"/>
          <w:sz w:val="24"/>
          <w:szCs w:val="24"/>
          <w:rtl/>
          <w:lang w:eastAsia="x-none" w:bidi="fa-IR"/>
        </w:rPr>
        <w:t xml:space="preserve"> سهامداران نهاد</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w:t>
      </w:r>
      <w:r w:rsidR="0029021F" w:rsidRPr="00EC4BFB">
        <w:rPr>
          <w:rFonts w:ascii="Times New Roman" w:eastAsia="Times New Roman" w:hAnsi="Times New Roman" w:cs="B Nazanin"/>
          <w:sz w:val="24"/>
          <w:szCs w:val="24"/>
          <w:rtl/>
          <w:lang w:eastAsia="x-none" w:bidi="fa-IR"/>
        </w:rPr>
        <w:t xml:space="preserve"> سرما</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ه</w:t>
      </w:r>
      <w:r w:rsidR="0029021F" w:rsidRPr="00EC4BFB">
        <w:rPr>
          <w:rFonts w:ascii="Times New Roman" w:eastAsia="Times New Roman" w:hAnsi="Times New Roman" w:cs="B Nazanin"/>
          <w:sz w:val="24"/>
          <w:szCs w:val="24"/>
          <w:rtl/>
          <w:lang w:eastAsia="x-none" w:bidi="fa-IR"/>
        </w:rPr>
        <w:t xml:space="preserve"> در گردش، ارتباطات س</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اس</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w:t>
      </w:r>
      <w:r w:rsidR="0029021F" w:rsidRPr="00EC4BFB">
        <w:rPr>
          <w:rFonts w:ascii="Times New Roman" w:eastAsia="Times New Roman" w:hAnsi="Times New Roman" w:cs="B Nazanin"/>
          <w:sz w:val="24"/>
          <w:szCs w:val="24"/>
          <w:rtl/>
          <w:lang w:eastAsia="x-none" w:bidi="fa-IR"/>
        </w:rPr>
        <w:t xml:space="preserve"> </w:t>
      </w:r>
      <w:r w:rsidR="0029021F" w:rsidRPr="00EC4BFB">
        <w:rPr>
          <w:rFonts w:ascii="Times New Roman" w:eastAsia="Times New Roman" w:hAnsi="Times New Roman" w:cs="B Nazanin" w:hint="eastAsia"/>
          <w:sz w:val="24"/>
          <w:szCs w:val="24"/>
          <w:rtl/>
          <w:lang w:eastAsia="x-none" w:bidi="fa-IR"/>
        </w:rPr>
        <w:t>،</w:t>
      </w:r>
      <w:r w:rsidR="0029021F" w:rsidRPr="00EC4BFB">
        <w:rPr>
          <w:rFonts w:ascii="Times New Roman" w:eastAsia="Times New Roman" w:hAnsi="Times New Roman" w:cs="B Nazanin"/>
          <w:sz w:val="24"/>
          <w:szCs w:val="24"/>
          <w:rtl/>
          <w:lang w:eastAsia="x-none" w:bidi="fa-IR"/>
        </w:rPr>
        <w:t xml:space="preserve"> اجتناب مال</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ات</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w:t>
      </w:r>
      <w:r w:rsidR="0029021F" w:rsidRPr="00EC4BFB">
        <w:rPr>
          <w:rFonts w:ascii="Times New Roman" w:eastAsia="Times New Roman" w:hAnsi="Times New Roman" w:cs="B Nazanin"/>
          <w:sz w:val="24"/>
          <w:szCs w:val="24"/>
          <w:rtl/>
          <w:lang w:eastAsia="x-none" w:bidi="fa-IR"/>
        </w:rPr>
        <w:t xml:space="preserve"> تنوع جنس</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ت</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sz w:val="24"/>
          <w:szCs w:val="24"/>
          <w:rtl/>
          <w:lang w:eastAsia="x-none" w:bidi="fa-IR"/>
        </w:rPr>
        <w:t xml:space="preserve">  ه</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ات</w:t>
      </w:r>
      <w:r w:rsidR="0029021F" w:rsidRPr="00EC4BFB">
        <w:rPr>
          <w:rFonts w:ascii="Times New Roman" w:eastAsia="Times New Roman" w:hAnsi="Times New Roman" w:cs="B Nazanin"/>
          <w:sz w:val="24"/>
          <w:szCs w:val="24"/>
          <w:rtl/>
          <w:lang w:eastAsia="x-none" w:bidi="fa-IR"/>
        </w:rPr>
        <w:t xml:space="preserve"> مد</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ره،</w:t>
      </w:r>
      <w:r w:rsidR="0029021F" w:rsidRPr="00EC4BFB">
        <w:rPr>
          <w:rFonts w:ascii="Times New Roman" w:eastAsia="Times New Roman" w:hAnsi="Times New Roman" w:cs="B Nazanin"/>
          <w:sz w:val="24"/>
          <w:szCs w:val="24"/>
          <w:rtl/>
          <w:lang w:eastAsia="x-none" w:bidi="fa-IR"/>
        </w:rPr>
        <w:t xml:space="preserve"> هز</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نه</w:t>
      </w:r>
      <w:r w:rsidR="0029021F" w:rsidRPr="00EC4BFB">
        <w:rPr>
          <w:rFonts w:ascii="Times New Roman" w:eastAsia="Times New Roman" w:hAnsi="Times New Roman" w:cs="B Nazanin"/>
          <w:sz w:val="24"/>
          <w:szCs w:val="24"/>
          <w:rtl/>
          <w:lang w:eastAsia="x-none" w:bidi="fa-IR"/>
        </w:rPr>
        <w:t xml:space="preserve"> تبل</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غات،</w:t>
      </w:r>
      <w:r w:rsidR="0029021F" w:rsidRPr="00EC4BFB">
        <w:rPr>
          <w:rFonts w:ascii="Times New Roman" w:eastAsia="Times New Roman" w:hAnsi="Times New Roman" w:cs="B Nazanin"/>
          <w:sz w:val="24"/>
          <w:szCs w:val="24"/>
          <w:rtl/>
          <w:lang w:eastAsia="x-none" w:bidi="fa-IR"/>
        </w:rPr>
        <w:t xml:space="preserve"> ر</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سک</w:t>
      </w:r>
      <w:r w:rsidR="0029021F" w:rsidRPr="00EC4BFB">
        <w:rPr>
          <w:rFonts w:ascii="Times New Roman" w:eastAsia="Times New Roman" w:hAnsi="Times New Roman" w:cs="B Nazanin"/>
          <w:sz w:val="24"/>
          <w:szCs w:val="24"/>
          <w:rtl/>
          <w:lang w:eastAsia="x-none" w:bidi="fa-IR"/>
        </w:rPr>
        <w:t xml:space="preserve"> نقد</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نگ</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w:t>
      </w:r>
      <w:r w:rsidR="0029021F" w:rsidRPr="00EC4BFB">
        <w:rPr>
          <w:rFonts w:ascii="Times New Roman" w:eastAsia="Times New Roman" w:hAnsi="Times New Roman" w:cs="B Nazanin"/>
          <w:sz w:val="24"/>
          <w:szCs w:val="24"/>
          <w:rtl/>
          <w:lang w:eastAsia="x-none" w:bidi="fa-IR"/>
        </w:rPr>
        <w:t xml:space="preserve"> هز</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نه</w:t>
      </w:r>
      <w:r w:rsidR="0029021F" w:rsidRPr="00EC4BFB">
        <w:rPr>
          <w:rFonts w:ascii="Times New Roman" w:eastAsia="Times New Roman" w:hAnsi="Times New Roman" w:cs="B Nazanin"/>
          <w:sz w:val="24"/>
          <w:szCs w:val="24"/>
          <w:rtl/>
          <w:lang w:eastAsia="x-none" w:bidi="fa-IR"/>
        </w:rPr>
        <w:t xml:space="preserve"> بهره  و د</w:t>
      </w:r>
      <w:r w:rsidR="0029021F" w:rsidRPr="00EC4BFB">
        <w:rPr>
          <w:rFonts w:ascii="Times New Roman" w:eastAsia="Times New Roman" w:hAnsi="Times New Roman" w:cs="B Nazanin" w:hint="eastAsia"/>
          <w:sz w:val="24"/>
          <w:szCs w:val="24"/>
          <w:rtl/>
          <w:lang w:eastAsia="x-none" w:bidi="fa-IR"/>
        </w:rPr>
        <w:t>رصد</w:t>
      </w:r>
      <w:r w:rsidR="0029021F" w:rsidRPr="00EC4BFB">
        <w:rPr>
          <w:rFonts w:ascii="Times New Roman" w:eastAsia="Times New Roman" w:hAnsi="Times New Roman" w:cs="B Nazanin"/>
          <w:sz w:val="24"/>
          <w:szCs w:val="24"/>
          <w:rtl/>
          <w:lang w:eastAsia="x-none" w:bidi="fa-IR"/>
        </w:rPr>
        <w:t xml:space="preserve"> مالک</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ت</w:t>
      </w:r>
      <w:r w:rsidR="0029021F" w:rsidRPr="00EC4BFB">
        <w:rPr>
          <w:rFonts w:ascii="Times New Roman" w:eastAsia="Times New Roman" w:hAnsi="Times New Roman" w:cs="B Nazanin"/>
          <w:sz w:val="24"/>
          <w:szCs w:val="24"/>
          <w:rtl/>
          <w:lang w:eastAsia="x-none" w:bidi="fa-IR"/>
        </w:rPr>
        <w:t xml:space="preserve"> دولت</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sz w:val="24"/>
          <w:szCs w:val="24"/>
          <w:rtl/>
          <w:lang w:eastAsia="x-none" w:bidi="fa-IR"/>
        </w:rPr>
        <w:t xml:space="preserve"> در هر سه روش جزو برتر</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ن</w:t>
      </w:r>
      <w:r w:rsidR="0029021F" w:rsidRPr="00EC4BFB">
        <w:rPr>
          <w:rFonts w:ascii="Times New Roman" w:eastAsia="Times New Roman" w:hAnsi="Times New Roman" w:cs="B Nazanin"/>
          <w:sz w:val="24"/>
          <w:szCs w:val="24"/>
          <w:rtl/>
          <w:lang w:eastAsia="x-none" w:bidi="fa-IR"/>
        </w:rPr>
        <w:t xml:space="preserve"> مع</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hint="eastAsia"/>
          <w:sz w:val="24"/>
          <w:szCs w:val="24"/>
          <w:rtl/>
          <w:lang w:eastAsia="x-none" w:bidi="fa-IR"/>
        </w:rPr>
        <w:t>ارها</w:t>
      </w:r>
      <w:r w:rsidR="0029021F" w:rsidRPr="00EC4BFB">
        <w:rPr>
          <w:rFonts w:ascii="Times New Roman" w:eastAsia="Times New Roman" w:hAnsi="Times New Roman" w:cs="B Nazanin"/>
          <w:sz w:val="24"/>
          <w:szCs w:val="24"/>
          <w:rtl/>
          <w:lang w:eastAsia="x-none" w:bidi="fa-IR"/>
        </w:rPr>
        <w:t xml:space="preserve"> م</w:t>
      </w:r>
      <w:r w:rsidR="0029021F" w:rsidRPr="00EC4BFB">
        <w:rPr>
          <w:rFonts w:ascii="Times New Roman" w:eastAsia="Times New Roman" w:hAnsi="Times New Roman" w:cs="B Nazanin" w:hint="cs"/>
          <w:sz w:val="24"/>
          <w:szCs w:val="24"/>
          <w:rtl/>
          <w:lang w:eastAsia="x-none" w:bidi="fa-IR"/>
        </w:rPr>
        <w:t>ی</w:t>
      </w:r>
      <w:r w:rsidR="0029021F" w:rsidRPr="00EC4BFB">
        <w:rPr>
          <w:rFonts w:ascii="Times New Roman" w:eastAsia="Times New Roman" w:hAnsi="Times New Roman" w:cs="B Nazanin"/>
          <w:sz w:val="24"/>
          <w:szCs w:val="24"/>
          <w:rtl/>
          <w:lang w:eastAsia="x-none" w:bidi="fa-IR"/>
        </w:rPr>
        <w:t xml:space="preserve"> باشند</w:t>
      </w:r>
      <w:r w:rsidR="00C40819" w:rsidRPr="00EC4BFB">
        <w:rPr>
          <w:rFonts w:ascii="Times New Roman" w:eastAsia="Times New Roman" w:hAnsi="Times New Roman" w:cs="B Nazanin" w:hint="cs"/>
          <w:sz w:val="24"/>
          <w:szCs w:val="24"/>
          <w:rtl/>
          <w:lang w:eastAsia="x-none" w:bidi="fa-IR"/>
        </w:rPr>
        <w:t>. بر اساس یافته های پژوهش</w:t>
      </w:r>
      <w:r w:rsidR="007E450D" w:rsidRPr="00EC4BFB">
        <w:rPr>
          <w:rFonts w:cs="B Nazanin" w:hint="cs"/>
          <w:sz w:val="24"/>
          <w:szCs w:val="24"/>
          <w:rtl/>
        </w:rPr>
        <w:t xml:space="preserve"> و </w:t>
      </w:r>
      <w:r w:rsidR="007E450D" w:rsidRPr="00EC4BFB">
        <w:rPr>
          <w:rFonts w:ascii="Times New Roman" w:eastAsia="Times New Roman" w:hAnsi="Times New Roman" w:cs="B Nazanin"/>
          <w:sz w:val="24"/>
          <w:szCs w:val="24"/>
          <w:rtl/>
          <w:lang w:eastAsia="x-none" w:bidi="fa-IR"/>
        </w:rPr>
        <w:t>با توجه به طبقه بند</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sz w:val="24"/>
          <w:szCs w:val="24"/>
          <w:rtl/>
          <w:lang w:eastAsia="x-none" w:bidi="fa-IR"/>
        </w:rPr>
        <w:t xml:space="preserve"> حاصل شده مع</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hint="eastAsia"/>
          <w:sz w:val="24"/>
          <w:szCs w:val="24"/>
          <w:rtl/>
          <w:lang w:eastAsia="x-none" w:bidi="fa-IR"/>
        </w:rPr>
        <w:t>ار</w:t>
      </w:r>
      <w:r w:rsidR="007E450D" w:rsidRPr="00EC4BFB">
        <w:rPr>
          <w:rFonts w:ascii="Times New Roman" w:eastAsia="Times New Roman" w:hAnsi="Times New Roman" w:cs="B Nazanin"/>
          <w:sz w:val="24"/>
          <w:szCs w:val="24"/>
          <w:rtl/>
          <w:lang w:eastAsia="x-none" w:bidi="fa-IR"/>
        </w:rPr>
        <w:t xml:space="preserve"> سود سهام پرداخت</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sz w:val="24"/>
          <w:szCs w:val="24"/>
          <w:rtl/>
          <w:lang w:eastAsia="x-none" w:bidi="fa-IR"/>
        </w:rPr>
        <w:t xml:space="preserve"> دارا</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sz w:val="24"/>
          <w:szCs w:val="24"/>
          <w:rtl/>
          <w:lang w:eastAsia="x-none" w:bidi="fa-IR"/>
        </w:rPr>
        <w:t xml:space="preserve"> بالاتر</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hint="eastAsia"/>
          <w:sz w:val="24"/>
          <w:szCs w:val="24"/>
          <w:rtl/>
          <w:lang w:eastAsia="x-none" w:bidi="fa-IR"/>
        </w:rPr>
        <w:t>ن</w:t>
      </w:r>
      <w:r w:rsidR="007E450D" w:rsidRPr="00EC4BFB">
        <w:rPr>
          <w:rFonts w:ascii="Times New Roman" w:eastAsia="Times New Roman" w:hAnsi="Times New Roman" w:cs="B Nazanin"/>
          <w:sz w:val="24"/>
          <w:szCs w:val="24"/>
          <w:rtl/>
          <w:lang w:eastAsia="x-none" w:bidi="fa-IR"/>
        </w:rPr>
        <w:t xml:space="preserve"> اولو</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hint="eastAsia"/>
          <w:sz w:val="24"/>
          <w:szCs w:val="24"/>
          <w:rtl/>
          <w:lang w:eastAsia="x-none" w:bidi="fa-IR"/>
        </w:rPr>
        <w:t>ت</w:t>
      </w:r>
      <w:r w:rsidR="007E450D" w:rsidRPr="00EC4BFB">
        <w:rPr>
          <w:rFonts w:ascii="Times New Roman" w:eastAsia="Times New Roman" w:hAnsi="Times New Roman" w:cs="B Nazanin"/>
          <w:sz w:val="24"/>
          <w:szCs w:val="24"/>
          <w:rtl/>
          <w:lang w:eastAsia="x-none" w:bidi="fa-IR"/>
        </w:rPr>
        <w:t xml:space="preserve"> بوده و نشان دهنده اهم</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hint="eastAsia"/>
          <w:sz w:val="24"/>
          <w:szCs w:val="24"/>
          <w:rtl/>
          <w:lang w:eastAsia="x-none" w:bidi="fa-IR"/>
        </w:rPr>
        <w:t>ت</w:t>
      </w:r>
      <w:r w:rsidR="007E450D" w:rsidRPr="00EC4BFB">
        <w:rPr>
          <w:rFonts w:ascii="Times New Roman" w:eastAsia="Times New Roman" w:hAnsi="Times New Roman" w:cs="B Nazanin"/>
          <w:sz w:val="24"/>
          <w:szCs w:val="24"/>
          <w:rtl/>
          <w:lang w:eastAsia="x-none" w:bidi="fa-IR"/>
        </w:rPr>
        <w:t xml:space="preserve"> و</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hint="eastAsia"/>
          <w:sz w:val="24"/>
          <w:szCs w:val="24"/>
          <w:rtl/>
          <w:lang w:eastAsia="x-none" w:bidi="fa-IR"/>
        </w:rPr>
        <w:t>ژه</w:t>
      </w:r>
      <w:r w:rsidR="007E450D" w:rsidRPr="00EC4BFB">
        <w:rPr>
          <w:rFonts w:ascii="Times New Roman" w:eastAsia="Times New Roman" w:hAnsi="Times New Roman" w:cs="B Nazanin"/>
          <w:sz w:val="24"/>
          <w:szCs w:val="24"/>
          <w:rtl/>
          <w:lang w:eastAsia="x-none" w:bidi="fa-IR"/>
        </w:rPr>
        <w:t xml:space="preserve"> ا</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hint="eastAsia"/>
          <w:sz w:val="24"/>
          <w:szCs w:val="24"/>
          <w:rtl/>
          <w:lang w:eastAsia="x-none" w:bidi="fa-IR"/>
        </w:rPr>
        <w:t>ن</w:t>
      </w:r>
      <w:r w:rsidR="007E450D" w:rsidRPr="00EC4BFB">
        <w:rPr>
          <w:rFonts w:ascii="Times New Roman" w:eastAsia="Times New Roman" w:hAnsi="Times New Roman" w:cs="B Nazanin"/>
          <w:sz w:val="24"/>
          <w:szCs w:val="24"/>
          <w:rtl/>
          <w:lang w:eastAsia="x-none" w:bidi="fa-IR"/>
        </w:rPr>
        <w:t xml:space="preserve"> مع</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hint="eastAsia"/>
          <w:sz w:val="24"/>
          <w:szCs w:val="24"/>
          <w:rtl/>
          <w:lang w:eastAsia="x-none" w:bidi="fa-IR"/>
        </w:rPr>
        <w:t>ار</w:t>
      </w:r>
      <w:r w:rsidR="007E450D" w:rsidRPr="00EC4BFB">
        <w:rPr>
          <w:rFonts w:ascii="Times New Roman" w:eastAsia="Times New Roman" w:hAnsi="Times New Roman" w:cs="B Nazanin"/>
          <w:sz w:val="24"/>
          <w:szCs w:val="24"/>
          <w:rtl/>
          <w:lang w:eastAsia="x-none" w:bidi="fa-IR"/>
        </w:rPr>
        <w:t xml:space="preserve"> در شرکت ها</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sz w:val="24"/>
          <w:szCs w:val="24"/>
          <w:rtl/>
          <w:lang w:eastAsia="x-none" w:bidi="fa-IR"/>
        </w:rPr>
        <w:t xml:space="preserve"> پونز</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sz w:val="24"/>
          <w:szCs w:val="24"/>
          <w:rtl/>
          <w:lang w:eastAsia="x-none" w:bidi="fa-IR"/>
        </w:rPr>
        <w:t xml:space="preserve"> م</w:t>
      </w:r>
      <w:r w:rsidR="007E450D" w:rsidRPr="00EC4BFB">
        <w:rPr>
          <w:rFonts w:ascii="Times New Roman" w:eastAsia="Times New Roman" w:hAnsi="Times New Roman" w:cs="B Nazanin" w:hint="cs"/>
          <w:sz w:val="24"/>
          <w:szCs w:val="24"/>
          <w:rtl/>
          <w:lang w:eastAsia="x-none" w:bidi="fa-IR"/>
        </w:rPr>
        <w:t>ی</w:t>
      </w:r>
      <w:r w:rsidR="00AB5FCD" w:rsidRPr="00EC4BFB">
        <w:rPr>
          <w:rFonts w:ascii="Times New Roman" w:eastAsia="Times New Roman" w:hAnsi="Times New Roman" w:cs="B Nazanin" w:hint="cs"/>
          <w:sz w:val="24"/>
          <w:szCs w:val="24"/>
          <w:rtl/>
          <w:lang w:eastAsia="x-none" w:bidi="fa-IR"/>
        </w:rPr>
        <w:t>‌</w:t>
      </w:r>
      <w:r w:rsidR="007E450D" w:rsidRPr="00EC4BFB">
        <w:rPr>
          <w:rFonts w:ascii="Times New Roman" w:eastAsia="Times New Roman" w:hAnsi="Times New Roman" w:cs="B Nazanin"/>
          <w:sz w:val="24"/>
          <w:szCs w:val="24"/>
          <w:rtl/>
          <w:lang w:eastAsia="x-none" w:bidi="fa-IR"/>
        </w:rPr>
        <w:t xml:space="preserve">باشد </w:t>
      </w:r>
      <w:r w:rsidR="007E450D" w:rsidRPr="00EC4BFB">
        <w:rPr>
          <w:rFonts w:ascii="Times New Roman" w:eastAsia="Times New Roman" w:hAnsi="Times New Roman" w:cs="B Nazanin" w:hint="cs"/>
          <w:sz w:val="24"/>
          <w:szCs w:val="24"/>
          <w:rtl/>
          <w:lang w:eastAsia="x-none" w:bidi="fa-IR"/>
        </w:rPr>
        <w:t>و سرمایه گذاران به دنبال کسب سود بیشتر بوده و عاملی جذاب برای آنها برای شرکت در چنین سرمایه گذاری هایی می</w:t>
      </w:r>
      <w:r w:rsidR="00AB5FCD" w:rsidRPr="00EC4BFB">
        <w:rPr>
          <w:rFonts w:ascii="Times New Roman" w:eastAsia="Times New Roman" w:hAnsi="Times New Roman" w:cs="B Nazanin" w:hint="cs"/>
          <w:sz w:val="24"/>
          <w:szCs w:val="24"/>
          <w:rtl/>
          <w:lang w:eastAsia="x-none" w:bidi="fa-IR"/>
        </w:rPr>
        <w:t>‌</w:t>
      </w:r>
      <w:r w:rsidR="007E450D" w:rsidRPr="00EC4BFB">
        <w:rPr>
          <w:rFonts w:ascii="Times New Roman" w:eastAsia="Times New Roman" w:hAnsi="Times New Roman" w:cs="B Nazanin" w:hint="cs"/>
          <w:sz w:val="24"/>
          <w:szCs w:val="24"/>
          <w:rtl/>
          <w:lang w:eastAsia="x-none" w:bidi="fa-IR"/>
        </w:rPr>
        <w:t xml:space="preserve">باشد. </w:t>
      </w:r>
      <w:r w:rsidR="007E450D" w:rsidRPr="00EC4BFB">
        <w:rPr>
          <w:rFonts w:ascii="Times New Roman" w:eastAsia="Times New Roman" w:hAnsi="Times New Roman" w:cs="B Nazanin"/>
          <w:sz w:val="24"/>
          <w:szCs w:val="24"/>
          <w:rtl/>
          <w:lang w:eastAsia="x-none" w:bidi="fa-IR"/>
        </w:rPr>
        <w:t>در اولو</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hint="eastAsia"/>
          <w:sz w:val="24"/>
          <w:szCs w:val="24"/>
          <w:rtl/>
          <w:lang w:eastAsia="x-none" w:bidi="fa-IR"/>
        </w:rPr>
        <w:t>ت</w:t>
      </w:r>
      <w:r w:rsidR="007E450D" w:rsidRPr="00EC4BFB">
        <w:rPr>
          <w:rFonts w:ascii="Times New Roman" w:eastAsia="Times New Roman" w:hAnsi="Times New Roman" w:cs="B Nazanin" w:hint="cs"/>
          <w:sz w:val="24"/>
          <w:szCs w:val="24"/>
          <w:rtl/>
          <w:lang w:eastAsia="x-none" w:bidi="fa-IR"/>
        </w:rPr>
        <w:t xml:space="preserve"> </w:t>
      </w:r>
      <w:r w:rsidR="007E450D" w:rsidRPr="00EC4BFB">
        <w:rPr>
          <w:rFonts w:ascii="Times New Roman" w:eastAsia="Times New Roman" w:hAnsi="Times New Roman" w:cs="B Nazanin"/>
          <w:sz w:val="24"/>
          <w:szCs w:val="24"/>
          <w:rtl/>
          <w:lang w:eastAsia="x-none" w:bidi="fa-IR"/>
        </w:rPr>
        <w:t>بعد</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sz w:val="24"/>
          <w:szCs w:val="24"/>
          <w:rtl/>
          <w:lang w:eastAsia="x-none" w:bidi="fa-IR"/>
        </w:rPr>
        <w:t xml:space="preserve"> بحران مال</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sz w:val="24"/>
          <w:szCs w:val="24"/>
          <w:rtl/>
          <w:lang w:eastAsia="x-none" w:bidi="fa-IR"/>
        </w:rPr>
        <w:t xml:space="preserve"> و مشکلات اقتصاد</w:t>
      </w:r>
      <w:r w:rsidR="007E450D" w:rsidRPr="00EC4BFB">
        <w:rPr>
          <w:rFonts w:ascii="Times New Roman" w:eastAsia="Times New Roman" w:hAnsi="Times New Roman" w:cs="B Nazanin" w:hint="cs"/>
          <w:sz w:val="24"/>
          <w:szCs w:val="24"/>
          <w:rtl/>
          <w:lang w:eastAsia="x-none" w:bidi="fa-IR"/>
        </w:rPr>
        <w:t>ی به عنوان عامل و انگیزه ای برای شرکت ها می باشد که به چنین طرح هایی روی آورده و بحران مالی و کمبود منابع مالی خود را از این طریق و از طریق سرمایه سرمایه گذاران به شیوه نادرستی اقدام نمایند.</w:t>
      </w:r>
      <w:r w:rsidR="007E450D" w:rsidRPr="00EC4BFB">
        <w:rPr>
          <w:rFonts w:ascii="Times New Roman" w:eastAsia="Times New Roman" w:hAnsi="Times New Roman" w:cs="B Nazanin"/>
          <w:sz w:val="24"/>
          <w:szCs w:val="24"/>
          <w:rtl/>
          <w:lang w:eastAsia="x-none" w:bidi="fa-IR"/>
        </w:rPr>
        <w:t xml:space="preserve"> در اولو</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hint="eastAsia"/>
          <w:sz w:val="24"/>
          <w:szCs w:val="24"/>
          <w:rtl/>
          <w:lang w:eastAsia="x-none" w:bidi="fa-IR"/>
        </w:rPr>
        <w:t>ت</w:t>
      </w:r>
      <w:r w:rsidR="007E450D" w:rsidRPr="00EC4BFB">
        <w:rPr>
          <w:rFonts w:ascii="Times New Roman" w:eastAsia="Times New Roman" w:hAnsi="Times New Roman" w:cs="B Nazanin"/>
          <w:sz w:val="24"/>
          <w:szCs w:val="24"/>
          <w:rtl/>
          <w:lang w:eastAsia="x-none" w:bidi="fa-IR"/>
        </w:rPr>
        <w:t xml:space="preserve"> ها</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sz w:val="24"/>
          <w:szCs w:val="24"/>
          <w:rtl/>
          <w:lang w:eastAsia="x-none" w:bidi="fa-IR"/>
        </w:rPr>
        <w:t xml:space="preserve"> بعد</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sz w:val="24"/>
          <w:szCs w:val="24"/>
          <w:rtl/>
          <w:lang w:eastAsia="x-none" w:bidi="fa-IR"/>
        </w:rPr>
        <w:t xml:space="preserve"> ن</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hint="eastAsia"/>
          <w:sz w:val="24"/>
          <w:szCs w:val="24"/>
          <w:rtl/>
          <w:lang w:eastAsia="x-none" w:bidi="fa-IR"/>
        </w:rPr>
        <w:t>ز</w:t>
      </w:r>
      <w:r w:rsidR="007E450D" w:rsidRPr="00EC4BFB">
        <w:rPr>
          <w:rFonts w:ascii="Times New Roman" w:eastAsia="Times New Roman" w:hAnsi="Times New Roman" w:cs="B Nazanin"/>
          <w:sz w:val="24"/>
          <w:szCs w:val="24"/>
          <w:rtl/>
          <w:lang w:eastAsia="x-none" w:bidi="fa-IR"/>
        </w:rPr>
        <w:t xml:space="preserve"> عوامل</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sz w:val="24"/>
          <w:szCs w:val="24"/>
          <w:rtl/>
          <w:lang w:eastAsia="x-none" w:bidi="fa-IR"/>
        </w:rPr>
        <w:t xml:space="preserve"> مانند </w:t>
      </w:r>
      <w:r w:rsidR="007E450D" w:rsidRPr="00EC4BFB">
        <w:rPr>
          <w:rFonts w:ascii="Times New Roman" w:eastAsia="Times New Roman" w:hAnsi="Times New Roman" w:cs="B Nazanin" w:hint="cs"/>
          <w:sz w:val="24"/>
          <w:szCs w:val="24"/>
          <w:rtl/>
          <w:lang w:eastAsia="x-none" w:bidi="fa-IR"/>
        </w:rPr>
        <w:t>سهامداران نها</w:t>
      </w:r>
      <w:r w:rsidR="00566A95" w:rsidRPr="00EC4BFB">
        <w:rPr>
          <w:rFonts w:ascii="Times New Roman" w:eastAsia="Times New Roman" w:hAnsi="Times New Roman" w:cs="B Nazanin" w:hint="cs"/>
          <w:sz w:val="24"/>
          <w:szCs w:val="24"/>
          <w:rtl/>
          <w:lang w:eastAsia="x-none" w:bidi="fa-IR"/>
        </w:rPr>
        <w:t>د</w:t>
      </w:r>
      <w:r w:rsidR="007E450D" w:rsidRPr="00EC4BFB">
        <w:rPr>
          <w:rFonts w:ascii="Times New Roman" w:eastAsia="Times New Roman" w:hAnsi="Times New Roman" w:cs="B Nazanin" w:hint="cs"/>
          <w:sz w:val="24"/>
          <w:szCs w:val="24"/>
          <w:rtl/>
          <w:lang w:eastAsia="x-none" w:bidi="fa-IR"/>
        </w:rPr>
        <w:t xml:space="preserve">ی، </w:t>
      </w:r>
      <w:r w:rsidR="007E450D" w:rsidRPr="00EC4BFB">
        <w:rPr>
          <w:rFonts w:ascii="Times New Roman" w:eastAsia="Times New Roman" w:hAnsi="Times New Roman" w:cs="B Nazanin"/>
          <w:sz w:val="24"/>
          <w:szCs w:val="24"/>
          <w:rtl/>
          <w:lang w:eastAsia="x-none" w:bidi="fa-IR"/>
        </w:rPr>
        <w:t>تمرکز مالک</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hint="eastAsia"/>
          <w:sz w:val="24"/>
          <w:szCs w:val="24"/>
          <w:rtl/>
          <w:lang w:eastAsia="x-none" w:bidi="fa-IR"/>
        </w:rPr>
        <w:t>ت</w:t>
      </w:r>
      <w:r w:rsidR="007E450D" w:rsidRPr="00EC4BFB">
        <w:rPr>
          <w:rFonts w:ascii="Times New Roman" w:eastAsia="Times New Roman" w:hAnsi="Times New Roman" w:cs="B Nazanin"/>
          <w:sz w:val="24"/>
          <w:szCs w:val="24"/>
          <w:rtl/>
          <w:lang w:eastAsia="x-none" w:bidi="fa-IR"/>
        </w:rPr>
        <w:t xml:space="preserve"> </w:t>
      </w:r>
      <w:r w:rsidR="007E450D" w:rsidRPr="00EC4BFB">
        <w:rPr>
          <w:rFonts w:ascii="Times New Roman" w:eastAsia="Times New Roman" w:hAnsi="Times New Roman" w:cs="B Nazanin" w:hint="cs"/>
          <w:sz w:val="24"/>
          <w:szCs w:val="24"/>
          <w:rtl/>
          <w:lang w:eastAsia="x-none" w:bidi="fa-IR"/>
        </w:rPr>
        <w:t>و</w:t>
      </w:r>
      <w:r w:rsidR="007E450D" w:rsidRPr="00EC4BFB">
        <w:rPr>
          <w:rFonts w:ascii="Times New Roman" w:eastAsia="Times New Roman" w:hAnsi="Times New Roman" w:cs="B Nazanin"/>
          <w:sz w:val="24"/>
          <w:szCs w:val="24"/>
          <w:rtl/>
          <w:lang w:eastAsia="x-none" w:bidi="fa-IR"/>
        </w:rPr>
        <w:t xml:space="preserve"> مالک</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hint="eastAsia"/>
          <w:sz w:val="24"/>
          <w:szCs w:val="24"/>
          <w:rtl/>
          <w:lang w:eastAsia="x-none" w:bidi="fa-IR"/>
        </w:rPr>
        <w:t>ت</w:t>
      </w:r>
      <w:r w:rsidR="007E450D" w:rsidRPr="00EC4BFB">
        <w:rPr>
          <w:rFonts w:ascii="Times New Roman" w:eastAsia="Times New Roman" w:hAnsi="Times New Roman" w:cs="B Nazanin"/>
          <w:sz w:val="24"/>
          <w:szCs w:val="24"/>
          <w:rtl/>
          <w:lang w:eastAsia="x-none" w:bidi="fa-IR"/>
        </w:rPr>
        <w:t xml:space="preserve"> خانوادگ</w:t>
      </w:r>
      <w:r w:rsidR="007E450D" w:rsidRPr="00EC4BFB">
        <w:rPr>
          <w:rFonts w:ascii="Times New Roman" w:eastAsia="Times New Roman" w:hAnsi="Times New Roman" w:cs="B Nazanin" w:hint="cs"/>
          <w:sz w:val="24"/>
          <w:szCs w:val="24"/>
          <w:rtl/>
          <w:lang w:eastAsia="x-none" w:bidi="fa-IR"/>
        </w:rPr>
        <w:t>ی به عنوان عوامل مهمی مطرح می شوند که به علت تمرکز و محدودیت در مالکیت و محدود شدن تصمیم گیری به چند نفر</w:t>
      </w:r>
      <w:r w:rsidR="00566A95" w:rsidRPr="00EC4BFB">
        <w:rPr>
          <w:rFonts w:ascii="Times New Roman" w:eastAsia="Times New Roman" w:hAnsi="Times New Roman" w:cs="B Nazanin" w:hint="cs"/>
          <w:sz w:val="24"/>
          <w:szCs w:val="24"/>
          <w:rtl/>
          <w:lang w:eastAsia="x-none" w:bidi="fa-IR"/>
        </w:rPr>
        <w:t>،</w:t>
      </w:r>
      <w:r w:rsidR="007E450D" w:rsidRPr="00EC4BFB">
        <w:rPr>
          <w:rFonts w:ascii="Times New Roman" w:eastAsia="Times New Roman" w:hAnsi="Times New Roman" w:cs="B Nazanin" w:hint="cs"/>
          <w:sz w:val="24"/>
          <w:szCs w:val="24"/>
          <w:rtl/>
          <w:lang w:eastAsia="x-none" w:bidi="fa-IR"/>
        </w:rPr>
        <w:t xml:space="preserve"> می</w:t>
      </w:r>
      <w:r w:rsidR="00AB5FCD" w:rsidRPr="00EC4BFB">
        <w:rPr>
          <w:rFonts w:ascii="Times New Roman" w:eastAsia="Times New Roman" w:hAnsi="Times New Roman" w:cs="B Nazanin" w:hint="cs"/>
          <w:sz w:val="24"/>
          <w:szCs w:val="24"/>
          <w:rtl/>
          <w:lang w:eastAsia="x-none" w:bidi="fa-IR"/>
        </w:rPr>
        <w:t>‌</w:t>
      </w:r>
      <w:r w:rsidR="007E450D" w:rsidRPr="00EC4BFB">
        <w:rPr>
          <w:rFonts w:ascii="Times New Roman" w:eastAsia="Times New Roman" w:hAnsi="Times New Roman" w:cs="B Nazanin" w:hint="cs"/>
          <w:sz w:val="24"/>
          <w:szCs w:val="24"/>
          <w:rtl/>
          <w:lang w:eastAsia="x-none" w:bidi="fa-IR"/>
        </w:rPr>
        <w:t xml:space="preserve">تواند عامل و انگیزه ای برای سودآوری بیشتر صرفا برای </w:t>
      </w:r>
      <w:r w:rsidR="007E450D" w:rsidRPr="00EC4BFB">
        <w:rPr>
          <w:rFonts w:ascii="Times New Roman" w:eastAsia="Times New Roman" w:hAnsi="Times New Roman" w:cs="B Nazanin" w:hint="cs"/>
          <w:sz w:val="24"/>
          <w:szCs w:val="24"/>
          <w:rtl/>
          <w:lang w:eastAsia="x-none" w:bidi="fa-IR"/>
        </w:rPr>
        <w:lastRenderedPageBreak/>
        <w:t xml:space="preserve">خود بدون توجه به سرمایه گذاران و روی آوردن به چنین طرح هایی شود. در اولویت های بعدی نیز </w:t>
      </w:r>
      <w:r w:rsidR="007E450D" w:rsidRPr="00EC4BFB">
        <w:rPr>
          <w:rFonts w:ascii="Times New Roman" w:eastAsia="Times New Roman" w:hAnsi="Times New Roman" w:cs="B Nazanin"/>
          <w:sz w:val="24"/>
          <w:szCs w:val="24"/>
          <w:rtl/>
          <w:lang w:eastAsia="x-none" w:bidi="fa-IR"/>
        </w:rPr>
        <w:t>عوامل مرتبط با ه</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hint="eastAsia"/>
          <w:sz w:val="24"/>
          <w:szCs w:val="24"/>
          <w:rtl/>
          <w:lang w:eastAsia="x-none" w:bidi="fa-IR"/>
        </w:rPr>
        <w:t>ات</w:t>
      </w:r>
      <w:r w:rsidR="007E450D" w:rsidRPr="00EC4BFB">
        <w:rPr>
          <w:rFonts w:ascii="Times New Roman" w:eastAsia="Times New Roman" w:hAnsi="Times New Roman" w:cs="B Nazanin"/>
          <w:sz w:val="24"/>
          <w:szCs w:val="24"/>
          <w:rtl/>
          <w:lang w:eastAsia="x-none" w:bidi="fa-IR"/>
        </w:rPr>
        <w:t xml:space="preserve"> مد</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hint="eastAsia"/>
          <w:sz w:val="24"/>
          <w:szCs w:val="24"/>
          <w:rtl/>
          <w:lang w:eastAsia="x-none" w:bidi="fa-IR"/>
        </w:rPr>
        <w:t>ره</w:t>
      </w:r>
      <w:r w:rsidR="007E450D" w:rsidRPr="00EC4BFB">
        <w:rPr>
          <w:rFonts w:ascii="Times New Roman" w:eastAsia="Times New Roman" w:hAnsi="Times New Roman" w:cs="B Nazanin"/>
          <w:sz w:val="24"/>
          <w:szCs w:val="24"/>
          <w:rtl/>
          <w:lang w:eastAsia="x-none" w:bidi="fa-IR"/>
        </w:rPr>
        <w:t xml:space="preserve"> شرکت و هز</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hint="eastAsia"/>
          <w:sz w:val="24"/>
          <w:szCs w:val="24"/>
          <w:rtl/>
          <w:lang w:eastAsia="x-none" w:bidi="fa-IR"/>
        </w:rPr>
        <w:t>نه</w:t>
      </w:r>
      <w:r w:rsidR="007E450D" w:rsidRPr="00EC4BFB">
        <w:rPr>
          <w:rFonts w:ascii="Times New Roman" w:eastAsia="Times New Roman" w:hAnsi="Times New Roman" w:cs="B Nazanin"/>
          <w:sz w:val="24"/>
          <w:szCs w:val="24"/>
          <w:rtl/>
          <w:lang w:eastAsia="x-none" w:bidi="fa-IR"/>
        </w:rPr>
        <w:t xml:space="preserve"> ها</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sz w:val="24"/>
          <w:szCs w:val="24"/>
          <w:rtl/>
          <w:lang w:eastAsia="x-none" w:bidi="fa-IR"/>
        </w:rPr>
        <w:t xml:space="preserve"> شرکت دخ</w:t>
      </w:r>
      <w:r w:rsidR="007E450D" w:rsidRPr="00EC4BFB">
        <w:rPr>
          <w:rFonts w:ascii="Times New Roman" w:eastAsia="Times New Roman" w:hAnsi="Times New Roman" w:cs="B Nazanin" w:hint="cs"/>
          <w:sz w:val="24"/>
          <w:szCs w:val="24"/>
          <w:rtl/>
          <w:lang w:eastAsia="x-none" w:bidi="fa-IR"/>
        </w:rPr>
        <w:t>ی</w:t>
      </w:r>
      <w:r w:rsidR="007E450D" w:rsidRPr="00EC4BFB">
        <w:rPr>
          <w:rFonts w:ascii="Times New Roman" w:eastAsia="Times New Roman" w:hAnsi="Times New Roman" w:cs="B Nazanin" w:hint="eastAsia"/>
          <w:sz w:val="24"/>
          <w:szCs w:val="24"/>
          <w:rtl/>
          <w:lang w:eastAsia="x-none" w:bidi="fa-IR"/>
        </w:rPr>
        <w:t>ل</w:t>
      </w:r>
      <w:r w:rsidR="007E450D" w:rsidRPr="00EC4BFB">
        <w:rPr>
          <w:rFonts w:ascii="Times New Roman" w:eastAsia="Times New Roman" w:hAnsi="Times New Roman" w:cs="B Nazanin"/>
          <w:sz w:val="24"/>
          <w:szCs w:val="24"/>
          <w:rtl/>
          <w:lang w:eastAsia="x-none" w:bidi="fa-IR"/>
        </w:rPr>
        <w:t xml:space="preserve"> م</w:t>
      </w:r>
      <w:r w:rsidR="007E450D" w:rsidRPr="00EC4BFB">
        <w:rPr>
          <w:rFonts w:ascii="Times New Roman" w:eastAsia="Times New Roman" w:hAnsi="Times New Roman" w:cs="B Nazanin" w:hint="cs"/>
          <w:sz w:val="24"/>
          <w:szCs w:val="24"/>
          <w:rtl/>
          <w:lang w:eastAsia="x-none" w:bidi="fa-IR"/>
        </w:rPr>
        <w:t>ی</w:t>
      </w:r>
      <w:r w:rsidR="00AB5FCD" w:rsidRPr="00EC4BFB">
        <w:rPr>
          <w:rFonts w:ascii="Times New Roman" w:eastAsia="Times New Roman" w:hAnsi="Times New Roman" w:cs="B Nazanin" w:hint="cs"/>
          <w:sz w:val="24"/>
          <w:szCs w:val="24"/>
          <w:rtl/>
          <w:lang w:eastAsia="x-none" w:bidi="fa-IR"/>
        </w:rPr>
        <w:t>‌</w:t>
      </w:r>
      <w:r w:rsidR="007E450D" w:rsidRPr="00EC4BFB">
        <w:rPr>
          <w:rFonts w:ascii="Times New Roman" w:eastAsia="Times New Roman" w:hAnsi="Times New Roman" w:cs="B Nazanin"/>
          <w:sz w:val="24"/>
          <w:szCs w:val="24"/>
          <w:rtl/>
          <w:lang w:eastAsia="x-none" w:bidi="fa-IR"/>
        </w:rPr>
        <w:t>باشند.</w:t>
      </w:r>
      <w:r w:rsidR="007E450D" w:rsidRPr="00EC4BFB">
        <w:rPr>
          <w:rFonts w:ascii="Times New Roman" w:eastAsia="Times New Roman" w:hAnsi="Times New Roman" w:cs="B Nazanin" w:hint="cs"/>
          <w:sz w:val="24"/>
          <w:szCs w:val="24"/>
          <w:rtl/>
          <w:lang w:eastAsia="x-none" w:bidi="fa-IR"/>
        </w:rPr>
        <w:t xml:space="preserve"> نتایج این پژوهش </w:t>
      </w:r>
      <w:r w:rsidR="0046191B" w:rsidRPr="00EC4BFB">
        <w:rPr>
          <w:rFonts w:ascii="Times New Roman" w:eastAsia="Times New Roman" w:hAnsi="Times New Roman" w:cs="B Nazanin" w:hint="cs"/>
          <w:sz w:val="24"/>
          <w:szCs w:val="24"/>
          <w:rtl/>
          <w:lang w:eastAsia="x-none" w:bidi="fa-IR"/>
        </w:rPr>
        <w:t xml:space="preserve">با </w:t>
      </w:r>
      <w:r w:rsidR="002D7CDD" w:rsidRPr="00EC4BFB">
        <w:rPr>
          <w:rFonts w:ascii="Times New Roman" w:eastAsia="Times New Roman" w:hAnsi="Times New Roman" w:cs="B Nazanin" w:hint="cs"/>
          <w:sz w:val="24"/>
          <w:szCs w:val="24"/>
          <w:rtl/>
          <w:lang w:eastAsia="x-none" w:bidi="fa-IR"/>
        </w:rPr>
        <w:t>پژوه</w:t>
      </w:r>
      <w:r w:rsidR="00344471" w:rsidRPr="00EC4BFB">
        <w:rPr>
          <w:rFonts w:ascii="Times New Roman" w:eastAsia="Times New Roman" w:hAnsi="Times New Roman" w:cs="B Nazanin" w:hint="cs"/>
          <w:sz w:val="24"/>
          <w:szCs w:val="24"/>
          <w:rtl/>
          <w:lang w:eastAsia="x-none" w:bidi="fa-IR"/>
        </w:rPr>
        <w:t>ش</w:t>
      </w:r>
      <w:r w:rsidR="0046191B" w:rsidRPr="00EC4BFB">
        <w:rPr>
          <w:rFonts w:ascii="Times New Roman" w:eastAsia="Times New Roman" w:hAnsi="Times New Roman" w:cs="B Nazanin" w:hint="cs"/>
          <w:sz w:val="24"/>
          <w:szCs w:val="24"/>
          <w:rtl/>
          <w:lang w:eastAsia="x-none" w:bidi="fa-IR"/>
        </w:rPr>
        <w:t xml:space="preserve"> </w:t>
      </w:r>
      <w:r w:rsidR="00D4546A" w:rsidRPr="00EC4BFB">
        <w:rPr>
          <w:rFonts w:ascii="Times New Roman" w:eastAsia="Times New Roman" w:hAnsi="Times New Roman" w:cs="B Nazanin" w:hint="cs"/>
          <w:sz w:val="24"/>
          <w:szCs w:val="24"/>
          <w:rtl/>
          <w:lang w:eastAsia="x-none" w:bidi="fa-IR"/>
        </w:rPr>
        <w:t>رضایی و همکاران</w:t>
      </w:r>
      <w:r w:rsidR="00DD68A4" w:rsidRPr="00EC4BFB">
        <w:rPr>
          <w:rFonts w:ascii="Times New Roman" w:eastAsia="Times New Roman" w:hAnsi="Times New Roman" w:cs="B Nazanin"/>
          <w:sz w:val="24"/>
          <w:szCs w:val="24"/>
          <w:vertAlign w:val="superscript"/>
          <w:rtl/>
          <w:lang w:eastAsia="x-none" w:bidi="fa-IR"/>
        </w:rPr>
        <w:t xml:space="preserve"> </w:t>
      </w:r>
      <w:r w:rsidR="0046191B" w:rsidRPr="00EC4BFB">
        <w:rPr>
          <w:rFonts w:ascii="Times New Roman" w:eastAsia="Times New Roman" w:hAnsi="Times New Roman" w:cs="B Nazanin" w:hint="cs"/>
          <w:sz w:val="24"/>
          <w:szCs w:val="24"/>
          <w:rtl/>
          <w:lang w:eastAsia="x-none" w:bidi="fa-IR"/>
        </w:rPr>
        <w:t xml:space="preserve"> </w:t>
      </w:r>
      <w:r w:rsidR="006C22F6" w:rsidRPr="00EC4BFB">
        <w:rPr>
          <w:rFonts w:ascii="Times New Roman" w:eastAsia="Times New Roman" w:hAnsi="Times New Roman" w:cs="B Nazanin" w:hint="cs"/>
          <w:sz w:val="24"/>
          <w:szCs w:val="24"/>
          <w:rtl/>
          <w:lang w:eastAsia="x-none" w:bidi="fa-IR"/>
        </w:rPr>
        <w:t>(</w:t>
      </w:r>
      <w:r w:rsidR="0046191B" w:rsidRPr="00EC4BFB">
        <w:rPr>
          <w:rFonts w:ascii="Times New Roman" w:eastAsia="Times New Roman" w:hAnsi="Times New Roman" w:cs="B Nazanin" w:hint="cs"/>
          <w:sz w:val="24"/>
          <w:szCs w:val="24"/>
          <w:rtl/>
          <w:lang w:eastAsia="x-none" w:bidi="fa-IR"/>
        </w:rPr>
        <w:t xml:space="preserve">2022 </w:t>
      </w:r>
      <w:r w:rsidR="006C22F6" w:rsidRPr="00EC4BFB">
        <w:rPr>
          <w:rFonts w:ascii="Times New Roman" w:eastAsia="Times New Roman" w:hAnsi="Times New Roman" w:cs="B Nazanin" w:hint="cs"/>
          <w:sz w:val="24"/>
          <w:szCs w:val="24"/>
          <w:rtl/>
          <w:lang w:eastAsia="x-none" w:bidi="fa-IR"/>
        </w:rPr>
        <w:t>)</w:t>
      </w:r>
      <w:r w:rsidR="009A002A" w:rsidRPr="00EC4BFB">
        <w:rPr>
          <w:rFonts w:ascii="Times New Roman" w:eastAsia="Times New Roman" w:hAnsi="Times New Roman" w:cs="B Nazanin" w:hint="cs"/>
          <w:sz w:val="24"/>
          <w:szCs w:val="24"/>
          <w:rtl/>
          <w:lang w:eastAsia="x-none" w:bidi="fa-IR"/>
        </w:rPr>
        <w:t>مشابهت دارد که آنها در پژوهش</w:t>
      </w:r>
      <w:r w:rsidR="0046191B" w:rsidRPr="00EC4BFB">
        <w:rPr>
          <w:rFonts w:ascii="Times New Roman" w:eastAsia="Times New Roman" w:hAnsi="Times New Roman" w:cs="B Nazanin" w:hint="cs"/>
          <w:sz w:val="24"/>
          <w:szCs w:val="24"/>
          <w:rtl/>
          <w:lang w:eastAsia="x-none" w:bidi="fa-IR"/>
        </w:rPr>
        <w:t xml:space="preserve"> خود به این نتیجه رسیدند که عوامل مرتبط با حاکمیت شرکتی تاثیر زیادی بر طرح های پونزی دارند. </w:t>
      </w:r>
      <w:r w:rsidR="009A002A" w:rsidRPr="00EC4BFB">
        <w:rPr>
          <w:rFonts w:ascii="Times New Roman" w:eastAsia="Times New Roman" w:hAnsi="Times New Roman" w:cs="B Nazanin" w:hint="cs"/>
          <w:sz w:val="24"/>
          <w:szCs w:val="24"/>
          <w:rtl/>
          <w:lang w:eastAsia="x-none" w:bidi="fa-IR"/>
        </w:rPr>
        <w:t xml:space="preserve">همچنین نتایج این پژوهش با </w:t>
      </w:r>
      <w:r w:rsidR="002D7CDD" w:rsidRPr="00EC4BFB">
        <w:rPr>
          <w:rFonts w:ascii="Times New Roman" w:eastAsia="Times New Roman" w:hAnsi="Times New Roman" w:cs="B Nazanin" w:hint="cs"/>
          <w:sz w:val="24"/>
          <w:szCs w:val="24"/>
          <w:rtl/>
          <w:lang w:eastAsia="x-none" w:bidi="fa-IR"/>
        </w:rPr>
        <w:t>پژوهش</w:t>
      </w:r>
      <w:r w:rsidR="006C22F6" w:rsidRPr="00EC4BFB">
        <w:rPr>
          <w:rFonts w:ascii="Times New Roman" w:eastAsia="Times New Roman" w:hAnsi="Times New Roman" w:cs="B Nazanin" w:hint="cs"/>
          <w:sz w:val="24"/>
          <w:szCs w:val="24"/>
          <w:rtl/>
          <w:lang w:eastAsia="x-none" w:bidi="fa-IR"/>
        </w:rPr>
        <w:t xml:space="preserve"> </w:t>
      </w:r>
      <w:r w:rsidR="00D4546A" w:rsidRPr="00EC4BFB">
        <w:rPr>
          <w:rFonts w:ascii="Times New Roman" w:eastAsia="Times New Roman" w:hAnsi="Times New Roman" w:cs="B Nazanin" w:hint="cs"/>
          <w:sz w:val="24"/>
          <w:szCs w:val="24"/>
          <w:rtl/>
          <w:lang w:eastAsia="x-none" w:bidi="fa-IR"/>
        </w:rPr>
        <w:t>دآسون و همکاران</w:t>
      </w:r>
      <w:r w:rsidR="006C22F6" w:rsidRPr="00EC4BFB">
        <w:rPr>
          <w:rFonts w:ascii="Times New Roman" w:eastAsia="Times New Roman" w:hAnsi="Times New Roman" w:cs="B Nazanin" w:hint="cs"/>
          <w:sz w:val="24"/>
          <w:szCs w:val="24"/>
          <w:rtl/>
          <w:lang w:eastAsia="x-none" w:bidi="fa-IR"/>
        </w:rPr>
        <w:t>(</w:t>
      </w:r>
      <w:r w:rsidR="00D4546A" w:rsidRPr="00EC4BFB">
        <w:rPr>
          <w:rFonts w:ascii="Times New Roman" w:eastAsia="Times New Roman" w:hAnsi="Times New Roman" w:cs="B Nazanin" w:hint="cs"/>
          <w:sz w:val="24"/>
          <w:szCs w:val="24"/>
          <w:rtl/>
          <w:lang w:eastAsia="x-none" w:bidi="fa-IR"/>
        </w:rPr>
        <w:t>2021)</w:t>
      </w:r>
      <w:r w:rsidR="009A002A" w:rsidRPr="00EC4BFB">
        <w:rPr>
          <w:rFonts w:ascii="Times New Roman" w:eastAsia="Times New Roman" w:hAnsi="Times New Roman" w:cs="B Nazanin" w:hint="cs"/>
          <w:sz w:val="24"/>
          <w:szCs w:val="24"/>
          <w:rtl/>
          <w:lang w:eastAsia="x-none" w:bidi="fa-IR"/>
        </w:rPr>
        <w:t xml:space="preserve"> مشابهت دارد که آنها در پژوهش خود به این نتیجه رسیدند که سود</w:t>
      </w:r>
      <w:r w:rsidR="00566A95" w:rsidRPr="00EC4BFB">
        <w:rPr>
          <w:rFonts w:ascii="Times New Roman" w:eastAsia="Times New Roman" w:hAnsi="Times New Roman" w:cs="B Nazanin" w:hint="cs"/>
          <w:sz w:val="24"/>
          <w:szCs w:val="24"/>
          <w:rtl/>
          <w:lang w:eastAsia="x-none" w:bidi="fa-IR"/>
        </w:rPr>
        <w:t xml:space="preserve"> سهام</w:t>
      </w:r>
      <w:r w:rsidR="009A002A" w:rsidRPr="00EC4BFB">
        <w:rPr>
          <w:rFonts w:ascii="Times New Roman" w:eastAsia="Times New Roman" w:hAnsi="Times New Roman" w:cs="B Nazanin" w:hint="cs"/>
          <w:sz w:val="24"/>
          <w:szCs w:val="24"/>
          <w:rtl/>
          <w:lang w:eastAsia="x-none" w:bidi="fa-IR"/>
        </w:rPr>
        <w:t xml:space="preserve"> پرداختنی یکی از مهم ترین عوامل اثر گذار برای جذب سرمایه گذار در شرکت های پونزی می</w:t>
      </w:r>
      <w:r w:rsidR="00AB5FCD" w:rsidRPr="00EC4BFB">
        <w:rPr>
          <w:rFonts w:ascii="Times New Roman" w:eastAsia="Times New Roman" w:hAnsi="Times New Roman" w:cs="B Nazanin" w:hint="cs"/>
          <w:sz w:val="24"/>
          <w:szCs w:val="24"/>
          <w:rtl/>
          <w:lang w:eastAsia="x-none" w:bidi="fa-IR"/>
        </w:rPr>
        <w:t>‌</w:t>
      </w:r>
      <w:r w:rsidR="009A002A" w:rsidRPr="00EC4BFB">
        <w:rPr>
          <w:rFonts w:ascii="Times New Roman" w:eastAsia="Times New Roman" w:hAnsi="Times New Roman" w:cs="B Nazanin" w:hint="cs"/>
          <w:sz w:val="24"/>
          <w:szCs w:val="24"/>
          <w:rtl/>
          <w:lang w:eastAsia="x-none" w:bidi="fa-IR"/>
        </w:rPr>
        <w:t xml:space="preserve">باشد. </w:t>
      </w:r>
    </w:p>
    <w:p w14:paraId="62D0FBA7" w14:textId="7919D7D2" w:rsidR="005278B3" w:rsidRPr="00EC4BFB" w:rsidRDefault="005278B3" w:rsidP="005278B3">
      <w:pPr>
        <w:bidi/>
        <w:spacing w:after="0" w:line="240" w:lineRule="auto"/>
        <w:jc w:val="both"/>
        <w:rPr>
          <w:rFonts w:ascii="Times New Roman" w:eastAsia="Times New Roman" w:hAnsi="Times New Roman" w:cs="B Nazanin"/>
          <w:b/>
          <w:bCs/>
          <w:sz w:val="24"/>
          <w:szCs w:val="24"/>
          <w:rtl/>
          <w:lang w:eastAsia="x-none" w:bidi="fa-IR"/>
        </w:rPr>
      </w:pPr>
      <w:r w:rsidRPr="00EC4BFB">
        <w:rPr>
          <w:rFonts w:ascii="Times New Roman" w:eastAsia="Times New Roman" w:hAnsi="Times New Roman" w:cs="B Nazanin" w:hint="cs"/>
          <w:b/>
          <w:bCs/>
          <w:sz w:val="24"/>
          <w:szCs w:val="24"/>
          <w:rtl/>
          <w:lang w:eastAsia="x-none" w:bidi="fa-IR"/>
        </w:rPr>
        <w:t>محدودیت های تحقیق</w:t>
      </w:r>
    </w:p>
    <w:p w14:paraId="079B0F44" w14:textId="58A42ABF" w:rsidR="005278B3" w:rsidRPr="00EC4BFB" w:rsidRDefault="005278B3" w:rsidP="005278B3">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sz w:val="24"/>
          <w:szCs w:val="24"/>
          <w:rtl/>
          <w:lang w:eastAsia="x-none" w:bidi="fa-IR"/>
        </w:rPr>
        <w:t>پژوهش</w:t>
      </w:r>
      <w:r w:rsidRPr="00EC4BFB">
        <w:rPr>
          <w:rFonts w:ascii="Times New Roman" w:eastAsia="Times New Roman" w:hAnsi="Times New Roman" w:cs="B Nazanin" w:hint="cs"/>
          <w:sz w:val="24"/>
          <w:szCs w:val="24"/>
          <w:rtl/>
          <w:lang w:eastAsia="x-none" w:bidi="fa-IR"/>
        </w:rPr>
        <w:t xml:space="preserve"> در این زمینه </w:t>
      </w:r>
      <w:r w:rsidRPr="00EC4BFB">
        <w:rPr>
          <w:rFonts w:ascii="Times New Roman" w:eastAsia="Times New Roman" w:hAnsi="Times New Roman" w:cs="B Nazanin"/>
          <w:sz w:val="24"/>
          <w:szCs w:val="24"/>
          <w:rtl/>
          <w:lang w:eastAsia="x-none" w:bidi="fa-IR"/>
        </w:rPr>
        <w:t xml:space="preserve"> ممکن است نتواند تاث</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رات</w:t>
      </w:r>
      <w:r w:rsidRPr="00EC4BFB">
        <w:rPr>
          <w:rFonts w:ascii="Times New Roman" w:eastAsia="Times New Roman" w:hAnsi="Times New Roman" w:cs="B Nazanin"/>
          <w:sz w:val="24"/>
          <w:szCs w:val="24"/>
          <w:rtl/>
          <w:lang w:eastAsia="x-none" w:bidi="fa-IR"/>
        </w:rPr>
        <w:t xml:space="preserve"> بلندمدت شرکت‌ها</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پونز</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بر رفتار سرما</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ه‌گذاران</w:t>
      </w:r>
      <w:r w:rsidRPr="00EC4BFB">
        <w:rPr>
          <w:rFonts w:ascii="Times New Roman" w:eastAsia="Times New Roman" w:hAnsi="Times New Roman" w:cs="B Nazanin"/>
          <w:sz w:val="24"/>
          <w:szCs w:val="24"/>
          <w:rtl/>
          <w:lang w:eastAsia="x-none" w:bidi="fa-IR"/>
        </w:rPr>
        <w:t xml:space="preserve"> را به‌خوب</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ارز</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اب</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کند، چرا که ا</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ن</w:t>
      </w:r>
      <w:r w:rsidRPr="00EC4BFB">
        <w:rPr>
          <w:rFonts w:ascii="Times New Roman" w:eastAsia="Times New Roman" w:hAnsi="Times New Roman" w:cs="B Nazanin"/>
          <w:sz w:val="24"/>
          <w:szCs w:val="24"/>
          <w:rtl/>
          <w:lang w:eastAsia="x-none" w:bidi="fa-IR"/>
        </w:rPr>
        <w:t xml:space="preserve"> تاث</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رات</w:t>
      </w:r>
      <w:r w:rsidRPr="00EC4BFB">
        <w:rPr>
          <w:rFonts w:ascii="Times New Roman" w:eastAsia="Times New Roman" w:hAnsi="Times New Roman" w:cs="B Nazanin"/>
          <w:sz w:val="24"/>
          <w:szCs w:val="24"/>
          <w:rtl/>
          <w:lang w:eastAsia="x-none" w:bidi="fa-IR"/>
        </w:rPr>
        <w:t xml:space="preserve"> ممکن است در درازمدت و پس از تعط</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ل</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ا</w:t>
      </w:r>
      <w:r w:rsidRPr="00EC4BFB">
        <w:rPr>
          <w:rFonts w:ascii="Times New Roman" w:eastAsia="Times New Roman" w:hAnsi="Times New Roman" w:cs="B Nazanin"/>
          <w:sz w:val="24"/>
          <w:szCs w:val="24"/>
          <w:rtl/>
          <w:lang w:eastAsia="x-none" w:bidi="fa-IR"/>
        </w:rPr>
        <w:t xml:space="preserve"> فروپاش</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شرکت‌ها نما</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ان</w:t>
      </w:r>
      <w:r w:rsidRPr="00EC4BFB">
        <w:rPr>
          <w:rFonts w:ascii="Times New Roman" w:eastAsia="Times New Roman" w:hAnsi="Times New Roman" w:cs="B Nazanin"/>
          <w:sz w:val="24"/>
          <w:szCs w:val="24"/>
          <w:rtl/>
          <w:lang w:eastAsia="x-none" w:bidi="fa-IR"/>
        </w:rPr>
        <w:t xml:space="preserve"> شوند.</w:t>
      </w:r>
    </w:p>
    <w:p w14:paraId="37FCA24C" w14:textId="726E7BD7" w:rsidR="005278B3" w:rsidRPr="00EC4BFB" w:rsidRDefault="00D21E7C" w:rsidP="005278B3">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sz w:val="24"/>
          <w:szCs w:val="24"/>
          <w:rtl/>
          <w:lang w:eastAsia="x-none" w:bidi="fa-IR"/>
        </w:rPr>
        <w:t>شرکت‌ها</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پونز</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معمولاً در مناطق</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با قوان</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ن</w:t>
      </w:r>
      <w:r w:rsidRPr="00EC4BFB">
        <w:rPr>
          <w:rFonts w:ascii="Times New Roman" w:eastAsia="Times New Roman" w:hAnsi="Times New Roman" w:cs="B Nazanin"/>
          <w:sz w:val="24"/>
          <w:szCs w:val="24"/>
          <w:rtl/>
          <w:lang w:eastAsia="x-none" w:bidi="fa-IR"/>
        </w:rPr>
        <w:t xml:space="preserve"> ضع</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ف‌تر</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ا</w:t>
      </w:r>
      <w:r w:rsidRPr="00EC4BFB">
        <w:rPr>
          <w:rFonts w:ascii="Times New Roman" w:eastAsia="Times New Roman" w:hAnsi="Times New Roman" w:cs="B Nazanin"/>
          <w:sz w:val="24"/>
          <w:szCs w:val="24"/>
          <w:rtl/>
          <w:lang w:eastAsia="x-none" w:bidi="fa-IR"/>
        </w:rPr>
        <w:t xml:space="preserve"> نظارت کمتر ظاهر م</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شوند،</w:t>
      </w:r>
      <w:r w:rsidRPr="00EC4BFB">
        <w:rPr>
          <w:rFonts w:ascii="Times New Roman" w:eastAsia="Times New Roman" w:hAnsi="Times New Roman" w:cs="B Nazanin"/>
          <w:sz w:val="24"/>
          <w:szCs w:val="24"/>
          <w:rtl/>
          <w:lang w:eastAsia="x-none" w:bidi="fa-IR"/>
        </w:rPr>
        <w:t xml:space="preserve"> بنابرا</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ن</w:t>
      </w:r>
      <w:r w:rsidRPr="00EC4BFB">
        <w:rPr>
          <w:rFonts w:ascii="Times New Roman" w:eastAsia="Times New Roman" w:hAnsi="Times New Roman" w:cs="B Nazanin"/>
          <w:sz w:val="24"/>
          <w:szCs w:val="24"/>
          <w:rtl/>
          <w:lang w:eastAsia="x-none" w:bidi="fa-IR"/>
        </w:rPr>
        <w:t xml:space="preserve"> پژوهش ممکن است تنها در کشورها</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خاص </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ا</w:t>
      </w:r>
      <w:r w:rsidRPr="00EC4BFB">
        <w:rPr>
          <w:rFonts w:ascii="Times New Roman" w:eastAsia="Times New Roman" w:hAnsi="Times New Roman" w:cs="B Nazanin"/>
          <w:sz w:val="24"/>
          <w:szCs w:val="24"/>
          <w:rtl/>
          <w:lang w:eastAsia="x-none" w:bidi="fa-IR"/>
        </w:rPr>
        <w:t xml:space="preserve"> مناطق خاص</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قابل اعمال باشد و نتواند به‌طور جهان</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تعم</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م</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ابد</w:t>
      </w:r>
      <w:r w:rsidRPr="00EC4BFB">
        <w:rPr>
          <w:rFonts w:ascii="Times New Roman" w:eastAsia="Times New Roman" w:hAnsi="Times New Roman" w:cs="B Nazanin"/>
          <w:sz w:val="24"/>
          <w:szCs w:val="24"/>
          <w:rtl/>
          <w:lang w:eastAsia="x-none" w:bidi="fa-IR"/>
        </w:rPr>
        <w:t>.</w:t>
      </w:r>
    </w:p>
    <w:p w14:paraId="6089DCCF" w14:textId="695B9C56" w:rsidR="00D21E7C" w:rsidRPr="00EC4BFB" w:rsidRDefault="00D21E7C" w:rsidP="00D21E7C">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sz w:val="24"/>
          <w:szCs w:val="24"/>
          <w:rtl/>
          <w:lang w:eastAsia="x-none" w:bidi="fa-IR"/>
        </w:rPr>
        <w:t>شناسا</w:t>
      </w:r>
      <w:r w:rsidRPr="00EC4BFB">
        <w:rPr>
          <w:rFonts w:ascii="Times New Roman" w:eastAsia="Times New Roman" w:hAnsi="Times New Roman" w:cs="B Nazanin" w:hint="cs"/>
          <w:sz w:val="24"/>
          <w:szCs w:val="24"/>
          <w:rtl/>
          <w:lang w:eastAsia="x-none" w:bidi="fa-IR"/>
        </w:rPr>
        <w:t>یی</w:t>
      </w:r>
      <w:r w:rsidRPr="00EC4BFB">
        <w:rPr>
          <w:rFonts w:ascii="Times New Roman" w:eastAsia="Times New Roman" w:hAnsi="Times New Roman" w:cs="B Nazanin"/>
          <w:sz w:val="24"/>
          <w:szCs w:val="24"/>
          <w:rtl/>
          <w:lang w:eastAsia="x-none" w:bidi="fa-IR"/>
        </w:rPr>
        <w:t xml:space="preserve"> و طبقه‌بند</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دق</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ق</w:t>
      </w:r>
      <w:r w:rsidRPr="00EC4BFB">
        <w:rPr>
          <w:rFonts w:ascii="Times New Roman" w:eastAsia="Times New Roman" w:hAnsi="Times New Roman" w:cs="B Nazanin"/>
          <w:sz w:val="24"/>
          <w:szCs w:val="24"/>
          <w:rtl/>
          <w:lang w:eastAsia="x-none" w:bidi="fa-IR"/>
        </w:rPr>
        <w:t xml:space="preserve"> عوامل تأث</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رگذار</w:t>
      </w:r>
      <w:r w:rsidRPr="00EC4BFB">
        <w:rPr>
          <w:rFonts w:ascii="Times New Roman" w:eastAsia="Times New Roman" w:hAnsi="Times New Roman" w:cs="B Nazanin"/>
          <w:sz w:val="24"/>
          <w:szCs w:val="24"/>
          <w:rtl/>
          <w:lang w:eastAsia="x-none" w:bidi="fa-IR"/>
        </w:rPr>
        <w:t xml:space="preserve"> ممکن است پ</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چ</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ده</w:t>
      </w:r>
      <w:r w:rsidRPr="00EC4BFB">
        <w:rPr>
          <w:rFonts w:ascii="Times New Roman" w:eastAsia="Times New Roman" w:hAnsi="Times New Roman" w:cs="B Nazanin"/>
          <w:sz w:val="24"/>
          <w:szCs w:val="24"/>
          <w:rtl/>
          <w:lang w:eastAsia="x-none" w:bidi="fa-IR"/>
        </w:rPr>
        <w:t xml:space="preserve"> باشد، ز</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را</w:t>
      </w:r>
      <w:r w:rsidRPr="00EC4BFB">
        <w:rPr>
          <w:rFonts w:ascii="Times New Roman" w:eastAsia="Times New Roman" w:hAnsi="Times New Roman" w:cs="B Nazanin"/>
          <w:sz w:val="24"/>
          <w:szCs w:val="24"/>
          <w:rtl/>
          <w:lang w:eastAsia="x-none" w:bidi="fa-IR"/>
        </w:rPr>
        <w:t xml:space="preserve"> عوامل</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مانند روان‌شناس</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سرما</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ه‌گذاران،</w:t>
      </w:r>
      <w:r w:rsidRPr="00EC4BFB">
        <w:rPr>
          <w:rFonts w:ascii="Times New Roman" w:eastAsia="Times New Roman" w:hAnsi="Times New Roman" w:cs="B Nazanin"/>
          <w:sz w:val="24"/>
          <w:szCs w:val="24"/>
          <w:rtl/>
          <w:lang w:eastAsia="x-none" w:bidi="fa-IR"/>
        </w:rPr>
        <w:t xml:space="preserve"> نوسانات بازار و تغ</w:t>
      </w:r>
      <w:r w:rsidRPr="00EC4BFB">
        <w:rPr>
          <w:rFonts w:ascii="Times New Roman" w:eastAsia="Times New Roman" w:hAnsi="Times New Roman" w:cs="B Nazanin" w:hint="cs"/>
          <w:sz w:val="24"/>
          <w:szCs w:val="24"/>
          <w:rtl/>
          <w:lang w:eastAsia="x-none" w:bidi="fa-IR"/>
        </w:rPr>
        <w:t>یی</w:t>
      </w:r>
      <w:r w:rsidRPr="00EC4BFB">
        <w:rPr>
          <w:rFonts w:ascii="Times New Roman" w:eastAsia="Times New Roman" w:hAnsi="Times New Roman" w:cs="B Nazanin" w:hint="eastAsia"/>
          <w:sz w:val="24"/>
          <w:szCs w:val="24"/>
          <w:rtl/>
          <w:lang w:eastAsia="x-none" w:bidi="fa-IR"/>
        </w:rPr>
        <w:t>رات</w:t>
      </w:r>
      <w:r w:rsidRPr="00EC4BFB">
        <w:rPr>
          <w:rFonts w:ascii="Times New Roman" w:eastAsia="Times New Roman" w:hAnsi="Times New Roman" w:cs="B Nazanin"/>
          <w:sz w:val="24"/>
          <w:szCs w:val="24"/>
          <w:rtl/>
          <w:lang w:eastAsia="x-none" w:bidi="fa-IR"/>
        </w:rPr>
        <w:t xml:space="preserve"> اقتصاد</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م</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توانند</w:t>
      </w:r>
      <w:r w:rsidRPr="00EC4BFB">
        <w:rPr>
          <w:rFonts w:ascii="Times New Roman" w:eastAsia="Times New Roman" w:hAnsi="Times New Roman" w:cs="B Nazanin"/>
          <w:sz w:val="24"/>
          <w:szCs w:val="24"/>
          <w:rtl/>
          <w:lang w:eastAsia="x-none" w:bidi="fa-IR"/>
        </w:rPr>
        <w:t xml:space="preserve"> همزمان بر تصم</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مات</w:t>
      </w:r>
      <w:r w:rsidRPr="00EC4BFB">
        <w:rPr>
          <w:rFonts w:ascii="Times New Roman" w:eastAsia="Times New Roman" w:hAnsi="Times New Roman" w:cs="B Nazanin"/>
          <w:sz w:val="24"/>
          <w:szCs w:val="24"/>
          <w:rtl/>
          <w:lang w:eastAsia="x-none" w:bidi="fa-IR"/>
        </w:rPr>
        <w:t xml:space="preserve"> سرما</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ه‌گذاران</w:t>
      </w:r>
      <w:r w:rsidRPr="00EC4BFB">
        <w:rPr>
          <w:rFonts w:ascii="Times New Roman" w:eastAsia="Times New Roman" w:hAnsi="Times New Roman" w:cs="B Nazanin"/>
          <w:sz w:val="24"/>
          <w:szCs w:val="24"/>
          <w:rtl/>
          <w:lang w:eastAsia="x-none" w:bidi="fa-IR"/>
        </w:rPr>
        <w:t xml:space="preserve"> و عملکرد شرکت‌ها</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پونز</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sz w:val="24"/>
          <w:szCs w:val="24"/>
          <w:rtl/>
          <w:lang w:eastAsia="x-none" w:bidi="fa-IR"/>
        </w:rPr>
        <w:t xml:space="preserve"> تأث</w:t>
      </w:r>
      <w:r w:rsidRPr="00EC4BFB">
        <w:rPr>
          <w:rFonts w:ascii="Times New Roman" w:eastAsia="Times New Roman" w:hAnsi="Times New Roman" w:cs="B Nazanin" w:hint="cs"/>
          <w:sz w:val="24"/>
          <w:szCs w:val="24"/>
          <w:rtl/>
          <w:lang w:eastAsia="x-none" w:bidi="fa-IR"/>
        </w:rPr>
        <w:t>ی</w:t>
      </w:r>
      <w:r w:rsidRPr="00EC4BFB">
        <w:rPr>
          <w:rFonts w:ascii="Times New Roman" w:eastAsia="Times New Roman" w:hAnsi="Times New Roman" w:cs="B Nazanin" w:hint="eastAsia"/>
          <w:sz w:val="24"/>
          <w:szCs w:val="24"/>
          <w:rtl/>
          <w:lang w:eastAsia="x-none" w:bidi="fa-IR"/>
        </w:rPr>
        <w:t>ر</w:t>
      </w:r>
      <w:r w:rsidRPr="00EC4BFB">
        <w:rPr>
          <w:rFonts w:ascii="Times New Roman" w:eastAsia="Times New Roman" w:hAnsi="Times New Roman" w:cs="B Nazanin"/>
          <w:sz w:val="24"/>
          <w:szCs w:val="24"/>
          <w:rtl/>
          <w:lang w:eastAsia="x-none" w:bidi="fa-IR"/>
        </w:rPr>
        <w:t xml:space="preserve"> بگذارند</w:t>
      </w:r>
      <w:r w:rsidRPr="00EC4BFB">
        <w:rPr>
          <w:rFonts w:ascii="Times New Roman" w:eastAsia="Times New Roman" w:hAnsi="Times New Roman" w:cs="B Nazanin" w:hint="cs"/>
          <w:sz w:val="24"/>
          <w:szCs w:val="24"/>
          <w:rtl/>
          <w:lang w:eastAsia="x-none" w:bidi="fa-IR"/>
        </w:rPr>
        <w:t>.</w:t>
      </w:r>
    </w:p>
    <w:p w14:paraId="3FA98593" w14:textId="535BD67D" w:rsidR="009A002A" w:rsidRPr="00EC4BFB" w:rsidRDefault="00D018DD" w:rsidP="009F78CE">
      <w:pPr>
        <w:bidi/>
        <w:spacing w:after="0" w:line="240" w:lineRule="auto"/>
        <w:jc w:val="both"/>
        <w:rPr>
          <w:rFonts w:ascii="Times New Roman" w:eastAsia="Times New Roman" w:hAnsi="Times New Roman" w:cs="B Nazanin"/>
          <w:b/>
          <w:bCs/>
          <w:sz w:val="24"/>
          <w:szCs w:val="24"/>
          <w:rtl/>
          <w:lang w:eastAsia="x-none" w:bidi="fa-IR"/>
        </w:rPr>
      </w:pPr>
      <w:r w:rsidRPr="00EC4BFB">
        <w:rPr>
          <w:rFonts w:ascii="Times New Roman" w:eastAsia="Times New Roman" w:hAnsi="Times New Roman" w:cs="B Nazanin" w:hint="cs"/>
          <w:b/>
          <w:bCs/>
          <w:sz w:val="24"/>
          <w:szCs w:val="24"/>
          <w:rtl/>
          <w:lang w:eastAsia="x-none" w:bidi="fa-IR"/>
        </w:rPr>
        <w:t>پیشنهادات پژوهش</w:t>
      </w:r>
    </w:p>
    <w:p w14:paraId="0540550D" w14:textId="188C654C" w:rsidR="005C3862" w:rsidRPr="00EC4BFB" w:rsidRDefault="005C3862" w:rsidP="009F78CE">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به عاملین بازار سرمایه پیشنهاد 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شود برای اینکه عموم مردم درگیر در چنین طرح هایی مانند طرح پونزی نشوند، آگاه سازی لازم برای ورود به بازار سرمایه از طریق رسانه های جمعی صورت پذیرد و یا از ورود مستقیم مردم به بازار سرمایه جلوگیری نموده، تا از این طریق مانع از دست رفتن سرمایه عموم مردم شوند.</w:t>
      </w:r>
    </w:p>
    <w:p w14:paraId="29718564" w14:textId="4C24D1A7" w:rsidR="00C8749C" w:rsidRPr="00EC4BFB" w:rsidRDefault="00C8749C" w:rsidP="009F78CE">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پیشنهاد 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 xml:space="preserve">شود شرکت هایی که سودهای غیر متعارف و با درصد بالایی را پرداخت می نمایند توسط نهادهای نظارتی مرتبط مورد بررسی و دقت بیشتری قرار بگیرند. </w:t>
      </w:r>
    </w:p>
    <w:p w14:paraId="21D6F84E" w14:textId="7D382751" w:rsidR="00C8749C" w:rsidRPr="00EC4BFB" w:rsidRDefault="00C806CE" w:rsidP="009F78CE">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 xml:space="preserve">پیشنهاد می شود شرکت هایی که دچار بحران مالی بوده و </w:t>
      </w:r>
      <w:r w:rsidR="00D74EB6" w:rsidRPr="00EC4BFB">
        <w:rPr>
          <w:rFonts w:ascii="Times New Roman" w:eastAsia="Times New Roman" w:hAnsi="Times New Roman" w:cs="B Nazanin" w:hint="cs"/>
          <w:sz w:val="24"/>
          <w:szCs w:val="24"/>
          <w:rtl/>
          <w:lang w:eastAsia="x-none" w:bidi="fa-IR"/>
        </w:rPr>
        <w:t>چند سال متوالی زیان ده بوده اند</w:t>
      </w:r>
      <w:r w:rsidR="00E13B45" w:rsidRPr="00EC4BFB">
        <w:rPr>
          <w:rFonts w:ascii="Times New Roman" w:eastAsia="Times New Roman" w:hAnsi="Times New Roman" w:cs="B Nazanin" w:hint="cs"/>
          <w:sz w:val="24"/>
          <w:szCs w:val="24"/>
          <w:rtl/>
          <w:lang w:eastAsia="x-none" w:bidi="fa-IR"/>
        </w:rPr>
        <w:t>، مورد توجه بیشتری توسط نهاد نظارتی مرتبط قرار بگیرند و سازوکار متفاوتی را برای چنین شرکت</w:t>
      </w:r>
      <w:r w:rsidR="00AB5FCD" w:rsidRPr="00EC4BFB">
        <w:rPr>
          <w:rFonts w:ascii="Times New Roman" w:eastAsia="Times New Roman" w:hAnsi="Times New Roman" w:cs="B Nazanin" w:hint="cs"/>
          <w:sz w:val="24"/>
          <w:szCs w:val="24"/>
          <w:rtl/>
          <w:lang w:eastAsia="x-none" w:bidi="fa-IR"/>
        </w:rPr>
        <w:t>‌</w:t>
      </w:r>
      <w:r w:rsidR="00E13B45" w:rsidRPr="00EC4BFB">
        <w:rPr>
          <w:rFonts w:ascii="Times New Roman" w:eastAsia="Times New Roman" w:hAnsi="Times New Roman" w:cs="B Nazanin" w:hint="cs"/>
          <w:sz w:val="24"/>
          <w:szCs w:val="24"/>
          <w:rtl/>
          <w:lang w:eastAsia="x-none" w:bidi="fa-IR"/>
        </w:rPr>
        <w:t xml:space="preserve">هایی </w:t>
      </w:r>
      <w:r w:rsidR="00E13B45" w:rsidRPr="00EC4BFB">
        <w:rPr>
          <w:rFonts w:ascii="Times New Roman" w:eastAsia="Times New Roman" w:hAnsi="Times New Roman" w:cs="B Nazanin" w:hint="cs"/>
          <w:sz w:val="24"/>
          <w:szCs w:val="24"/>
          <w:rtl/>
          <w:lang w:eastAsia="x-none" w:bidi="fa-IR"/>
        </w:rPr>
        <w:lastRenderedPageBreak/>
        <w:t xml:space="preserve">طراحی نمایند تا در صورت درگیر بودن در چنین طرح هایی، اطلاع رسانی های لازم به عموم مردم ارائه گردد. </w:t>
      </w:r>
    </w:p>
    <w:p w14:paraId="0E494C94" w14:textId="371D3ACE" w:rsidR="00D018DD" w:rsidRPr="00EC4BFB" w:rsidRDefault="007B29DE" w:rsidP="009F78CE">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به شرکت ها پیشنهاد می شود</w:t>
      </w:r>
      <w:r w:rsidR="00D018DD" w:rsidRPr="00EC4BFB">
        <w:rPr>
          <w:rFonts w:ascii="Times New Roman" w:eastAsia="Times New Roman" w:hAnsi="Times New Roman" w:cs="B Nazanin" w:hint="cs"/>
          <w:sz w:val="24"/>
          <w:szCs w:val="24"/>
          <w:rtl/>
          <w:lang w:eastAsia="x-none" w:bidi="fa-IR"/>
        </w:rPr>
        <w:t xml:space="preserve"> به شفافیت و اثر بخشی هیات مدیره توجه کافی مبذول دارند</w:t>
      </w:r>
      <w:r w:rsidR="00566A95" w:rsidRPr="00EC4BFB">
        <w:rPr>
          <w:rFonts w:ascii="Times New Roman" w:eastAsia="Times New Roman" w:hAnsi="Times New Roman" w:cs="B Nazanin" w:hint="cs"/>
          <w:sz w:val="24"/>
          <w:szCs w:val="24"/>
          <w:rtl/>
          <w:lang w:eastAsia="x-none" w:bidi="fa-IR"/>
        </w:rPr>
        <w:t>،</w:t>
      </w:r>
      <w:r w:rsidR="00D018DD" w:rsidRPr="00EC4BFB">
        <w:rPr>
          <w:rFonts w:ascii="Times New Roman" w:eastAsia="Times New Roman" w:hAnsi="Times New Roman" w:cs="B Nazanin" w:hint="cs"/>
          <w:sz w:val="24"/>
          <w:szCs w:val="24"/>
          <w:rtl/>
          <w:lang w:eastAsia="x-none" w:bidi="fa-IR"/>
        </w:rPr>
        <w:t xml:space="preserve"> تا از جایگاه راهبری شرکتی قابل قبولی در بازار سرمایه برخوردار باشند. </w:t>
      </w:r>
    </w:p>
    <w:p w14:paraId="2E9414C0" w14:textId="3F16C4C1" w:rsidR="00EF69A5" w:rsidRPr="00EC4BFB" w:rsidRDefault="00EF69A5" w:rsidP="00EF69A5">
      <w:pPr>
        <w:bidi/>
        <w:spacing w:after="0" w:line="240" w:lineRule="auto"/>
        <w:jc w:val="both"/>
        <w:rPr>
          <w:rFonts w:ascii="Times New Roman" w:eastAsia="Times New Roman" w:hAnsi="Times New Roman" w:cs="B Nazanin"/>
          <w:b/>
          <w:bCs/>
          <w:sz w:val="24"/>
          <w:szCs w:val="24"/>
          <w:rtl/>
          <w:lang w:eastAsia="x-none" w:bidi="fa-IR"/>
        </w:rPr>
      </w:pPr>
      <w:r w:rsidRPr="00EC4BFB">
        <w:rPr>
          <w:rFonts w:ascii="Times New Roman" w:eastAsia="Times New Roman" w:hAnsi="Times New Roman" w:cs="B Nazanin" w:hint="cs"/>
          <w:b/>
          <w:bCs/>
          <w:sz w:val="24"/>
          <w:szCs w:val="24"/>
          <w:rtl/>
          <w:lang w:eastAsia="x-none" w:bidi="fa-IR"/>
        </w:rPr>
        <w:t>7- تقدیر، تشکر و ملاحظات اخلاقی</w:t>
      </w:r>
    </w:p>
    <w:p w14:paraId="3F3E622D" w14:textId="0E545D10" w:rsidR="00EF69A5" w:rsidRDefault="00EF69A5" w:rsidP="00EF69A5">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بدینوسیله از تمامی اشخاصی که وقت ارزشمند خود را جهت مشارکت در این پژوهش اختصاص داده اند، صمیمانه قدردانی می</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hint="cs"/>
          <w:sz w:val="24"/>
          <w:szCs w:val="24"/>
          <w:rtl/>
          <w:lang w:eastAsia="x-none" w:bidi="fa-IR"/>
        </w:rPr>
        <w:t xml:space="preserve">شود. </w:t>
      </w:r>
    </w:p>
    <w:p w14:paraId="4B23FFF1" w14:textId="788EB4F0" w:rsidR="00277772" w:rsidRPr="00277772" w:rsidRDefault="00277772" w:rsidP="00277772">
      <w:pPr>
        <w:bidi/>
        <w:spacing w:after="0" w:line="240" w:lineRule="auto"/>
        <w:jc w:val="both"/>
        <w:rPr>
          <w:rFonts w:ascii="Times New Roman" w:eastAsia="Times New Roman" w:hAnsi="Times New Roman" w:cs="B Nazanin"/>
          <w:b/>
          <w:bCs/>
          <w:sz w:val="24"/>
          <w:szCs w:val="24"/>
          <w:rtl/>
          <w:lang w:eastAsia="x-none" w:bidi="fa-IR"/>
        </w:rPr>
      </w:pPr>
      <w:r w:rsidRPr="00277772">
        <w:rPr>
          <w:rFonts w:ascii="Times New Roman" w:eastAsia="Times New Roman" w:hAnsi="Times New Roman" w:cs="B Nazanin" w:hint="cs"/>
          <w:b/>
          <w:bCs/>
          <w:sz w:val="24"/>
          <w:szCs w:val="24"/>
          <w:rtl/>
          <w:lang w:eastAsia="x-none" w:bidi="fa-IR"/>
        </w:rPr>
        <w:t>8- پیوست: مصاحبه پژوهش</w:t>
      </w:r>
    </w:p>
    <w:p w14:paraId="0E14AD60" w14:textId="1400367B" w:rsidR="00277772" w:rsidRDefault="00277772" w:rsidP="00277772">
      <w:pPr>
        <w:bidi/>
        <w:spacing w:after="0" w:line="240" w:lineRule="auto"/>
        <w:jc w:val="both"/>
        <w:rPr>
          <w:rFonts w:ascii="Times New Roman" w:eastAsia="Times New Roman" w:hAnsi="Times New Roman" w:cs="B Nazanin"/>
          <w:b/>
          <w:bCs/>
          <w:sz w:val="24"/>
          <w:szCs w:val="24"/>
          <w:rtl/>
          <w:lang w:eastAsia="x-none" w:bidi="fa-IR"/>
        </w:rPr>
      </w:pPr>
      <w:r w:rsidRPr="00277772">
        <w:rPr>
          <w:rFonts w:ascii="Times New Roman" w:eastAsia="Times New Roman" w:hAnsi="Times New Roman" w:cs="B Nazanin" w:hint="cs"/>
          <w:b/>
          <w:bCs/>
          <w:sz w:val="24"/>
          <w:szCs w:val="24"/>
          <w:rtl/>
          <w:lang w:eastAsia="x-none" w:bidi="fa-IR"/>
        </w:rPr>
        <w:t>سوالات مصاحبه پژوهش</w:t>
      </w:r>
    </w:p>
    <w:p w14:paraId="5ADE0F9A" w14:textId="77777777"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b/>
          <w:bCs/>
          <w:sz w:val="24"/>
          <w:szCs w:val="24"/>
          <w:rtl/>
          <w:lang w:eastAsia="x-none" w:bidi="fa-IR"/>
        </w:rPr>
        <w:t>1</w:t>
      </w:r>
      <w:r w:rsidRPr="0077169A">
        <w:rPr>
          <w:rFonts w:ascii="Times New Roman" w:eastAsia="Times New Roman" w:hAnsi="Times New Roman" w:cs="B Nazanin"/>
          <w:sz w:val="24"/>
          <w:szCs w:val="24"/>
          <w:rtl/>
          <w:lang w:eastAsia="x-none" w:bidi="fa-IR"/>
        </w:rPr>
        <w:t>-و</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ژگ</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کل</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و هو</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ت</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شرکت 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p>
    <w:p w14:paraId="140963C9" w14:textId="2005E81E"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نحوه معرف</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و نوع فعال</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ت</w:t>
      </w:r>
      <w:r w:rsidRPr="0077169A">
        <w:rPr>
          <w:rFonts w:ascii="Times New Roman" w:eastAsia="Times New Roman" w:hAnsi="Times New Roman" w:cs="B Nazanin"/>
          <w:sz w:val="24"/>
          <w:szCs w:val="24"/>
          <w:rtl/>
          <w:lang w:eastAsia="x-none" w:bidi="fa-IR"/>
        </w:rPr>
        <w:t xml:space="preserve"> ادعا</w:t>
      </w:r>
      <w:r w:rsidRPr="0077169A">
        <w:rPr>
          <w:rFonts w:ascii="Times New Roman" w:eastAsia="Times New Roman" w:hAnsi="Times New Roman" w:cs="B Nazanin" w:hint="cs"/>
          <w:sz w:val="24"/>
          <w:szCs w:val="24"/>
          <w:rtl/>
          <w:lang w:eastAsia="x-none" w:bidi="fa-IR"/>
        </w:rPr>
        <w:t>یی</w:t>
      </w:r>
      <w:r w:rsidRPr="0077169A">
        <w:rPr>
          <w:rFonts w:ascii="Times New Roman" w:eastAsia="Times New Roman" w:hAnsi="Times New Roman" w:cs="B Nazanin"/>
          <w:sz w:val="24"/>
          <w:szCs w:val="24"/>
          <w:rtl/>
          <w:lang w:eastAsia="x-none" w:bidi="fa-IR"/>
        </w:rPr>
        <w:t xml:space="preserve"> آنها چگونه است؟</w:t>
      </w:r>
    </w:p>
    <w:p w14:paraId="4745CB85" w14:textId="5B152796"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چگونه خود را از سا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ر</w:t>
      </w:r>
      <w:r w:rsidRPr="0077169A">
        <w:rPr>
          <w:rFonts w:ascii="Times New Roman" w:eastAsia="Times New Roman" w:hAnsi="Times New Roman" w:cs="B Nazanin"/>
          <w:sz w:val="24"/>
          <w:szCs w:val="24"/>
          <w:rtl/>
          <w:lang w:eastAsia="x-none" w:bidi="fa-IR"/>
        </w:rPr>
        <w:t xml:space="preserve"> شرکت‌ها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فعال در بازار متما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ز</w:t>
      </w:r>
      <w:r w:rsidRPr="0077169A">
        <w:rPr>
          <w:rFonts w:ascii="Times New Roman" w:eastAsia="Times New Roman" w:hAnsi="Times New Roman" w:cs="B Nazanin"/>
          <w:sz w:val="24"/>
          <w:szCs w:val="24"/>
          <w:rtl/>
          <w:lang w:eastAsia="x-none" w:bidi="fa-IR"/>
        </w:rPr>
        <w:t xml:space="preserve"> نشان م</w:t>
      </w:r>
      <w:r w:rsidRPr="0077169A">
        <w:rPr>
          <w:rFonts w:ascii="Times New Roman" w:eastAsia="Times New Roman" w:hAnsi="Times New Roman" w:cs="B Nazanin" w:hint="cs"/>
          <w:sz w:val="24"/>
          <w:szCs w:val="24"/>
          <w:rtl/>
          <w:lang w:eastAsia="x-none" w:bidi="fa-IR"/>
        </w:rPr>
        <w:t>ی‌</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 xml:space="preserve">کنند؟ </w:t>
      </w:r>
    </w:p>
    <w:p w14:paraId="5B9D7B51" w14:textId="72CEDC47"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زان</w:t>
      </w:r>
      <w:r w:rsidRPr="0077169A">
        <w:rPr>
          <w:rFonts w:ascii="Times New Roman" w:eastAsia="Times New Roman" w:hAnsi="Times New Roman" w:cs="B Nazanin"/>
          <w:sz w:val="24"/>
          <w:szCs w:val="24"/>
          <w:rtl/>
          <w:lang w:eastAsia="x-none" w:bidi="fa-IR"/>
        </w:rPr>
        <w:t xml:space="preserve"> سابقه، اعتبار و پ</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ش</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نه‌ا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که برا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ادعا م</w:t>
      </w:r>
      <w:r w:rsidRPr="0077169A">
        <w:rPr>
          <w:rFonts w:ascii="Times New Roman" w:eastAsia="Times New Roman" w:hAnsi="Times New Roman" w:cs="B Nazanin" w:hint="cs"/>
          <w:sz w:val="24"/>
          <w:szCs w:val="24"/>
          <w:rtl/>
          <w:lang w:eastAsia="x-none" w:bidi="fa-IR"/>
        </w:rPr>
        <w:t>ی</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شود تا چه حد شفاف است؟</w:t>
      </w:r>
    </w:p>
    <w:p w14:paraId="4390AFA3" w14:textId="73CF7274"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شرکت 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ب</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شتر</w:t>
      </w:r>
      <w:r w:rsidRPr="0077169A">
        <w:rPr>
          <w:rFonts w:ascii="Times New Roman" w:eastAsia="Times New Roman" w:hAnsi="Times New Roman" w:cs="B Nazanin"/>
          <w:sz w:val="24"/>
          <w:szCs w:val="24"/>
          <w:rtl/>
          <w:lang w:eastAsia="x-none" w:bidi="fa-IR"/>
        </w:rPr>
        <w:t xml:space="preserve"> در چه حوزه‌ها</w:t>
      </w:r>
      <w:r w:rsidRPr="0077169A">
        <w:rPr>
          <w:rFonts w:ascii="Times New Roman" w:eastAsia="Times New Roman" w:hAnsi="Times New Roman" w:cs="B Nazanin" w:hint="cs"/>
          <w:sz w:val="24"/>
          <w:szCs w:val="24"/>
          <w:rtl/>
          <w:lang w:eastAsia="x-none" w:bidi="fa-IR"/>
        </w:rPr>
        <w:t>یی</w:t>
      </w:r>
      <w:r w:rsidRPr="0077169A">
        <w:rPr>
          <w:rFonts w:ascii="Times New Roman" w:eastAsia="Times New Roman" w:hAnsi="Times New Roman" w:cs="B Nazanin"/>
          <w:sz w:val="24"/>
          <w:szCs w:val="24"/>
          <w:rtl/>
          <w:lang w:eastAsia="x-none" w:bidi="fa-IR"/>
        </w:rPr>
        <w:t xml:space="preserve"> (سرما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ه‌گذار</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w:t>
      </w:r>
      <w:r w:rsidRPr="0077169A">
        <w:rPr>
          <w:rFonts w:ascii="Times New Roman" w:eastAsia="Times New Roman" w:hAnsi="Times New Roman" w:cs="B Nazanin"/>
          <w:sz w:val="24"/>
          <w:szCs w:val="24"/>
          <w:rtl/>
          <w:lang w:eastAsia="x-none" w:bidi="fa-IR"/>
        </w:rPr>
        <w:t xml:space="preserve"> بازرگان</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w:t>
      </w:r>
      <w:r w:rsidRPr="0077169A">
        <w:rPr>
          <w:rFonts w:ascii="Times New Roman" w:eastAsia="Times New Roman" w:hAnsi="Times New Roman" w:cs="B Nazanin"/>
          <w:sz w:val="24"/>
          <w:szCs w:val="24"/>
          <w:rtl/>
          <w:lang w:eastAsia="x-none" w:bidi="fa-IR"/>
        </w:rPr>
        <w:t xml:space="preserve"> ارز د</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ج</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تال،</w:t>
      </w:r>
      <w:r w:rsidRPr="0077169A">
        <w:rPr>
          <w:rFonts w:ascii="Times New Roman" w:eastAsia="Times New Roman" w:hAnsi="Times New Roman" w:cs="B Nazanin"/>
          <w:sz w:val="24"/>
          <w:szCs w:val="24"/>
          <w:rtl/>
          <w:lang w:eastAsia="x-none" w:bidi="fa-IR"/>
        </w:rPr>
        <w:t xml:space="preserve"> املاک و </w:t>
      </w:r>
      <w:r w:rsidRPr="0077169A">
        <w:rPr>
          <w:rFonts w:ascii="Arial" w:eastAsia="Times New Roman" w:hAnsi="Arial" w:cs="Arial" w:hint="cs"/>
          <w:sz w:val="24"/>
          <w:szCs w:val="24"/>
          <w:rtl/>
          <w:lang w:eastAsia="x-none" w:bidi="fa-IR"/>
        </w:rPr>
        <w:t>…</w:t>
      </w:r>
      <w:r w:rsidRPr="0077169A">
        <w:rPr>
          <w:rFonts w:ascii="Times New Roman" w:eastAsia="Times New Roman" w:hAnsi="Times New Roman" w:cs="B Nazanin"/>
          <w:sz w:val="24"/>
          <w:szCs w:val="24"/>
          <w:rtl/>
          <w:lang w:eastAsia="x-none" w:bidi="fa-IR"/>
        </w:rPr>
        <w:t xml:space="preserve">) </w:t>
      </w:r>
      <w:r w:rsidRPr="0077169A">
        <w:rPr>
          <w:rFonts w:ascii="Times New Roman" w:eastAsia="Times New Roman" w:hAnsi="Times New Roman" w:cs="B Nazanin" w:hint="cs"/>
          <w:sz w:val="24"/>
          <w:szCs w:val="24"/>
          <w:rtl/>
          <w:lang w:eastAsia="x-none" w:bidi="fa-IR"/>
        </w:rPr>
        <w:t>فعالی</w:t>
      </w:r>
      <w:r w:rsidRPr="0077169A">
        <w:rPr>
          <w:rFonts w:ascii="Times New Roman" w:eastAsia="Times New Roman" w:hAnsi="Times New Roman" w:cs="B Nazanin" w:hint="eastAsia"/>
          <w:sz w:val="24"/>
          <w:szCs w:val="24"/>
          <w:rtl/>
          <w:lang w:eastAsia="x-none" w:bidi="fa-IR"/>
        </w:rPr>
        <w:t>ت</w:t>
      </w:r>
      <w:r w:rsidRPr="0077169A">
        <w:rPr>
          <w:rFonts w:ascii="Times New Roman" w:eastAsia="Times New Roman" w:hAnsi="Times New Roman" w:cs="B Nazanin"/>
          <w:sz w:val="24"/>
          <w:szCs w:val="24"/>
          <w:rtl/>
          <w:lang w:eastAsia="x-none" w:bidi="fa-IR"/>
        </w:rPr>
        <w:t xml:space="preserve"> خود را معرف</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w:t>
      </w:r>
      <w:r w:rsidRPr="0077169A">
        <w:rPr>
          <w:rFonts w:ascii="Times New Roman" w:eastAsia="Times New Roman" w:hAnsi="Times New Roman" w:cs="B Nazanin" w:hint="cs"/>
          <w:sz w:val="24"/>
          <w:szCs w:val="24"/>
          <w:rtl/>
          <w:lang w:eastAsia="x-none" w:bidi="fa-IR"/>
        </w:rPr>
        <w:t>ی‌</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کنند؟</w:t>
      </w:r>
    </w:p>
    <w:p w14:paraId="20AED88F" w14:textId="1BF92F70"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مخاطبان اصل</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چه گروه‌ها</w:t>
      </w:r>
      <w:r w:rsidRPr="0077169A">
        <w:rPr>
          <w:rFonts w:ascii="Times New Roman" w:eastAsia="Times New Roman" w:hAnsi="Times New Roman" w:cs="B Nazanin" w:hint="cs"/>
          <w:sz w:val="24"/>
          <w:szCs w:val="24"/>
          <w:rtl/>
          <w:lang w:eastAsia="x-none" w:bidi="fa-IR"/>
        </w:rPr>
        <w:t>یی</w:t>
      </w:r>
      <w:r w:rsidRPr="0077169A">
        <w:rPr>
          <w:rFonts w:ascii="Times New Roman" w:eastAsia="Times New Roman" w:hAnsi="Times New Roman" w:cs="B Nazanin"/>
          <w:sz w:val="24"/>
          <w:szCs w:val="24"/>
          <w:rtl/>
          <w:lang w:eastAsia="x-none" w:bidi="fa-IR"/>
        </w:rPr>
        <w:t xml:space="preserve"> از جامعه هستند و چرا؟</w:t>
      </w:r>
    </w:p>
    <w:p w14:paraId="6EB69F57" w14:textId="77777777"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sz w:val="24"/>
          <w:szCs w:val="24"/>
          <w:rtl/>
          <w:lang w:eastAsia="x-none" w:bidi="fa-IR"/>
        </w:rPr>
        <w:t>2-و</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ژگ</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مد</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ر</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ت</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و ساختار سازمان</w:t>
      </w:r>
      <w:r w:rsidRPr="0077169A">
        <w:rPr>
          <w:rFonts w:ascii="Times New Roman" w:eastAsia="Times New Roman" w:hAnsi="Times New Roman" w:cs="B Nazanin" w:hint="cs"/>
          <w:sz w:val="24"/>
          <w:szCs w:val="24"/>
          <w:rtl/>
          <w:lang w:eastAsia="x-none" w:bidi="fa-IR"/>
        </w:rPr>
        <w:t>ی</w:t>
      </w:r>
    </w:p>
    <w:p w14:paraId="6F0BD20D" w14:textId="5702737A"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ساختار تصم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م‌گ</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ر</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در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چگونه است و چه افراد</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نقش محور</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دارند؟</w:t>
      </w:r>
    </w:p>
    <w:p w14:paraId="338629E5" w14:textId="034CC408"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زان</w:t>
      </w:r>
      <w:r w:rsidRPr="0077169A">
        <w:rPr>
          <w:rFonts w:ascii="Times New Roman" w:eastAsia="Times New Roman" w:hAnsi="Times New Roman" w:cs="B Nazanin"/>
          <w:sz w:val="24"/>
          <w:szCs w:val="24"/>
          <w:rtl/>
          <w:lang w:eastAsia="x-none" w:bidi="fa-IR"/>
        </w:rPr>
        <w:t xml:space="preserve"> تمرکز قدرت مد</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ر</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ت</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در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چگونه است؟</w:t>
      </w:r>
    </w:p>
    <w:p w14:paraId="3D0202B2" w14:textId="3D8BA121"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آ</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در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اطلاعات روشن</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درباره سوابق حرفه‌ا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مد</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ران</w:t>
      </w:r>
      <w:r w:rsidRPr="0077169A">
        <w:rPr>
          <w:rFonts w:ascii="Times New Roman" w:eastAsia="Times New Roman" w:hAnsi="Times New Roman" w:cs="B Nazanin"/>
          <w:sz w:val="24"/>
          <w:szCs w:val="24"/>
          <w:rtl/>
          <w:lang w:eastAsia="x-none" w:bidi="fa-IR"/>
        </w:rPr>
        <w:t xml:space="preserve"> ارائه 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شود؟</w:t>
      </w:r>
    </w:p>
    <w:p w14:paraId="112E2B9A" w14:textId="1D29B458"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w:t>
      </w:r>
      <w:r>
        <w:rPr>
          <w:rFonts w:ascii="Times New Roman" w:eastAsia="Times New Roman" w:hAnsi="Times New Roman" w:cs="B Nazanin" w:hint="cs"/>
          <w:sz w:val="24"/>
          <w:szCs w:val="24"/>
          <w:rtl/>
          <w:lang w:eastAsia="x-none" w:bidi="fa-IR"/>
        </w:rPr>
        <w:t xml:space="preserve"> </w:t>
      </w:r>
      <w:r w:rsidRPr="0077169A">
        <w:rPr>
          <w:rFonts w:ascii="Times New Roman" w:eastAsia="Times New Roman" w:hAnsi="Times New Roman" w:cs="B Nazanin"/>
          <w:sz w:val="24"/>
          <w:szCs w:val="24"/>
          <w:rtl/>
          <w:lang w:eastAsia="x-none" w:bidi="fa-IR"/>
        </w:rPr>
        <w:t>در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نقش شخص</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ت</w:t>
      </w:r>
      <w:r w:rsidRPr="0077169A">
        <w:rPr>
          <w:rFonts w:ascii="Times New Roman" w:eastAsia="Times New Roman" w:hAnsi="Times New Roman" w:cs="B Nazanin"/>
          <w:sz w:val="24"/>
          <w:szCs w:val="24"/>
          <w:rtl/>
          <w:lang w:eastAsia="x-none" w:bidi="fa-IR"/>
        </w:rPr>
        <w:t xml:space="preserve"> و نفوذ مد</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ر</w:t>
      </w:r>
      <w:r w:rsidRPr="0077169A">
        <w:rPr>
          <w:rFonts w:ascii="Times New Roman" w:eastAsia="Times New Roman" w:hAnsi="Times New Roman" w:cs="B Nazanin"/>
          <w:sz w:val="24"/>
          <w:szCs w:val="24"/>
          <w:rtl/>
          <w:lang w:eastAsia="x-none" w:bidi="fa-IR"/>
        </w:rPr>
        <w:t xml:space="preserve"> </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بن</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ان‌گذار</w:t>
      </w:r>
      <w:r w:rsidRPr="0077169A">
        <w:rPr>
          <w:rFonts w:ascii="Times New Roman" w:eastAsia="Times New Roman" w:hAnsi="Times New Roman" w:cs="B Nazanin"/>
          <w:sz w:val="24"/>
          <w:szCs w:val="24"/>
          <w:rtl/>
          <w:lang w:eastAsia="x-none" w:bidi="fa-IR"/>
        </w:rPr>
        <w:t xml:space="preserve"> در جلب اعتماد سرما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ه‌گذاران</w:t>
      </w:r>
      <w:r w:rsidRPr="0077169A">
        <w:rPr>
          <w:rFonts w:ascii="Times New Roman" w:eastAsia="Times New Roman" w:hAnsi="Times New Roman" w:cs="B Nazanin"/>
          <w:sz w:val="24"/>
          <w:szCs w:val="24"/>
          <w:rtl/>
          <w:lang w:eastAsia="x-none" w:bidi="fa-IR"/>
        </w:rPr>
        <w:t xml:space="preserve"> چگونه م</w:t>
      </w:r>
      <w:r w:rsidRPr="0077169A">
        <w:rPr>
          <w:rFonts w:ascii="Times New Roman" w:eastAsia="Times New Roman" w:hAnsi="Times New Roman" w:cs="B Nazanin" w:hint="cs"/>
          <w:sz w:val="24"/>
          <w:szCs w:val="24"/>
          <w:rtl/>
          <w:lang w:eastAsia="x-none" w:bidi="fa-IR"/>
        </w:rPr>
        <w:t>ی</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تواند باشد؟</w:t>
      </w:r>
    </w:p>
    <w:p w14:paraId="334B6A9E" w14:textId="491E57F6"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آ</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در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ساختار سازمان</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شرکت واقع</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و کارکرد</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به نظر 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رس</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د</w:t>
      </w:r>
      <w:r w:rsidRPr="0077169A">
        <w:rPr>
          <w:rFonts w:ascii="Times New Roman" w:eastAsia="Times New Roman" w:hAnsi="Times New Roman" w:cs="B Nazanin"/>
          <w:sz w:val="24"/>
          <w:szCs w:val="24"/>
          <w:rtl/>
          <w:lang w:eastAsia="x-none" w:bidi="fa-IR"/>
        </w:rPr>
        <w:t xml:space="preserve"> </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صور</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w:t>
      </w:r>
    </w:p>
    <w:p w14:paraId="6F4607A9" w14:textId="77777777"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sz w:val="24"/>
          <w:szCs w:val="24"/>
          <w:rtl/>
          <w:lang w:eastAsia="x-none" w:bidi="fa-IR"/>
        </w:rPr>
        <w:t>3-و</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ژگ</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مدل کسب‌وکار و وعده‌ها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سرما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ه‌گذار</w:t>
      </w:r>
      <w:r w:rsidRPr="0077169A">
        <w:rPr>
          <w:rFonts w:ascii="Times New Roman" w:eastAsia="Times New Roman" w:hAnsi="Times New Roman" w:cs="B Nazanin" w:hint="cs"/>
          <w:sz w:val="24"/>
          <w:szCs w:val="24"/>
          <w:rtl/>
          <w:lang w:eastAsia="x-none" w:bidi="fa-IR"/>
        </w:rPr>
        <w:t>ی</w:t>
      </w:r>
    </w:p>
    <w:p w14:paraId="6CA0DD8C" w14:textId="60DA9CA5"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چه نوع بازده</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سود</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را به سرما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ه‌گذاران</w:t>
      </w:r>
      <w:r w:rsidRPr="0077169A">
        <w:rPr>
          <w:rFonts w:ascii="Times New Roman" w:eastAsia="Times New Roman" w:hAnsi="Times New Roman" w:cs="B Nazanin"/>
          <w:sz w:val="24"/>
          <w:szCs w:val="24"/>
          <w:rtl/>
          <w:lang w:eastAsia="x-none" w:bidi="fa-IR"/>
        </w:rPr>
        <w:t xml:space="preserve"> وعده م</w:t>
      </w:r>
      <w:r w:rsidRPr="0077169A">
        <w:rPr>
          <w:rFonts w:ascii="Times New Roman" w:eastAsia="Times New Roman" w:hAnsi="Times New Roman" w:cs="B Nazanin" w:hint="cs"/>
          <w:sz w:val="24"/>
          <w:szCs w:val="24"/>
          <w:rtl/>
          <w:lang w:eastAsia="x-none" w:bidi="fa-IR"/>
        </w:rPr>
        <w:t>ی‌</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دهند؟</w:t>
      </w:r>
    </w:p>
    <w:p w14:paraId="72602723" w14:textId="60B8AA39"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lastRenderedPageBreak/>
        <w:t>به</w:t>
      </w:r>
      <w:r w:rsidRPr="0077169A">
        <w:rPr>
          <w:rFonts w:ascii="Times New Roman" w:eastAsia="Times New Roman" w:hAnsi="Times New Roman" w:cs="B Nazanin"/>
          <w:sz w:val="24"/>
          <w:szCs w:val="24"/>
          <w:rtl/>
          <w:lang w:eastAsia="x-none" w:bidi="fa-IR"/>
        </w:rPr>
        <w:t xml:space="preserve"> نظر شما در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زان</w:t>
      </w:r>
      <w:r w:rsidRPr="0077169A">
        <w:rPr>
          <w:rFonts w:ascii="Times New Roman" w:eastAsia="Times New Roman" w:hAnsi="Times New Roman" w:cs="B Nazanin"/>
          <w:sz w:val="24"/>
          <w:szCs w:val="24"/>
          <w:rtl/>
          <w:lang w:eastAsia="x-none" w:bidi="fa-IR"/>
        </w:rPr>
        <w:t xml:space="preserve"> سود وعده داده‌شده چه تفاوت</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با نرخ‌ها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متعارف بازار دارد؟</w:t>
      </w:r>
    </w:p>
    <w:p w14:paraId="6DCA5D7A" w14:textId="77777777"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آ</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در شرکت 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توض</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ح</w:t>
      </w:r>
      <w:r w:rsidRPr="0077169A">
        <w:rPr>
          <w:rFonts w:ascii="Times New Roman" w:eastAsia="Times New Roman" w:hAnsi="Times New Roman" w:cs="B Nazanin"/>
          <w:sz w:val="24"/>
          <w:szCs w:val="24"/>
          <w:rtl/>
          <w:lang w:eastAsia="x-none" w:bidi="fa-IR"/>
        </w:rPr>
        <w:t xml:space="preserve"> منطق</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و قابل‌فهم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درباره نحوه 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جاد</w:t>
      </w:r>
      <w:r w:rsidRPr="0077169A">
        <w:rPr>
          <w:rFonts w:ascii="Times New Roman" w:eastAsia="Times New Roman" w:hAnsi="Times New Roman" w:cs="B Nazanin"/>
          <w:sz w:val="24"/>
          <w:szCs w:val="24"/>
          <w:rtl/>
          <w:lang w:eastAsia="x-none" w:bidi="fa-IR"/>
        </w:rPr>
        <w:t xml:space="preserve"> سود ارائه 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شود؟</w:t>
      </w:r>
    </w:p>
    <w:p w14:paraId="07710397" w14:textId="77777777"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در شرکت 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تا چه حد بر «ثبات» و «تضم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ن</w:t>
      </w:r>
      <w:r w:rsidRPr="0077169A">
        <w:rPr>
          <w:rFonts w:ascii="Times New Roman" w:eastAsia="Times New Roman" w:hAnsi="Times New Roman" w:cs="B Nazanin"/>
          <w:sz w:val="24"/>
          <w:szCs w:val="24"/>
          <w:rtl/>
          <w:lang w:eastAsia="x-none" w:bidi="fa-IR"/>
        </w:rPr>
        <w:t xml:space="preserve"> سود» تأک</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د</w:t>
      </w:r>
      <w:r w:rsidRPr="0077169A">
        <w:rPr>
          <w:rFonts w:ascii="Times New Roman" w:eastAsia="Times New Roman" w:hAnsi="Times New Roman" w:cs="B Nazanin"/>
          <w:sz w:val="24"/>
          <w:szCs w:val="24"/>
          <w:rtl/>
          <w:lang w:eastAsia="x-none" w:bidi="fa-IR"/>
        </w:rPr>
        <w:t xml:space="preserve"> 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شود؟</w:t>
      </w:r>
    </w:p>
    <w:p w14:paraId="15A36B7C" w14:textId="3D9A3F60"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آ</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جذب سرما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ه‌گذار</w:t>
      </w:r>
      <w:r w:rsidRPr="0077169A">
        <w:rPr>
          <w:rFonts w:ascii="Times New Roman" w:eastAsia="Times New Roman" w:hAnsi="Times New Roman" w:cs="B Nazanin"/>
          <w:sz w:val="24"/>
          <w:szCs w:val="24"/>
          <w:rtl/>
          <w:lang w:eastAsia="x-none" w:bidi="fa-IR"/>
        </w:rPr>
        <w:t xml:space="preserve"> جد</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د</w:t>
      </w:r>
      <w:r w:rsidRPr="0077169A">
        <w:rPr>
          <w:rFonts w:ascii="Times New Roman" w:eastAsia="Times New Roman" w:hAnsi="Times New Roman" w:cs="B Nazanin"/>
          <w:sz w:val="24"/>
          <w:szCs w:val="24"/>
          <w:rtl/>
          <w:lang w:eastAsia="x-none" w:bidi="fa-IR"/>
        </w:rPr>
        <w:t xml:space="preserve"> نقش اساس</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در تداوم فعال</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ت</w:t>
      </w:r>
      <w:r w:rsidRPr="0077169A">
        <w:rPr>
          <w:rFonts w:ascii="Times New Roman" w:eastAsia="Times New Roman" w:hAnsi="Times New Roman" w:cs="B Nazanin"/>
          <w:sz w:val="24"/>
          <w:szCs w:val="24"/>
          <w:rtl/>
          <w:lang w:eastAsia="x-none" w:bidi="fa-IR"/>
        </w:rPr>
        <w:t xml:space="preserve">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دارد؟</w:t>
      </w:r>
    </w:p>
    <w:p w14:paraId="395F2D4B" w14:textId="77777777"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sz w:val="24"/>
          <w:szCs w:val="24"/>
          <w:rtl/>
          <w:lang w:eastAsia="x-none" w:bidi="fa-IR"/>
        </w:rPr>
        <w:t>4-شفاف</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ت</w:t>
      </w:r>
      <w:r w:rsidRPr="0077169A">
        <w:rPr>
          <w:rFonts w:ascii="Times New Roman" w:eastAsia="Times New Roman" w:hAnsi="Times New Roman" w:cs="B Nazanin"/>
          <w:sz w:val="24"/>
          <w:szCs w:val="24"/>
          <w:rtl/>
          <w:lang w:eastAsia="x-none" w:bidi="fa-IR"/>
        </w:rPr>
        <w:t xml:space="preserve"> مال</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و جر</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ان</w:t>
      </w:r>
      <w:r w:rsidRPr="0077169A">
        <w:rPr>
          <w:rFonts w:ascii="Times New Roman" w:eastAsia="Times New Roman" w:hAnsi="Times New Roman" w:cs="B Nazanin"/>
          <w:sz w:val="24"/>
          <w:szCs w:val="24"/>
          <w:rtl/>
          <w:lang w:eastAsia="x-none" w:bidi="fa-IR"/>
        </w:rPr>
        <w:t xml:space="preserve"> وجوه</w:t>
      </w:r>
    </w:p>
    <w:p w14:paraId="13596766" w14:textId="3B3456F8"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در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زان</w:t>
      </w:r>
      <w:r w:rsidRPr="0077169A">
        <w:rPr>
          <w:rFonts w:ascii="Times New Roman" w:eastAsia="Times New Roman" w:hAnsi="Times New Roman" w:cs="B Nazanin"/>
          <w:sz w:val="24"/>
          <w:szCs w:val="24"/>
          <w:rtl/>
          <w:lang w:eastAsia="x-none" w:bidi="fa-IR"/>
        </w:rPr>
        <w:t xml:space="preserve"> شفاف</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ت</w:t>
      </w:r>
      <w:r w:rsidRPr="0077169A">
        <w:rPr>
          <w:rFonts w:ascii="Times New Roman" w:eastAsia="Times New Roman" w:hAnsi="Times New Roman" w:cs="B Nazanin"/>
          <w:sz w:val="24"/>
          <w:szCs w:val="24"/>
          <w:rtl/>
          <w:lang w:eastAsia="x-none" w:bidi="fa-IR"/>
        </w:rPr>
        <w:t xml:space="preserve"> شرکت در ارائه اطلاعات مال</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چگونه م</w:t>
      </w:r>
      <w:r w:rsidRPr="0077169A">
        <w:rPr>
          <w:rFonts w:ascii="Times New Roman" w:eastAsia="Times New Roman" w:hAnsi="Times New Roman" w:cs="B Nazanin" w:hint="cs"/>
          <w:sz w:val="24"/>
          <w:szCs w:val="24"/>
          <w:rtl/>
          <w:lang w:eastAsia="x-none" w:bidi="fa-IR"/>
        </w:rPr>
        <w:t>ی</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باشد؟</w:t>
      </w:r>
    </w:p>
    <w:p w14:paraId="67E05CAA" w14:textId="39D4D409"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آ</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در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گزارش‌ها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مال</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رسم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w:t>
      </w:r>
      <w:r w:rsidRPr="0077169A">
        <w:rPr>
          <w:rFonts w:ascii="Times New Roman" w:eastAsia="Times New Roman" w:hAnsi="Times New Roman" w:cs="B Nazanin"/>
          <w:sz w:val="24"/>
          <w:szCs w:val="24"/>
          <w:rtl/>
          <w:lang w:eastAsia="x-none" w:bidi="fa-IR"/>
        </w:rPr>
        <w:t xml:space="preserve"> حسابرس</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شده</w:t>
      </w:r>
      <w:r w:rsidRPr="0077169A">
        <w:rPr>
          <w:rFonts w:ascii="Times New Roman" w:eastAsia="Times New Roman" w:hAnsi="Times New Roman" w:cs="B Nazanin"/>
          <w:sz w:val="24"/>
          <w:szCs w:val="24"/>
          <w:rtl/>
          <w:lang w:eastAsia="x-none" w:bidi="fa-IR"/>
        </w:rPr>
        <w:t xml:space="preserve"> </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مستند در دسترس است؟</w:t>
      </w:r>
    </w:p>
    <w:p w14:paraId="254FD0D5" w14:textId="208F795F"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در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منبع پرداخت سود به سرما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ه‌گذاران</w:t>
      </w:r>
      <w:r w:rsidRPr="0077169A">
        <w:rPr>
          <w:rFonts w:ascii="Times New Roman" w:eastAsia="Times New Roman" w:hAnsi="Times New Roman" w:cs="B Nazanin"/>
          <w:sz w:val="24"/>
          <w:szCs w:val="24"/>
          <w:rtl/>
          <w:lang w:eastAsia="x-none" w:bidi="fa-IR"/>
        </w:rPr>
        <w:t xml:space="preserve"> چگونه توج</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ه</w:t>
      </w:r>
      <w:r w:rsidRPr="0077169A">
        <w:rPr>
          <w:rFonts w:ascii="Times New Roman" w:eastAsia="Times New Roman" w:hAnsi="Times New Roman" w:cs="B Nazanin"/>
          <w:sz w:val="24"/>
          <w:szCs w:val="24"/>
          <w:rtl/>
          <w:lang w:eastAsia="x-none" w:bidi="fa-IR"/>
        </w:rPr>
        <w:t xml:space="preserve"> 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شود؟</w:t>
      </w:r>
    </w:p>
    <w:p w14:paraId="020B4483" w14:textId="4C68BACD"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در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چه نشانه‌ها</w:t>
      </w:r>
      <w:r w:rsidRPr="0077169A">
        <w:rPr>
          <w:rFonts w:ascii="Times New Roman" w:eastAsia="Times New Roman" w:hAnsi="Times New Roman" w:cs="B Nazanin" w:hint="cs"/>
          <w:sz w:val="24"/>
          <w:szCs w:val="24"/>
          <w:rtl/>
          <w:lang w:eastAsia="x-none" w:bidi="fa-IR"/>
        </w:rPr>
        <w:t>یی</w:t>
      </w:r>
      <w:r w:rsidRPr="0077169A">
        <w:rPr>
          <w:rFonts w:ascii="Times New Roman" w:eastAsia="Times New Roman" w:hAnsi="Times New Roman" w:cs="B Nazanin"/>
          <w:sz w:val="24"/>
          <w:szCs w:val="24"/>
          <w:rtl/>
          <w:lang w:eastAsia="x-none" w:bidi="fa-IR"/>
        </w:rPr>
        <w:t xml:space="preserve"> از ابهام، تناقض </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پنهان‌کار</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مال</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مشاهده 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شود؟</w:t>
      </w:r>
    </w:p>
    <w:p w14:paraId="055013DC" w14:textId="77777777"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sz w:val="24"/>
          <w:szCs w:val="24"/>
          <w:rtl/>
          <w:lang w:eastAsia="x-none" w:bidi="fa-IR"/>
        </w:rPr>
        <w:t>5-رفتارها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ارتباط</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w:t>
      </w:r>
      <w:r w:rsidRPr="0077169A">
        <w:rPr>
          <w:rFonts w:ascii="Times New Roman" w:eastAsia="Times New Roman" w:hAnsi="Times New Roman" w:cs="B Nazanin"/>
          <w:sz w:val="24"/>
          <w:szCs w:val="24"/>
          <w:rtl/>
          <w:lang w:eastAsia="x-none" w:bidi="fa-IR"/>
        </w:rPr>
        <w:t xml:space="preserve"> تبل</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غات</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و اقناع</w:t>
      </w:r>
      <w:r w:rsidRPr="0077169A">
        <w:rPr>
          <w:rFonts w:ascii="Times New Roman" w:eastAsia="Times New Roman" w:hAnsi="Times New Roman" w:cs="B Nazanin" w:hint="cs"/>
          <w:sz w:val="24"/>
          <w:szCs w:val="24"/>
          <w:rtl/>
          <w:lang w:eastAsia="x-none" w:bidi="fa-IR"/>
        </w:rPr>
        <w:t>ی</w:t>
      </w:r>
    </w:p>
    <w:p w14:paraId="6C16903A" w14:textId="2C3870F6"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در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از چه ابزارها و کانال‌ها</w:t>
      </w:r>
      <w:r w:rsidRPr="0077169A">
        <w:rPr>
          <w:rFonts w:ascii="Times New Roman" w:eastAsia="Times New Roman" w:hAnsi="Times New Roman" w:cs="B Nazanin" w:hint="cs"/>
          <w:sz w:val="24"/>
          <w:szCs w:val="24"/>
          <w:rtl/>
          <w:lang w:eastAsia="x-none" w:bidi="fa-IR"/>
        </w:rPr>
        <w:t>یی</w:t>
      </w:r>
      <w:r w:rsidRPr="0077169A">
        <w:rPr>
          <w:rFonts w:ascii="Times New Roman" w:eastAsia="Times New Roman" w:hAnsi="Times New Roman" w:cs="B Nazanin"/>
          <w:sz w:val="24"/>
          <w:szCs w:val="24"/>
          <w:rtl/>
          <w:lang w:eastAsia="x-none" w:bidi="fa-IR"/>
        </w:rPr>
        <w:t xml:space="preserve"> برا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تبل</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غ</w:t>
      </w:r>
      <w:r w:rsidRPr="0077169A">
        <w:rPr>
          <w:rFonts w:ascii="Times New Roman" w:eastAsia="Times New Roman" w:hAnsi="Times New Roman" w:cs="B Nazanin"/>
          <w:sz w:val="24"/>
          <w:szCs w:val="24"/>
          <w:rtl/>
          <w:lang w:eastAsia="x-none" w:bidi="fa-IR"/>
        </w:rPr>
        <w:t xml:space="preserve"> و جذب سرما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ه</w:t>
      </w:r>
      <w:r w:rsidRPr="0077169A">
        <w:rPr>
          <w:rFonts w:ascii="Times New Roman" w:eastAsia="Times New Roman" w:hAnsi="Times New Roman" w:cs="B Nazanin"/>
          <w:sz w:val="24"/>
          <w:szCs w:val="24"/>
          <w:rtl/>
          <w:lang w:eastAsia="x-none" w:bidi="fa-IR"/>
        </w:rPr>
        <w:t xml:space="preserve"> استفاده 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شود؟</w:t>
      </w:r>
    </w:p>
    <w:p w14:paraId="38A7DF79" w14:textId="1B98CD29"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در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چه مضام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ن</w:t>
      </w:r>
      <w:r w:rsidRPr="0077169A">
        <w:rPr>
          <w:rFonts w:ascii="Times New Roman" w:eastAsia="Times New Roman" w:hAnsi="Times New Roman" w:cs="B Nazanin"/>
          <w:sz w:val="24"/>
          <w:szCs w:val="24"/>
          <w:rtl/>
          <w:lang w:eastAsia="x-none" w:bidi="fa-IR"/>
        </w:rPr>
        <w:t xml:space="preserve"> </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پ</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ام‌ها</w:t>
      </w:r>
      <w:r w:rsidRPr="0077169A">
        <w:rPr>
          <w:rFonts w:ascii="Times New Roman" w:eastAsia="Times New Roman" w:hAnsi="Times New Roman" w:cs="B Nazanin" w:hint="cs"/>
          <w:sz w:val="24"/>
          <w:szCs w:val="24"/>
          <w:rtl/>
          <w:lang w:eastAsia="x-none" w:bidi="fa-IR"/>
        </w:rPr>
        <w:t>یی</w:t>
      </w:r>
      <w:r w:rsidRPr="0077169A">
        <w:rPr>
          <w:rFonts w:ascii="Times New Roman" w:eastAsia="Times New Roman" w:hAnsi="Times New Roman" w:cs="B Nazanin"/>
          <w:sz w:val="24"/>
          <w:szCs w:val="24"/>
          <w:rtl/>
          <w:lang w:eastAsia="x-none" w:bidi="fa-IR"/>
        </w:rPr>
        <w:t xml:space="preserve"> در تبل</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غات</w:t>
      </w:r>
      <w:r w:rsidRPr="0077169A">
        <w:rPr>
          <w:rFonts w:ascii="Times New Roman" w:eastAsia="Times New Roman" w:hAnsi="Times New Roman" w:cs="B Nazanin"/>
          <w:sz w:val="24"/>
          <w:szCs w:val="24"/>
          <w:rtl/>
          <w:lang w:eastAsia="x-none" w:bidi="fa-IR"/>
        </w:rPr>
        <w:t xml:space="preserve"> ب</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شتر</w:t>
      </w:r>
      <w:r w:rsidRPr="0077169A">
        <w:rPr>
          <w:rFonts w:ascii="Times New Roman" w:eastAsia="Times New Roman" w:hAnsi="Times New Roman" w:cs="B Nazanin"/>
          <w:sz w:val="24"/>
          <w:szCs w:val="24"/>
          <w:rtl/>
          <w:lang w:eastAsia="x-none" w:bidi="fa-IR"/>
        </w:rPr>
        <w:t xml:space="preserve"> تکرار 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شد؟</w:t>
      </w:r>
    </w:p>
    <w:p w14:paraId="1B34EA91" w14:textId="29F03E37"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آ</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در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از مفاه</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مانند «فرصت محدود»، «ر</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سک</w:t>
      </w:r>
      <w:r w:rsidRPr="0077169A">
        <w:rPr>
          <w:rFonts w:ascii="Times New Roman" w:eastAsia="Times New Roman" w:hAnsi="Times New Roman" w:cs="B Nazanin"/>
          <w:sz w:val="24"/>
          <w:szCs w:val="24"/>
          <w:rtl/>
          <w:lang w:eastAsia="x-none" w:bidi="fa-IR"/>
        </w:rPr>
        <w:t xml:space="preserve"> صفر» </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«سود تضم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ن</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w:t>
      </w:r>
      <w:r w:rsidRPr="0077169A">
        <w:rPr>
          <w:rFonts w:ascii="Times New Roman" w:eastAsia="Times New Roman" w:hAnsi="Times New Roman" w:cs="B Nazanin"/>
          <w:sz w:val="24"/>
          <w:szCs w:val="24"/>
          <w:rtl/>
          <w:lang w:eastAsia="x-none" w:bidi="fa-IR"/>
        </w:rPr>
        <w:t xml:space="preserve"> استفاده 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شود؟</w:t>
      </w:r>
    </w:p>
    <w:p w14:paraId="58178CB3" w14:textId="51B102DF"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نقش جلسات حضور</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w:t>
      </w:r>
      <w:r w:rsidRPr="0077169A">
        <w:rPr>
          <w:rFonts w:ascii="Times New Roman" w:eastAsia="Times New Roman" w:hAnsi="Times New Roman" w:cs="B Nazanin"/>
          <w:sz w:val="24"/>
          <w:szCs w:val="24"/>
          <w:rtl/>
          <w:lang w:eastAsia="x-none" w:bidi="fa-IR"/>
        </w:rPr>
        <w:t xml:space="preserve"> سم</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نارها</w:t>
      </w:r>
      <w:r w:rsidRPr="0077169A">
        <w:rPr>
          <w:rFonts w:ascii="Times New Roman" w:eastAsia="Times New Roman" w:hAnsi="Times New Roman" w:cs="B Nazanin"/>
          <w:sz w:val="24"/>
          <w:szCs w:val="24"/>
          <w:rtl/>
          <w:lang w:eastAsia="x-none" w:bidi="fa-IR"/>
        </w:rPr>
        <w:t xml:space="preserve"> </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شبکه‌ها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اجتماع</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در اقناع سرما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ه‌گذاران</w:t>
      </w:r>
      <w:r w:rsidRPr="0077169A">
        <w:rPr>
          <w:rFonts w:ascii="Times New Roman" w:eastAsia="Times New Roman" w:hAnsi="Times New Roman" w:cs="B Nazanin"/>
          <w:sz w:val="24"/>
          <w:szCs w:val="24"/>
          <w:rtl/>
          <w:lang w:eastAsia="x-none" w:bidi="fa-IR"/>
        </w:rPr>
        <w:t xml:space="preserve">  برا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سرما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ه</w:t>
      </w:r>
      <w:r w:rsidRPr="0077169A">
        <w:rPr>
          <w:rFonts w:ascii="Times New Roman" w:eastAsia="Times New Roman" w:hAnsi="Times New Roman" w:cs="B Nazanin"/>
          <w:sz w:val="24"/>
          <w:szCs w:val="24"/>
          <w:rtl/>
          <w:lang w:eastAsia="x-none" w:bidi="fa-IR"/>
        </w:rPr>
        <w:t xml:space="preserve"> گذار</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در چن</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ن</w:t>
      </w:r>
      <w:r w:rsidRPr="0077169A">
        <w:rPr>
          <w:rFonts w:ascii="Times New Roman" w:eastAsia="Times New Roman" w:hAnsi="Times New Roman" w:cs="B Nazanin"/>
          <w:sz w:val="24"/>
          <w:szCs w:val="24"/>
          <w:rtl/>
          <w:lang w:eastAsia="x-none" w:bidi="fa-IR"/>
        </w:rPr>
        <w:t xml:space="preserve">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یی</w:t>
      </w:r>
      <w:r w:rsidRPr="0077169A">
        <w:rPr>
          <w:rFonts w:ascii="Times New Roman" w:eastAsia="Times New Roman" w:hAnsi="Times New Roman" w:cs="B Nazanin"/>
          <w:sz w:val="24"/>
          <w:szCs w:val="24"/>
          <w:rtl/>
          <w:lang w:eastAsia="x-none" w:bidi="fa-IR"/>
        </w:rPr>
        <w:t xml:space="preserve"> چه م</w:t>
      </w:r>
      <w:r w:rsidRPr="0077169A">
        <w:rPr>
          <w:rFonts w:ascii="Times New Roman" w:eastAsia="Times New Roman" w:hAnsi="Times New Roman" w:cs="B Nazanin" w:hint="cs"/>
          <w:sz w:val="24"/>
          <w:szCs w:val="24"/>
          <w:rtl/>
          <w:lang w:eastAsia="x-none" w:bidi="fa-IR"/>
        </w:rPr>
        <w:t>ی</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باشد؟</w:t>
      </w:r>
    </w:p>
    <w:p w14:paraId="1A7D8892" w14:textId="77777777"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sz w:val="24"/>
          <w:szCs w:val="24"/>
          <w:rtl/>
          <w:lang w:eastAsia="x-none" w:bidi="fa-IR"/>
        </w:rPr>
        <w:t>6-نشانه‌ها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هشداردهنده و فرآ</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ند</w:t>
      </w:r>
      <w:r w:rsidRPr="0077169A">
        <w:rPr>
          <w:rFonts w:ascii="Times New Roman" w:eastAsia="Times New Roman" w:hAnsi="Times New Roman" w:cs="B Nazanin"/>
          <w:sz w:val="24"/>
          <w:szCs w:val="24"/>
          <w:rtl/>
          <w:lang w:eastAsia="x-none" w:bidi="fa-IR"/>
        </w:rPr>
        <w:t xml:space="preserve"> فروپاش</w:t>
      </w:r>
      <w:r w:rsidRPr="0077169A">
        <w:rPr>
          <w:rFonts w:ascii="Times New Roman" w:eastAsia="Times New Roman" w:hAnsi="Times New Roman" w:cs="B Nazanin" w:hint="cs"/>
          <w:sz w:val="24"/>
          <w:szCs w:val="24"/>
          <w:rtl/>
          <w:lang w:eastAsia="x-none" w:bidi="fa-IR"/>
        </w:rPr>
        <w:t>ی</w:t>
      </w:r>
    </w:p>
    <w:p w14:paraId="5CECFED6" w14:textId="7412E9EE"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اول</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ن</w:t>
      </w:r>
      <w:r w:rsidRPr="0077169A">
        <w:rPr>
          <w:rFonts w:ascii="Times New Roman" w:eastAsia="Times New Roman" w:hAnsi="Times New Roman" w:cs="B Nazanin"/>
          <w:sz w:val="24"/>
          <w:szCs w:val="24"/>
          <w:rtl/>
          <w:lang w:eastAsia="x-none" w:bidi="fa-IR"/>
        </w:rPr>
        <w:t xml:space="preserve"> نشانه‌ها</w:t>
      </w:r>
      <w:r w:rsidRPr="0077169A">
        <w:rPr>
          <w:rFonts w:ascii="Times New Roman" w:eastAsia="Times New Roman" w:hAnsi="Times New Roman" w:cs="B Nazanin" w:hint="cs"/>
          <w:sz w:val="24"/>
          <w:szCs w:val="24"/>
          <w:rtl/>
          <w:lang w:eastAsia="x-none" w:bidi="fa-IR"/>
        </w:rPr>
        <w:t>یی</w:t>
      </w:r>
      <w:r w:rsidRPr="0077169A">
        <w:rPr>
          <w:rFonts w:ascii="Times New Roman" w:eastAsia="Times New Roman" w:hAnsi="Times New Roman" w:cs="B Nazanin"/>
          <w:sz w:val="24"/>
          <w:szCs w:val="24"/>
          <w:rtl/>
          <w:lang w:eastAsia="x-none" w:bidi="fa-IR"/>
        </w:rPr>
        <w:t xml:space="preserve"> که باعث 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جاد</w:t>
      </w:r>
      <w:r w:rsidRPr="0077169A">
        <w:rPr>
          <w:rFonts w:ascii="Times New Roman" w:eastAsia="Times New Roman" w:hAnsi="Times New Roman" w:cs="B Nazanin"/>
          <w:sz w:val="24"/>
          <w:szCs w:val="24"/>
          <w:rtl/>
          <w:lang w:eastAsia="x-none" w:bidi="fa-IR"/>
        </w:rPr>
        <w:t xml:space="preserve"> ترد</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د</w:t>
      </w:r>
      <w:r w:rsidRPr="0077169A">
        <w:rPr>
          <w:rFonts w:ascii="Times New Roman" w:eastAsia="Times New Roman" w:hAnsi="Times New Roman" w:cs="B Nazanin"/>
          <w:sz w:val="24"/>
          <w:szCs w:val="24"/>
          <w:rtl/>
          <w:lang w:eastAsia="x-none" w:bidi="fa-IR"/>
        </w:rPr>
        <w:t xml:space="preserve"> نسبت به فعال</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ت</w:t>
      </w:r>
      <w:r w:rsidRPr="0077169A">
        <w:rPr>
          <w:rFonts w:ascii="Times New Roman" w:eastAsia="Times New Roman" w:hAnsi="Times New Roman" w:cs="B Nazanin"/>
          <w:sz w:val="24"/>
          <w:szCs w:val="24"/>
          <w:rtl/>
          <w:lang w:eastAsia="x-none" w:bidi="fa-IR"/>
        </w:rPr>
        <w:t xml:space="preserve">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w:t>
      </w:r>
      <w:r w:rsidRPr="0077169A">
        <w:rPr>
          <w:rFonts w:ascii="Times New Roman" w:eastAsia="Times New Roman" w:hAnsi="Times New Roman" w:cs="B Nazanin" w:hint="cs"/>
          <w:sz w:val="24"/>
          <w:szCs w:val="24"/>
          <w:rtl/>
          <w:lang w:eastAsia="x-none" w:bidi="fa-IR"/>
        </w:rPr>
        <w:t>ی</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شود چه  م</w:t>
      </w:r>
      <w:r w:rsidRPr="0077169A">
        <w:rPr>
          <w:rFonts w:ascii="Times New Roman" w:eastAsia="Times New Roman" w:hAnsi="Times New Roman" w:cs="B Nazanin" w:hint="cs"/>
          <w:sz w:val="24"/>
          <w:szCs w:val="24"/>
          <w:rtl/>
          <w:lang w:eastAsia="x-none" w:bidi="fa-IR"/>
        </w:rPr>
        <w:t>ی</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باشد؟</w:t>
      </w:r>
    </w:p>
    <w:p w14:paraId="0AF9419F" w14:textId="51284E04"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آ</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تأخ</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ر</w:t>
      </w:r>
      <w:r w:rsidRPr="0077169A">
        <w:rPr>
          <w:rFonts w:ascii="Times New Roman" w:eastAsia="Times New Roman" w:hAnsi="Times New Roman" w:cs="B Nazanin"/>
          <w:sz w:val="24"/>
          <w:szCs w:val="24"/>
          <w:rtl/>
          <w:lang w:eastAsia="x-none" w:bidi="fa-IR"/>
        </w:rPr>
        <w:t xml:space="preserve"> </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اختلال در پرداخت سود </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اصل سرما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ه</w:t>
      </w:r>
      <w:r w:rsidRPr="0077169A">
        <w:rPr>
          <w:rFonts w:ascii="Times New Roman" w:eastAsia="Times New Roman" w:hAnsi="Times New Roman" w:cs="B Nazanin"/>
          <w:sz w:val="24"/>
          <w:szCs w:val="24"/>
          <w:rtl/>
          <w:lang w:eastAsia="x-none" w:bidi="fa-IR"/>
        </w:rPr>
        <w:t xml:space="preserve"> در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رخ م</w:t>
      </w:r>
      <w:r w:rsidRPr="0077169A">
        <w:rPr>
          <w:rFonts w:ascii="Times New Roman" w:eastAsia="Times New Roman" w:hAnsi="Times New Roman" w:cs="B Nazanin" w:hint="cs"/>
          <w:sz w:val="24"/>
          <w:szCs w:val="24"/>
          <w:rtl/>
          <w:lang w:eastAsia="x-none" w:bidi="fa-IR"/>
        </w:rPr>
        <w:t>ی</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دهد؟</w:t>
      </w:r>
    </w:p>
    <w:p w14:paraId="17571721" w14:textId="592E35E1" w:rsidR="0077169A" w:rsidRPr="0077169A" w:rsidRDefault="0077169A" w:rsidP="0077169A">
      <w:pPr>
        <w:bidi/>
        <w:spacing w:after="0" w:line="240" w:lineRule="auto"/>
        <w:jc w:val="both"/>
        <w:rPr>
          <w:rFonts w:ascii="Times New Roman" w:eastAsia="Times New Roman" w:hAnsi="Times New Roman" w:cs="B Nazanin"/>
          <w:sz w:val="24"/>
          <w:szCs w:val="24"/>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چه  عوامل</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منجر به افشا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ماه</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ت</w:t>
      </w:r>
      <w:r w:rsidRPr="0077169A">
        <w:rPr>
          <w:rFonts w:ascii="Times New Roman" w:eastAsia="Times New Roman" w:hAnsi="Times New Roman" w:cs="B Nazanin"/>
          <w:sz w:val="24"/>
          <w:szCs w:val="24"/>
          <w:rtl/>
          <w:lang w:eastAsia="x-none" w:bidi="fa-IR"/>
        </w:rPr>
        <w:t xml:space="preserve"> واقع</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فعال</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ت</w:t>
      </w:r>
      <w:r w:rsidRPr="0077169A">
        <w:rPr>
          <w:rFonts w:ascii="Times New Roman" w:eastAsia="Times New Roman" w:hAnsi="Times New Roman" w:cs="B Nazanin"/>
          <w:sz w:val="24"/>
          <w:szCs w:val="24"/>
          <w:rtl/>
          <w:lang w:eastAsia="x-none" w:bidi="fa-IR"/>
        </w:rPr>
        <w:t xml:space="preserve"> شرکت</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w:t>
      </w:r>
      <w:r w:rsidRPr="0077169A">
        <w:rPr>
          <w:rFonts w:ascii="Times New Roman" w:eastAsia="Times New Roman" w:hAnsi="Times New Roman" w:cs="B Nazanin" w:hint="cs"/>
          <w:sz w:val="24"/>
          <w:szCs w:val="24"/>
          <w:rtl/>
          <w:lang w:eastAsia="x-none" w:bidi="fa-IR"/>
        </w:rPr>
        <w:t>ی</w:t>
      </w:r>
      <w:r>
        <w:rPr>
          <w:rFonts w:ascii="Times New Roman" w:eastAsia="Times New Roman" w:hAnsi="Times New Roman" w:cs="B Nazanin" w:hint="cs"/>
          <w:sz w:val="24"/>
          <w:szCs w:val="24"/>
          <w:rtl/>
          <w:lang w:eastAsia="x-none" w:bidi="fa-IR"/>
        </w:rPr>
        <w:t>‌</w:t>
      </w:r>
      <w:r w:rsidRPr="0077169A">
        <w:rPr>
          <w:rFonts w:ascii="Times New Roman" w:eastAsia="Times New Roman" w:hAnsi="Times New Roman" w:cs="B Nazanin"/>
          <w:sz w:val="24"/>
          <w:szCs w:val="24"/>
          <w:rtl/>
          <w:lang w:eastAsia="x-none" w:bidi="fa-IR"/>
        </w:rPr>
        <w:t>شود؟</w:t>
      </w:r>
    </w:p>
    <w:p w14:paraId="3BE985E2" w14:textId="031F0078" w:rsidR="00277772" w:rsidRDefault="0077169A" w:rsidP="0077169A">
      <w:pPr>
        <w:bidi/>
        <w:spacing w:after="0" w:line="240" w:lineRule="auto"/>
        <w:jc w:val="both"/>
        <w:rPr>
          <w:rFonts w:ascii="Times New Roman" w:eastAsia="Times New Roman" w:hAnsi="Times New Roman" w:cs="B Nazanin"/>
          <w:sz w:val="24"/>
          <w:szCs w:val="24"/>
          <w:rtl/>
          <w:lang w:eastAsia="x-none" w:bidi="fa-IR"/>
        </w:rPr>
      </w:pPr>
      <w:r w:rsidRPr="0077169A">
        <w:rPr>
          <w:rFonts w:ascii="Times New Roman" w:eastAsia="Times New Roman" w:hAnsi="Times New Roman" w:cs="B Nazanin" w:hint="eastAsia"/>
          <w:sz w:val="24"/>
          <w:szCs w:val="24"/>
          <w:rtl/>
          <w:lang w:eastAsia="x-none" w:bidi="fa-IR"/>
        </w:rPr>
        <w:t>به</w:t>
      </w:r>
      <w:r w:rsidRPr="0077169A">
        <w:rPr>
          <w:rFonts w:ascii="Times New Roman" w:eastAsia="Times New Roman" w:hAnsi="Times New Roman" w:cs="B Nazanin"/>
          <w:sz w:val="24"/>
          <w:szCs w:val="24"/>
          <w:rtl/>
          <w:lang w:eastAsia="x-none" w:bidi="fa-IR"/>
        </w:rPr>
        <w:t xml:space="preserve"> نظر شما مهم‌تر</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ن</w:t>
      </w:r>
      <w:r w:rsidRPr="0077169A">
        <w:rPr>
          <w:rFonts w:ascii="Times New Roman" w:eastAsia="Times New Roman" w:hAnsi="Times New Roman" w:cs="B Nazanin"/>
          <w:sz w:val="24"/>
          <w:szCs w:val="24"/>
          <w:rtl/>
          <w:lang w:eastAsia="x-none" w:bidi="fa-IR"/>
        </w:rPr>
        <w:t xml:space="preserve"> و</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ژگ</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ا</w:t>
      </w:r>
      <w:r w:rsidRPr="0077169A">
        <w:rPr>
          <w:rFonts w:ascii="Times New Roman" w:eastAsia="Times New Roman" w:hAnsi="Times New Roman" w:cs="B Nazanin"/>
          <w:sz w:val="24"/>
          <w:szCs w:val="24"/>
          <w:rtl/>
          <w:lang w:eastAsia="x-none" w:bidi="fa-IR"/>
        </w:rPr>
        <w:t xml:space="preserve"> الگو</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مشترک شرکت‌ها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درگ</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ر</w:t>
      </w:r>
      <w:r w:rsidRPr="0077169A">
        <w:rPr>
          <w:rFonts w:ascii="Times New Roman" w:eastAsia="Times New Roman" w:hAnsi="Times New Roman" w:cs="B Nazanin"/>
          <w:sz w:val="24"/>
          <w:szCs w:val="24"/>
          <w:rtl/>
          <w:lang w:eastAsia="x-none" w:bidi="fa-IR"/>
        </w:rPr>
        <w:t xml:space="preserve"> در طرح‌ها</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پونز</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sz w:val="24"/>
          <w:szCs w:val="24"/>
          <w:rtl/>
          <w:lang w:eastAsia="x-none" w:bidi="fa-IR"/>
        </w:rPr>
        <w:t xml:space="preserve"> چ</w:t>
      </w:r>
      <w:r w:rsidRPr="0077169A">
        <w:rPr>
          <w:rFonts w:ascii="Times New Roman" w:eastAsia="Times New Roman" w:hAnsi="Times New Roman" w:cs="B Nazanin" w:hint="cs"/>
          <w:sz w:val="24"/>
          <w:szCs w:val="24"/>
          <w:rtl/>
          <w:lang w:eastAsia="x-none" w:bidi="fa-IR"/>
        </w:rPr>
        <w:t>ی</w:t>
      </w:r>
      <w:r w:rsidRPr="0077169A">
        <w:rPr>
          <w:rFonts w:ascii="Times New Roman" w:eastAsia="Times New Roman" w:hAnsi="Times New Roman" w:cs="B Nazanin" w:hint="eastAsia"/>
          <w:sz w:val="24"/>
          <w:szCs w:val="24"/>
          <w:rtl/>
          <w:lang w:eastAsia="x-none" w:bidi="fa-IR"/>
        </w:rPr>
        <w:t>ست؟</w:t>
      </w:r>
    </w:p>
    <w:p w14:paraId="74735FBE" w14:textId="77777777" w:rsidR="00D777D5" w:rsidRDefault="00D777D5" w:rsidP="00D777D5">
      <w:pPr>
        <w:bidi/>
        <w:spacing w:after="0" w:line="240" w:lineRule="auto"/>
        <w:jc w:val="both"/>
        <w:rPr>
          <w:rFonts w:ascii="Times New Roman" w:eastAsia="Times New Roman" w:hAnsi="Times New Roman" w:cs="B Nazanin"/>
          <w:sz w:val="24"/>
          <w:szCs w:val="24"/>
          <w:rtl/>
          <w:lang w:eastAsia="x-none" w:bidi="fa-IR"/>
        </w:rPr>
      </w:pPr>
    </w:p>
    <w:p w14:paraId="1C3441A6" w14:textId="77777777" w:rsidR="00D777D5" w:rsidRDefault="00D777D5" w:rsidP="00D777D5">
      <w:pPr>
        <w:bidi/>
        <w:spacing w:after="0" w:line="240" w:lineRule="auto"/>
        <w:jc w:val="both"/>
        <w:rPr>
          <w:rFonts w:ascii="Times New Roman" w:eastAsia="Times New Roman" w:hAnsi="Times New Roman" w:cs="B Nazanin"/>
          <w:sz w:val="24"/>
          <w:szCs w:val="24"/>
          <w:rtl/>
          <w:lang w:eastAsia="x-none" w:bidi="fa-IR"/>
        </w:rPr>
      </w:pPr>
    </w:p>
    <w:p w14:paraId="433CDF1D" w14:textId="77777777" w:rsidR="00D777D5" w:rsidRPr="0077169A" w:rsidRDefault="00D777D5" w:rsidP="00D777D5">
      <w:pPr>
        <w:bidi/>
        <w:spacing w:after="0" w:line="240" w:lineRule="auto"/>
        <w:jc w:val="both"/>
        <w:rPr>
          <w:rFonts w:ascii="Times New Roman" w:eastAsia="Times New Roman" w:hAnsi="Times New Roman" w:cs="B Nazanin"/>
          <w:sz w:val="24"/>
          <w:szCs w:val="24"/>
          <w:rtl/>
          <w:lang w:eastAsia="x-none" w:bidi="fa-IR"/>
        </w:rPr>
      </w:pPr>
    </w:p>
    <w:p w14:paraId="11D54017" w14:textId="2DD18F53" w:rsidR="00AB3399" w:rsidRDefault="00AB3399" w:rsidP="009F78CE">
      <w:pPr>
        <w:bidi/>
        <w:spacing w:after="0" w:line="240" w:lineRule="auto"/>
        <w:jc w:val="both"/>
        <w:rPr>
          <w:rFonts w:ascii="Times New Roman" w:eastAsia="Times New Roman" w:hAnsi="Times New Roman" w:cs="B Nazanin"/>
          <w:b/>
          <w:bCs/>
          <w:sz w:val="28"/>
          <w:szCs w:val="28"/>
          <w:rtl/>
          <w:lang w:eastAsia="x-none" w:bidi="fa-IR"/>
        </w:rPr>
      </w:pPr>
      <w:r w:rsidRPr="00EC4BFB">
        <w:rPr>
          <w:rFonts w:ascii="Times New Roman" w:eastAsia="Times New Roman" w:hAnsi="Times New Roman" w:cs="B Nazanin" w:hint="cs"/>
          <w:b/>
          <w:bCs/>
          <w:sz w:val="28"/>
          <w:szCs w:val="28"/>
          <w:rtl/>
          <w:lang w:eastAsia="x-none" w:bidi="fa-IR"/>
        </w:rPr>
        <w:lastRenderedPageBreak/>
        <w:t>منابع</w:t>
      </w:r>
      <w:bookmarkStart w:id="152" w:name="_Hlk203713207"/>
    </w:p>
    <w:p w14:paraId="79FCB7E8" w14:textId="16C5D272" w:rsidR="003C61A9" w:rsidRDefault="003C61A9" w:rsidP="003C61A9">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اسدزاده،احمد؛ جاویدی، نرگس ؛ شهمراد، صداقت (1398). بررسی تطبیقی سیستم اقتصادی پونزی و غیر پونزی با رویکرد مدلسازی عامل-بنیان، فصلنامه نظریه های کاربردی اقتصاد، سال ششم، شماره3، صص 102-73</w:t>
      </w:r>
    </w:p>
    <w:p w14:paraId="5265CC44" w14:textId="5F3EC0A2" w:rsidR="000F6E89" w:rsidRPr="003C61A9" w:rsidRDefault="000F6E89" w:rsidP="000F6E89">
      <w:pPr>
        <w:bidi/>
        <w:spacing w:after="0" w:line="240" w:lineRule="auto"/>
        <w:jc w:val="both"/>
        <w:rPr>
          <w:rFonts w:ascii="Times New Roman" w:eastAsia="Times New Roman" w:hAnsi="Times New Roman" w:cs="B Nazanin"/>
          <w:sz w:val="24"/>
          <w:szCs w:val="24"/>
          <w:rtl/>
          <w:lang w:eastAsia="x-none" w:bidi="fa-IR"/>
        </w:rPr>
      </w:pPr>
      <w:r>
        <w:rPr>
          <w:rFonts w:ascii="Times New Roman" w:eastAsia="Times New Roman" w:hAnsi="Times New Roman" w:cs="B Nazanin" w:hint="cs"/>
          <w:sz w:val="24"/>
          <w:szCs w:val="24"/>
          <w:rtl/>
          <w:lang w:eastAsia="x-none" w:bidi="fa-IR"/>
        </w:rPr>
        <w:t xml:space="preserve">ثقفی، مهدی؛ یوسفی زاده، سحر و پیری، فاطمه(1404). </w:t>
      </w:r>
      <w:r w:rsidRPr="000F6E89">
        <w:rPr>
          <w:rFonts w:ascii="Times New Roman" w:eastAsia="Times New Roman" w:hAnsi="Times New Roman" w:cs="B Nazanin"/>
          <w:sz w:val="24"/>
          <w:szCs w:val="24"/>
          <w:rtl/>
          <w:lang w:eastAsia="x-none" w:bidi="fa-IR"/>
        </w:rPr>
        <w:t>بررس</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sz w:val="24"/>
          <w:szCs w:val="24"/>
          <w:rtl/>
          <w:lang w:eastAsia="x-none" w:bidi="fa-IR"/>
        </w:rPr>
        <w:t xml:space="preserve"> تأث</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ر</w:t>
      </w:r>
      <w:r w:rsidRPr="000F6E89">
        <w:rPr>
          <w:rFonts w:ascii="Times New Roman" w:eastAsia="Times New Roman" w:hAnsi="Times New Roman" w:cs="B Nazanin"/>
          <w:sz w:val="24"/>
          <w:szCs w:val="24"/>
          <w:rtl/>
          <w:lang w:eastAsia="x-none" w:bidi="fa-IR"/>
        </w:rPr>
        <w:t xml:space="preserve"> دانش مال</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sz w:val="24"/>
          <w:szCs w:val="24"/>
          <w:rtl/>
          <w:lang w:eastAsia="x-none" w:bidi="fa-IR"/>
        </w:rPr>
        <w:t xml:space="preserve"> بر تما</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ل</w:t>
      </w:r>
      <w:r w:rsidRPr="000F6E89">
        <w:rPr>
          <w:rFonts w:ascii="Times New Roman" w:eastAsia="Times New Roman" w:hAnsi="Times New Roman" w:cs="B Nazanin"/>
          <w:sz w:val="24"/>
          <w:szCs w:val="24"/>
          <w:rtl/>
          <w:lang w:eastAsia="x-none" w:bidi="fa-IR"/>
        </w:rPr>
        <w:t xml:space="preserve"> به سرما</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ه‌گذار</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sz w:val="24"/>
          <w:szCs w:val="24"/>
          <w:rtl/>
          <w:lang w:eastAsia="x-none" w:bidi="fa-IR"/>
        </w:rPr>
        <w:t xml:space="preserve"> پرخطرسهامداران انفراد</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sz w:val="24"/>
          <w:szCs w:val="24"/>
          <w:rtl/>
          <w:lang w:eastAsia="x-none" w:bidi="fa-IR"/>
        </w:rPr>
        <w:t xml:space="preserve"> بازار سرما</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ه</w:t>
      </w:r>
      <w:r w:rsidRPr="000F6E89">
        <w:rPr>
          <w:rFonts w:ascii="Times New Roman" w:eastAsia="Times New Roman" w:hAnsi="Times New Roman" w:cs="B Nazanin"/>
          <w:sz w:val="24"/>
          <w:szCs w:val="24"/>
          <w:rtl/>
          <w:lang w:eastAsia="x-none" w:bidi="fa-IR"/>
        </w:rPr>
        <w:t>: نقش م</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انج</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sz w:val="24"/>
          <w:szCs w:val="24"/>
          <w:rtl/>
          <w:lang w:eastAsia="x-none" w:bidi="fa-IR"/>
        </w:rPr>
        <w:t xml:space="preserve"> عناصر اصل</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sz w:val="24"/>
          <w:szCs w:val="24"/>
          <w:rtl/>
          <w:lang w:eastAsia="x-none" w:bidi="fa-IR"/>
        </w:rPr>
        <w:t xml:space="preserve"> تئور</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sz w:val="24"/>
          <w:szCs w:val="24"/>
          <w:rtl/>
          <w:lang w:eastAsia="x-none" w:bidi="fa-IR"/>
        </w:rPr>
        <w:t xml:space="preserve"> رفتار برنامه</w:t>
      </w:r>
      <w:r w:rsidRPr="000F6E89">
        <w:rPr>
          <w:rFonts w:ascii="Times New Roman" w:eastAsia="Times New Roman" w:hAnsi="Times New Roman" w:cs="B Nazanin"/>
          <w:sz w:val="24"/>
          <w:szCs w:val="24"/>
          <w:cs/>
          <w:lang w:eastAsia="x-none" w:bidi="fa-IR"/>
        </w:rPr>
        <w:t>‎‌</w:t>
      </w:r>
      <w:r w:rsidRPr="000F6E89">
        <w:rPr>
          <w:rFonts w:ascii="Times New Roman" w:eastAsia="Times New Roman" w:hAnsi="Times New Roman" w:cs="B Nazanin"/>
          <w:sz w:val="24"/>
          <w:szCs w:val="24"/>
          <w:rtl/>
          <w:lang w:eastAsia="x-none" w:bidi="fa-IR"/>
        </w:rPr>
        <w:t>ر</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ز</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sz w:val="24"/>
          <w:szCs w:val="24"/>
          <w:rtl/>
          <w:lang w:eastAsia="x-none" w:bidi="fa-IR"/>
        </w:rPr>
        <w:t xml:space="preserve"> شده و نقش تعد</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لگر</w:t>
      </w:r>
      <w:r w:rsidRPr="000F6E89">
        <w:rPr>
          <w:rFonts w:ascii="Times New Roman" w:eastAsia="Times New Roman" w:hAnsi="Times New Roman" w:cs="B Nazanin"/>
          <w:sz w:val="24"/>
          <w:szCs w:val="24"/>
          <w:rtl/>
          <w:lang w:eastAsia="x-none" w:bidi="fa-IR"/>
        </w:rPr>
        <w:t xml:space="preserve"> ر</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سک‌پذ</w:t>
      </w:r>
      <w:r w:rsidRPr="000F6E89">
        <w:rPr>
          <w:rFonts w:ascii="Times New Roman" w:eastAsia="Times New Roman" w:hAnsi="Times New Roman" w:cs="B Nazanin" w:hint="cs"/>
          <w:sz w:val="24"/>
          <w:szCs w:val="24"/>
          <w:rtl/>
          <w:lang w:eastAsia="x-none" w:bidi="fa-IR"/>
        </w:rPr>
        <w:t>ی</w:t>
      </w:r>
      <w:r w:rsidRPr="000F6E89">
        <w:rPr>
          <w:rFonts w:ascii="Times New Roman" w:eastAsia="Times New Roman" w:hAnsi="Times New Roman" w:cs="B Nazanin" w:hint="eastAsia"/>
          <w:sz w:val="24"/>
          <w:szCs w:val="24"/>
          <w:rtl/>
          <w:lang w:eastAsia="x-none" w:bidi="fa-IR"/>
        </w:rPr>
        <w:t>ر</w:t>
      </w:r>
      <w:r w:rsidRPr="000F6E89">
        <w:rPr>
          <w:rFonts w:ascii="Times New Roman" w:eastAsia="Times New Roman" w:hAnsi="Times New Roman" w:cs="B Nazanin" w:hint="cs"/>
          <w:sz w:val="24"/>
          <w:szCs w:val="24"/>
          <w:rtl/>
          <w:lang w:eastAsia="x-none" w:bidi="fa-IR"/>
        </w:rPr>
        <w:t>ی</w:t>
      </w:r>
      <w:r w:rsidR="00D234D3">
        <w:rPr>
          <w:rFonts w:ascii="Times New Roman" w:eastAsia="Times New Roman" w:hAnsi="Times New Roman" w:cs="B Nazanin" w:hint="cs"/>
          <w:sz w:val="24"/>
          <w:szCs w:val="24"/>
          <w:rtl/>
          <w:lang w:eastAsia="x-none" w:bidi="fa-IR"/>
        </w:rPr>
        <w:t>، دو فصلنامه حسابداری ارزشی و رفتاری، دوره 10، شماره19، صص 205-245.</w:t>
      </w:r>
    </w:p>
    <w:p w14:paraId="09787342" w14:textId="38AAC384" w:rsidR="00FF0352" w:rsidRPr="00EC4BFB" w:rsidRDefault="00FF0352" w:rsidP="00FF0352">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دانایی فرد،حسن؛ الوانی، سید مهدی</w:t>
      </w:r>
      <w:r w:rsidR="00E44FD6" w:rsidRPr="00EC4BFB">
        <w:rPr>
          <w:rFonts w:ascii="Times New Roman" w:eastAsia="Times New Roman" w:hAnsi="Times New Roman" w:cs="B Nazanin" w:hint="cs"/>
          <w:sz w:val="24"/>
          <w:szCs w:val="24"/>
          <w:rtl/>
          <w:lang w:eastAsia="x-none" w:bidi="fa-IR"/>
        </w:rPr>
        <w:t xml:space="preserve"> و آذر،عادل(1398). روش شناسی پژوهش کیفی در مدیریت رویکردی جامع.صفار/اشرقی</w:t>
      </w:r>
    </w:p>
    <w:p w14:paraId="641226EB" w14:textId="193B820A" w:rsidR="004B2214" w:rsidRDefault="004B2214" w:rsidP="004B2214">
      <w:pPr>
        <w:bidi/>
        <w:spacing w:after="0" w:line="240" w:lineRule="auto"/>
        <w:jc w:val="both"/>
        <w:rPr>
          <w:rFonts w:ascii="Times New Roman" w:eastAsia="Times New Roman" w:hAnsi="Times New Roman" w:cs="B Nazanin"/>
          <w:sz w:val="24"/>
          <w:szCs w:val="24"/>
          <w:rtl/>
          <w:lang w:eastAsia="x-none" w:bidi="fa-IR"/>
        </w:rPr>
      </w:pPr>
      <w:r w:rsidRPr="00EC4BFB">
        <w:rPr>
          <w:rFonts w:ascii="Times New Roman" w:eastAsia="Times New Roman" w:hAnsi="Times New Roman" w:cs="B Nazanin" w:hint="cs"/>
          <w:sz w:val="24"/>
          <w:szCs w:val="24"/>
          <w:rtl/>
          <w:lang w:eastAsia="x-none" w:bidi="fa-IR"/>
        </w:rPr>
        <w:t xml:space="preserve">رضایی، مجتبی؛ منصوری، فردین </w:t>
      </w:r>
      <w:r w:rsidR="0006446D" w:rsidRPr="00EC4BFB">
        <w:rPr>
          <w:rFonts w:ascii="Times New Roman" w:eastAsia="Times New Roman" w:hAnsi="Times New Roman" w:cs="B Nazanin" w:hint="cs"/>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 xml:space="preserve">فغانی، مهدی. </w:t>
      </w:r>
      <w:r w:rsidRPr="00EC4BFB">
        <w:rPr>
          <w:rFonts w:ascii="Times New Roman" w:eastAsia="Times New Roman" w:hAnsi="Times New Roman" w:cs="B Nazanin"/>
          <w:sz w:val="24"/>
          <w:szCs w:val="24"/>
          <w:rtl/>
          <w:lang w:eastAsia="x-none" w:bidi="fa-IR"/>
        </w:rPr>
        <w:t xml:space="preserve"> (</w:t>
      </w:r>
      <w:r w:rsidRPr="00EC4BFB">
        <w:rPr>
          <w:rFonts w:ascii="Times New Roman" w:eastAsia="Times New Roman" w:hAnsi="Times New Roman" w:cs="B Nazanin" w:hint="cs"/>
          <w:sz w:val="24"/>
          <w:szCs w:val="24"/>
          <w:rtl/>
          <w:lang w:eastAsia="x-none" w:bidi="fa-IR"/>
        </w:rPr>
        <w:t>1400</w:t>
      </w:r>
      <w:r w:rsidRPr="00EC4BFB">
        <w:rPr>
          <w:rFonts w:ascii="Times New Roman" w:eastAsia="Times New Roman" w:hAnsi="Times New Roman" w:cs="B Nazanin"/>
          <w:sz w:val="24"/>
          <w:szCs w:val="24"/>
          <w:rtl/>
          <w:lang w:eastAsia="x-none" w:bidi="fa-IR"/>
        </w:rPr>
        <w:t>)</w:t>
      </w:r>
      <w:r w:rsidRPr="00EC4BFB">
        <w:rPr>
          <w:rFonts w:ascii="Times New Roman" w:eastAsia="Times New Roman" w:hAnsi="Times New Roman" w:cs="B Nazanin" w:hint="cs"/>
          <w:sz w:val="24"/>
          <w:szCs w:val="24"/>
          <w:rtl/>
          <w:lang w:eastAsia="x-none" w:bidi="fa-IR"/>
        </w:rPr>
        <w:t xml:space="preserve">، </w:t>
      </w:r>
      <w:r w:rsidRPr="00EC4BFB">
        <w:rPr>
          <w:rFonts w:ascii="Times New Roman" w:eastAsia="Times New Roman" w:hAnsi="Times New Roman" w:cs="B Nazanin"/>
          <w:sz w:val="24"/>
          <w:szCs w:val="24"/>
          <w:rtl/>
          <w:lang w:eastAsia="x-none" w:bidi="fa-IR"/>
        </w:rPr>
        <w:t>تأثیر نظام راهبری شرکتی بر اجتناب از گرفتاری شرکت‏</w:t>
      </w:r>
      <w:r w:rsidR="00AB5FCD" w:rsidRPr="00EC4BFB">
        <w:rPr>
          <w:rFonts w:ascii="Times New Roman" w:eastAsia="Times New Roman" w:hAnsi="Times New Roman" w:cs="B Nazanin" w:hint="cs"/>
          <w:sz w:val="24"/>
          <w:szCs w:val="24"/>
          <w:rtl/>
          <w:lang w:eastAsia="x-none" w:bidi="fa-IR"/>
        </w:rPr>
        <w:t>‌</w:t>
      </w:r>
      <w:r w:rsidRPr="00EC4BFB">
        <w:rPr>
          <w:rFonts w:ascii="Times New Roman" w:eastAsia="Times New Roman" w:hAnsi="Times New Roman" w:cs="B Nazanin"/>
          <w:sz w:val="24"/>
          <w:szCs w:val="24"/>
          <w:rtl/>
          <w:lang w:eastAsia="x-none" w:bidi="fa-IR"/>
        </w:rPr>
        <w:t>ها در دام پونزی (مطالعه موردی: بازار سرمایه تهران)</w:t>
      </w:r>
      <w:r w:rsidRPr="00EC4BFB">
        <w:rPr>
          <w:rFonts w:ascii="Times New Roman" w:eastAsia="Times New Roman" w:hAnsi="Times New Roman" w:cs="B Nazanin"/>
          <w:sz w:val="24"/>
          <w:szCs w:val="24"/>
          <w:lang w:eastAsia="x-none" w:bidi="fa-IR"/>
        </w:rPr>
        <w:t>. </w:t>
      </w:r>
      <w:r w:rsidRPr="00EC4BFB">
        <w:rPr>
          <w:rFonts w:ascii="Times New Roman" w:eastAsia="Times New Roman" w:hAnsi="Times New Roman" w:cs="B Nazanin"/>
          <w:sz w:val="24"/>
          <w:szCs w:val="24"/>
          <w:rtl/>
          <w:lang w:eastAsia="x-none" w:bidi="fa-IR"/>
        </w:rPr>
        <w:t>مطالعات اخلاق و رفتار در حسابداری و حسابرسی</w:t>
      </w:r>
      <w:r w:rsidR="000543AC" w:rsidRPr="00EC4BFB">
        <w:rPr>
          <w:rFonts w:ascii="Times New Roman" w:eastAsia="Times New Roman" w:hAnsi="Times New Roman" w:cs="B Nazanin" w:hint="cs"/>
          <w:sz w:val="24"/>
          <w:szCs w:val="24"/>
          <w:rtl/>
          <w:lang w:eastAsia="x-none" w:bidi="fa-IR"/>
        </w:rPr>
        <w:t xml:space="preserve">، </w:t>
      </w:r>
      <w:r w:rsidR="0006446D" w:rsidRPr="00EC4BFB">
        <w:rPr>
          <w:rFonts w:ascii="Times New Roman" w:eastAsia="Times New Roman" w:hAnsi="Times New Roman" w:cs="B Nazanin" w:hint="cs"/>
          <w:sz w:val="24"/>
          <w:szCs w:val="24"/>
          <w:rtl/>
          <w:lang w:eastAsia="x-none" w:bidi="fa-IR"/>
        </w:rPr>
        <w:t>دوره1، شماره1</w:t>
      </w:r>
      <w:r w:rsidR="000543AC" w:rsidRPr="00EC4BFB">
        <w:rPr>
          <w:rFonts w:ascii="Times New Roman" w:eastAsia="Times New Roman" w:hAnsi="Times New Roman" w:cs="B Nazanin" w:hint="cs"/>
          <w:sz w:val="24"/>
          <w:szCs w:val="24"/>
          <w:rtl/>
          <w:lang w:eastAsia="x-none" w:bidi="fa-IR"/>
        </w:rPr>
        <w:t>،</w:t>
      </w:r>
      <w:r w:rsidR="0006446D" w:rsidRPr="00EC4BFB">
        <w:rPr>
          <w:rFonts w:ascii="Times New Roman" w:eastAsia="Times New Roman" w:hAnsi="Times New Roman" w:cs="B Nazanin" w:hint="cs"/>
          <w:sz w:val="24"/>
          <w:szCs w:val="24"/>
          <w:rtl/>
          <w:lang w:eastAsia="x-none" w:bidi="fa-IR"/>
        </w:rPr>
        <w:t>صص</w:t>
      </w:r>
      <w:r w:rsidR="000543AC" w:rsidRPr="00EC4BFB">
        <w:rPr>
          <w:rFonts w:ascii="Times New Roman" w:eastAsia="Times New Roman" w:hAnsi="Times New Roman" w:cs="B Nazanin" w:hint="cs"/>
          <w:sz w:val="24"/>
          <w:szCs w:val="24"/>
          <w:rtl/>
          <w:lang w:eastAsia="x-none" w:bidi="fa-IR"/>
        </w:rPr>
        <w:t xml:space="preserve"> </w:t>
      </w:r>
      <w:r w:rsidR="0006446D" w:rsidRPr="00EC4BFB">
        <w:rPr>
          <w:rFonts w:ascii="Times New Roman" w:eastAsia="Times New Roman" w:hAnsi="Times New Roman" w:cs="B Nazanin" w:hint="cs"/>
          <w:sz w:val="24"/>
          <w:szCs w:val="24"/>
          <w:rtl/>
          <w:lang w:eastAsia="x-none" w:bidi="fa-IR"/>
        </w:rPr>
        <w:t>93-112</w:t>
      </w:r>
      <w:r w:rsidRPr="00EC4BFB">
        <w:rPr>
          <w:rFonts w:ascii="Times New Roman" w:eastAsia="Times New Roman" w:hAnsi="Times New Roman" w:cs="B Nazanin"/>
          <w:sz w:val="24"/>
          <w:szCs w:val="24"/>
          <w:lang w:eastAsia="x-none" w:bidi="fa-IR"/>
        </w:rPr>
        <w:t>.</w:t>
      </w:r>
    </w:p>
    <w:p w14:paraId="7AC1F55F" w14:textId="3D186EA5" w:rsidR="003C61A9" w:rsidRPr="00EC4BFB" w:rsidRDefault="003C61A9" w:rsidP="003C61A9">
      <w:pPr>
        <w:bidi/>
        <w:spacing w:after="0" w:line="240" w:lineRule="auto"/>
        <w:jc w:val="both"/>
        <w:rPr>
          <w:rFonts w:ascii="Times New Roman" w:eastAsia="Times New Roman" w:hAnsi="Times New Roman" w:cs="B Nazanin"/>
          <w:sz w:val="24"/>
          <w:szCs w:val="24"/>
          <w:rtl/>
          <w:lang w:eastAsia="x-none" w:bidi="fa-IR"/>
        </w:rPr>
      </w:pPr>
      <w:r>
        <w:rPr>
          <w:rFonts w:ascii="Times New Roman" w:eastAsia="Times New Roman" w:hAnsi="Times New Roman" w:cs="B Nazanin" w:hint="cs"/>
          <w:sz w:val="24"/>
          <w:szCs w:val="24"/>
          <w:rtl/>
          <w:lang w:eastAsia="x-none" w:bidi="fa-IR"/>
        </w:rPr>
        <w:t>موسی الرضا، زنگانه و اعظم، زنگانه(1404)، بررسی رابطه بین جامعه پذیری مالی و سودمندی درک شده از تکنولوژی مالی با رفتار مالی با توجه به نقش میانجی سواد مالی</w:t>
      </w:r>
      <w:r w:rsidR="000F6E89">
        <w:rPr>
          <w:rFonts w:ascii="Times New Roman" w:eastAsia="Times New Roman" w:hAnsi="Times New Roman" w:cs="B Nazanin" w:hint="cs"/>
          <w:sz w:val="24"/>
          <w:szCs w:val="24"/>
          <w:rtl/>
          <w:lang w:eastAsia="x-none" w:bidi="fa-IR"/>
        </w:rPr>
        <w:t>. دو فصلنامه حسابداری ارزشی و رفتاری، دوره 10، شماره 19، صص 281-323</w:t>
      </w:r>
    </w:p>
    <w:p w14:paraId="0EA4CF14" w14:textId="00F02894" w:rsidR="000543AC" w:rsidRPr="00EC4BFB" w:rsidRDefault="000543AC" w:rsidP="000543AC">
      <w:pPr>
        <w:bidi/>
        <w:spacing w:after="0" w:line="240" w:lineRule="auto"/>
        <w:jc w:val="both"/>
        <w:rPr>
          <w:rFonts w:ascii="Times New Roman" w:eastAsia="Times New Roman" w:hAnsi="Times New Roman" w:cs="B Nazanin"/>
          <w:sz w:val="24"/>
          <w:szCs w:val="24"/>
          <w:lang w:eastAsia="x-none" w:bidi="fa-IR"/>
        </w:rPr>
      </w:pPr>
      <w:r w:rsidRPr="00EC4BFB">
        <w:rPr>
          <w:rFonts w:ascii="Times New Roman" w:eastAsia="Times New Roman" w:hAnsi="Times New Roman" w:cs="B Nazanin" w:hint="cs"/>
          <w:sz w:val="24"/>
          <w:szCs w:val="24"/>
          <w:rtl/>
          <w:lang w:eastAsia="x-none" w:bidi="fa-IR"/>
        </w:rPr>
        <w:t xml:space="preserve">وادی زاده،کاظم(1397). تاثیر پدیده دام پونزی بر عملکرد شرکت های عضو بورس اوراق بهادار تهران. پایان نامه کارشناسی ارشد، رشته حسابداری،دانشگاه تهران. </w:t>
      </w:r>
    </w:p>
    <w:p w14:paraId="5F94FF72" w14:textId="1FB56F46" w:rsidR="00DA7112" w:rsidRPr="00EC4BFB" w:rsidRDefault="00DA7112" w:rsidP="00DA7112">
      <w:pPr>
        <w:bidi/>
        <w:spacing w:after="0" w:line="240" w:lineRule="auto"/>
        <w:jc w:val="right"/>
        <w:rPr>
          <w:rFonts w:ascii="Times New Roman" w:eastAsia="Times New Roman" w:hAnsi="Times New Roman" w:cs="B Nazanin"/>
          <w:sz w:val="24"/>
          <w:szCs w:val="24"/>
          <w:rtl/>
          <w:lang w:eastAsia="x-none" w:bidi="fa-IR"/>
        </w:rPr>
      </w:pPr>
      <w:r w:rsidRPr="00EC4BFB">
        <w:rPr>
          <w:rFonts w:asciiTheme="majorBidi" w:eastAsia="Times New Roman" w:hAnsiTheme="majorBidi" w:cstheme="majorBidi"/>
          <w:sz w:val="18"/>
          <w:szCs w:val="20"/>
        </w:rPr>
        <w:t>Ajzen, I. (1991). The theory of planned behavior. Organizational behavior and human decision processes, 50(2), 179-211</w:t>
      </w:r>
      <w:r w:rsidRPr="00EC4BFB">
        <w:rPr>
          <w:rFonts w:ascii="Times New Roman" w:eastAsia="Times New Roman" w:hAnsi="Times New Roman" w:cs="B Nazanin"/>
          <w:sz w:val="24"/>
          <w:szCs w:val="24"/>
          <w:rtl/>
          <w:lang w:eastAsia="x-none" w:bidi="fa-IR"/>
        </w:rPr>
        <w:t>.‏</w:t>
      </w:r>
    </w:p>
    <w:p w14:paraId="1A233DF9" w14:textId="4B0DB282" w:rsidR="001608F8" w:rsidRPr="00EC4BFB" w:rsidRDefault="001608F8" w:rsidP="009F78CE">
      <w:pPr>
        <w:spacing w:after="0" w:line="240" w:lineRule="auto"/>
        <w:jc w:val="both"/>
        <w:rPr>
          <w:rFonts w:asciiTheme="majorBidi" w:eastAsia="Times New Roman" w:hAnsiTheme="majorBidi" w:cstheme="majorBidi"/>
          <w:sz w:val="18"/>
          <w:szCs w:val="20"/>
          <w:rtl/>
        </w:rPr>
      </w:pPr>
      <w:proofErr w:type="spellStart"/>
      <w:r w:rsidRPr="00EC4BFB">
        <w:rPr>
          <w:rFonts w:asciiTheme="majorBidi" w:eastAsia="Times New Roman" w:hAnsiTheme="majorBidi" w:cstheme="majorBidi"/>
          <w:sz w:val="18"/>
          <w:szCs w:val="20"/>
        </w:rPr>
        <w:t>Baltacı</w:t>
      </w:r>
      <w:proofErr w:type="spellEnd"/>
      <w:r w:rsidRPr="00EC4BFB">
        <w:rPr>
          <w:rFonts w:asciiTheme="majorBidi" w:eastAsia="Times New Roman" w:hAnsiTheme="majorBidi" w:cstheme="majorBidi"/>
          <w:sz w:val="18"/>
          <w:szCs w:val="20"/>
        </w:rPr>
        <w:t>, A. and A</w:t>
      </w:r>
      <w:bookmarkEnd w:id="152"/>
      <w:r w:rsidR="006956D0" w:rsidRPr="00EC4BFB">
        <w:rPr>
          <w:rFonts w:asciiTheme="majorBidi" w:eastAsia="Times New Roman" w:hAnsiTheme="majorBidi" w:cstheme="majorBidi"/>
          <w:sz w:val="18"/>
          <w:szCs w:val="20"/>
        </w:rPr>
        <w:t xml:space="preserve"> </w:t>
      </w:r>
      <w:r w:rsidR="006956D0" w:rsidRPr="00EC4BFB">
        <w:rPr>
          <w:rFonts w:asciiTheme="majorBidi" w:eastAsia="Times New Roman" w:hAnsiTheme="majorBidi" w:cstheme="majorBidi" w:hint="cs"/>
          <w:sz w:val="18"/>
          <w:szCs w:val="20"/>
          <w:rtl/>
        </w:rPr>
        <w:t>،</w:t>
      </w:r>
      <w:r w:rsidR="006956D0" w:rsidRPr="00EC4BFB">
        <w:rPr>
          <w:rFonts w:asciiTheme="majorBidi" w:eastAsia="Times New Roman" w:hAnsiTheme="majorBidi" w:cstheme="majorBidi"/>
          <w:sz w:val="18"/>
          <w:szCs w:val="20"/>
        </w:rPr>
        <w:t>Vural</w:t>
      </w:r>
      <w:r w:rsidRPr="00EC4BFB">
        <w:rPr>
          <w:rFonts w:asciiTheme="majorBidi" w:eastAsia="Times New Roman" w:hAnsiTheme="majorBidi" w:cstheme="majorBidi"/>
          <w:sz w:val="18"/>
          <w:szCs w:val="20"/>
        </w:rPr>
        <w:t xml:space="preserve">. 2025, "Anatomy of herd behavior in Ponzi schemes within the scope of marketing mix", </w:t>
      </w:r>
      <w:r w:rsidRPr="00EC4BFB">
        <w:rPr>
          <w:rFonts w:asciiTheme="majorBidi" w:eastAsia="Times New Roman" w:hAnsiTheme="majorBidi" w:cstheme="majorBidi"/>
          <w:i/>
          <w:iCs/>
          <w:sz w:val="18"/>
          <w:szCs w:val="20"/>
        </w:rPr>
        <w:t>Qualitative Research in Financial Markets</w:t>
      </w:r>
      <w:r w:rsidRPr="00EC4BFB">
        <w:rPr>
          <w:rFonts w:asciiTheme="majorBidi" w:eastAsia="Times New Roman" w:hAnsiTheme="majorBidi" w:cstheme="majorBidi"/>
          <w:sz w:val="18"/>
          <w:szCs w:val="20"/>
        </w:rPr>
        <w:t>, Vol. 17 No. 2</w:t>
      </w:r>
      <w:r w:rsidR="006956D0"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275-291. </w:t>
      </w:r>
      <w:hyperlink r:id="rId9" w:history="1">
        <w:r w:rsidRPr="00EC4BFB">
          <w:rPr>
            <w:rStyle w:val="Hyperlink"/>
            <w:rFonts w:asciiTheme="majorBidi" w:eastAsia="Times New Roman" w:hAnsiTheme="majorBidi" w:cstheme="majorBidi"/>
            <w:sz w:val="18"/>
            <w:szCs w:val="20"/>
          </w:rPr>
          <w:t>https://doi.org/10.1108/QRFM-09-2023-0218</w:t>
        </w:r>
      </w:hyperlink>
      <w:r w:rsidRPr="00EC4BFB">
        <w:rPr>
          <w:rFonts w:asciiTheme="majorBidi" w:eastAsia="Times New Roman" w:hAnsiTheme="majorBidi" w:cstheme="majorBidi"/>
          <w:sz w:val="18"/>
          <w:szCs w:val="20"/>
        </w:rPr>
        <w:t xml:space="preserve"> </w:t>
      </w:r>
    </w:p>
    <w:p w14:paraId="309EB44A" w14:textId="2C18579E" w:rsidR="00FB1DFB" w:rsidRPr="00EC4BFB" w:rsidRDefault="00FB1DFB" w:rsidP="009F78CE">
      <w:pPr>
        <w:spacing w:after="0" w:line="240" w:lineRule="auto"/>
        <w:jc w:val="both"/>
        <w:rPr>
          <w:rFonts w:asciiTheme="majorBidi" w:eastAsia="Times New Roman" w:hAnsiTheme="majorBidi" w:cstheme="majorBidi"/>
          <w:sz w:val="18"/>
          <w:szCs w:val="20"/>
        </w:rPr>
      </w:pPr>
      <w:r w:rsidRPr="00EC4BFB">
        <w:rPr>
          <w:rFonts w:asciiTheme="majorBidi" w:eastAsia="Times New Roman" w:hAnsiTheme="majorBidi" w:cstheme="majorBidi"/>
          <w:sz w:val="18"/>
          <w:szCs w:val="20"/>
        </w:rPr>
        <w:t>Barber, B. M., &amp; Odean, T. (2001). Boys will be boys: Gender, overconfidence, and common stock investment. The quarterly journal of economics, 116(1), 261-292.</w:t>
      </w:r>
      <w:r w:rsidRPr="00EC4BFB">
        <w:rPr>
          <w:rFonts w:asciiTheme="majorBidi" w:eastAsia="Times New Roman" w:hAnsiTheme="majorBidi" w:cs="Times New Roman"/>
          <w:sz w:val="18"/>
          <w:szCs w:val="20"/>
          <w:rtl/>
        </w:rPr>
        <w:t>‏</w:t>
      </w:r>
    </w:p>
    <w:p w14:paraId="550D26F0" w14:textId="6785F5B3" w:rsidR="001608F8" w:rsidRPr="00EC4BFB" w:rsidRDefault="001608F8" w:rsidP="009F78CE">
      <w:pPr>
        <w:spacing w:after="0" w:line="240" w:lineRule="auto"/>
        <w:jc w:val="both"/>
        <w:rPr>
          <w:rFonts w:asciiTheme="majorBidi" w:eastAsia="Times New Roman" w:hAnsiTheme="majorBidi" w:cstheme="majorBidi"/>
          <w:sz w:val="18"/>
          <w:szCs w:val="20"/>
          <w:rtl/>
          <w:lang w:eastAsia="x-none" w:bidi="fa-IR"/>
        </w:rPr>
      </w:pPr>
      <w:r w:rsidRPr="00EC4BFB">
        <w:rPr>
          <w:rFonts w:asciiTheme="majorBidi" w:eastAsia="Times New Roman" w:hAnsiTheme="majorBidi" w:cstheme="majorBidi"/>
          <w:sz w:val="18"/>
          <w:szCs w:val="20"/>
          <w:lang w:eastAsia="x-none" w:bidi="fa-IR"/>
        </w:rPr>
        <w:t xml:space="preserve">Baumeister, R. F. 2002, “Yielding to temptation: Self-control failure, impulsive purchasing, and consumer behavior”. </w:t>
      </w:r>
      <w:r w:rsidRPr="00EC4BFB">
        <w:rPr>
          <w:rFonts w:asciiTheme="majorBidi" w:eastAsia="Times New Roman" w:hAnsiTheme="majorBidi" w:cstheme="majorBidi"/>
          <w:i/>
          <w:iCs/>
          <w:sz w:val="18"/>
          <w:szCs w:val="20"/>
          <w:lang w:eastAsia="x-none" w:bidi="fa-IR"/>
        </w:rPr>
        <w:t>Journal of consumer Research</w:t>
      </w:r>
      <w:r w:rsidRPr="00EC4BFB">
        <w:rPr>
          <w:rFonts w:asciiTheme="majorBidi" w:eastAsia="Times New Roman" w:hAnsiTheme="majorBidi" w:cstheme="majorBidi"/>
          <w:sz w:val="18"/>
          <w:szCs w:val="20"/>
          <w:lang w:eastAsia="x-none" w:bidi="fa-IR"/>
        </w:rPr>
        <w:t>, Vol. 28 No. 4</w:t>
      </w:r>
      <w:r w:rsidR="006956D0"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670-676.</w:t>
      </w:r>
      <w:r w:rsidRPr="00EC4BFB">
        <w:rPr>
          <w:sz w:val="18"/>
          <w:szCs w:val="18"/>
        </w:rPr>
        <w:t xml:space="preserve"> </w:t>
      </w:r>
      <w:hyperlink r:id="rId10" w:history="1">
        <w:r w:rsidRPr="00EC4BFB">
          <w:rPr>
            <w:rStyle w:val="Hyperlink"/>
            <w:rFonts w:asciiTheme="majorBidi" w:eastAsia="Times New Roman" w:hAnsiTheme="majorBidi" w:cstheme="majorBidi"/>
            <w:sz w:val="18"/>
            <w:szCs w:val="20"/>
            <w:lang w:eastAsia="x-none" w:bidi="fa-IR"/>
          </w:rPr>
          <w:t>https://doi.org/10.1086/338209</w:t>
        </w:r>
      </w:hyperlink>
      <w:r w:rsidRPr="00EC4BFB">
        <w:rPr>
          <w:rFonts w:asciiTheme="majorBidi" w:eastAsia="Times New Roman" w:hAnsiTheme="majorBidi" w:cstheme="majorBidi"/>
          <w:sz w:val="18"/>
          <w:szCs w:val="20"/>
          <w:lang w:eastAsia="x-none" w:bidi="fa-IR"/>
        </w:rPr>
        <w:t xml:space="preserve"> </w:t>
      </w:r>
    </w:p>
    <w:p w14:paraId="67F9D3D6" w14:textId="137CCE52" w:rsidR="00DA7112" w:rsidRPr="00EC4BFB" w:rsidRDefault="00DA7112" w:rsidP="009F78CE">
      <w:pPr>
        <w:spacing w:after="0" w:line="240" w:lineRule="auto"/>
        <w:jc w:val="both"/>
        <w:rPr>
          <w:rFonts w:asciiTheme="majorBidi" w:eastAsia="Times New Roman" w:hAnsiTheme="majorBidi" w:cstheme="majorBidi"/>
          <w:sz w:val="18"/>
          <w:szCs w:val="20"/>
          <w:rtl/>
          <w:lang w:eastAsia="x-none" w:bidi="fa-IR"/>
        </w:rPr>
      </w:pPr>
      <w:r w:rsidRPr="00EC4BFB">
        <w:rPr>
          <w:rFonts w:asciiTheme="majorBidi" w:eastAsia="Times New Roman" w:hAnsiTheme="majorBidi" w:cstheme="majorBidi"/>
          <w:sz w:val="18"/>
          <w:szCs w:val="20"/>
          <w:lang w:eastAsia="x-none" w:bidi="fa-IR"/>
        </w:rPr>
        <w:t>Bikhchandani, S., &amp; Sharma, S. (2000). Herd behavior in financial markets. IMF Staff papers, 47(3), 279-310</w:t>
      </w:r>
    </w:p>
    <w:p w14:paraId="6AAAD81E" w14:textId="32FA6FDE" w:rsidR="00FD6326" w:rsidRPr="00EC4BFB" w:rsidRDefault="00FD6326" w:rsidP="009F78CE">
      <w:pPr>
        <w:spacing w:after="0" w:line="240" w:lineRule="auto"/>
        <w:jc w:val="both"/>
        <w:rPr>
          <w:rFonts w:asciiTheme="majorBidi" w:eastAsia="Times New Roman" w:hAnsiTheme="majorBidi" w:cstheme="majorBidi"/>
          <w:sz w:val="18"/>
          <w:szCs w:val="20"/>
          <w:rtl/>
          <w:lang w:eastAsia="x-none" w:bidi="fa-IR"/>
        </w:rPr>
      </w:pPr>
      <w:r w:rsidRPr="00EC4BFB">
        <w:rPr>
          <w:rFonts w:asciiTheme="majorBidi" w:eastAsia="Times New Roman" w:hAnsiTheme="majorBidi" w:cstheme="majorBidi"/>
          <w:sz w:val="18"/>
          <w:szCs w:val="20"/>
          <w:lang w:eastAsia="x-none" w:bidi="fa-IR"/>
        </w:rPr>
        <w:t xml:space="preserve">Butler, A. W., </w:t>
      </w:r>
      <w:proofErr w:type="spellStart"/>
      <w:r w:rsidRPr="00EC4BFB">
        <w:rPr>
          <w:rFonts w:asciiTheme="majorBidi" w:eastAsia="Times New Roman" w:hAnsiTheme="majorBidi" w:cstheme="majorBidi"/>
          <w:sz w:val="18"/>
          <w:szCs w:val="20"/>
          <w:lang w:eastAsia="x-none" w:bidi="fa-IR"/>
        </w:rPr>
        <w:t>Cornaggia</w:t>
      </w:r>
      <w:proofErr w:type="spellEnd"/>
      <w:r w:rsidRPr="00EC4BFB">
        <w:rPr>
          <w:rFonts w:asciiTheme="majorBidi" w:eastAsia="Times New Roman" w:hAnsiTheme="majorBidi" w:cstheme="majorBidi"/>
          <w:sz w:val="18"/>
          <w:szCs w:val="20"/>
          <w:lang w:eastAsia="x-none" w:bidi="fa-IR"/>
        </w:rPr>
        <w:t xml:space="preserve">, J., &amp; </w:t>
      </w:r>
      <w:proofErr w:type="spellStart"/>
      <w:r w:rsidRPr="00EC4BFB">
        <w:rPr>
          <w:rFonts w:asciiTheme="majorBidi" w:eastAsia="Times New Roman" w:hAnsiTheme="majorBidi" w:cstheme="majorBidi"/>
          <w:sz w:val="18"/>
          <w:szCs w:val="20"/>
          <w:lang w:eastAsia="x-none" w:bidi="fa-IR"/>
        </w:rPr>
        <w:t>Gurun</w:t>
      </w:r>
      <w:proofErr w:type="spellEnd"/>
      <w:r w:rsidRPr="00EC4BFB">
        <w:rPr>
          <w:rFonts w:asciiTheme="majorBidi" w:eastAsia="Times New Roman" w:hAnsiTheme="majorBidi" w:cstheme="majorBidi"/>
          <w:sz w:val="18"/>
          <w:szCs w:val="20"/>
          <w:lang w:eastAsia="x-none" w:bidi="fa-IR"/>
        </w:rPr>
        <w:t xml:space="preserve">, U. G. (2017). Do local capital market conditions affect consumers’ borrowing </w:t>
      </w:r>
      <w:proofErr w:type="gramStart"/>
      <w:r w:rsidRPr="00EC4BFB">
        <w:rPr>
          <w:rFonts w:asciiTheme="majorBidi" w:eastAsia="Times New Roman" w:hAnsiTheme="majorBidi" w:cstheme="majorBidi"/>
          <w:sz w:val="18"/>
          <w:szCs w:val="20"/>
          <w:lang w:eastAsia="x-none" w:bidi="fa-IR"/>
        </w:rPr>
        <w:t>decisions?.</w:t>
      </w:r>
      <w:proofErr w:type="gramEnd"/>
      <w:r w:rsidRPr="00EC4BFB">
        <w:rPr>
          <w:rFonts w:asciiTheme="majorBidi" w:eastAsia="Times New Roman" w:hAnsiTheme="majorBidi" w:cstheme="majorBidi"/>
          <w:sz w:val="18"/>
          <w:szCs w:val="20"/>
          <w:lang w:eastAsia="x-none" w:bidi="fa-IR"/>
        </w:rPr>
        <w:t xml:space="preserve"> Management Science, 63(12), 4175-4187.</w:t>
      </w:r>
    </w:p>
    <w:p w14:paraId="124DE97A" w14:textId="5557B6E8" w:rsidR="006E3727" w:rsidRPr="00EC4BFB" w:rsidRDefault="006E3727" w:rsidP="009F78CE">
      <w:pPr>
        <w:spacing w:after="0" w:line="240" w:lineRule="auto"/>
        <w:jc w:val="both"/>
        <w:rPr>
          <w:rFonts w:asciiTheme="majorBidi" w:eastAsia="Times New Roman" w:hAnsiTheme="majorBidi" w:cstheme="majorBidi"/>
          <w:sz w:val="18"/>
          <w:szCs w:val="20"/>
          <w:lang w:eastAsia="x-none" w:bidi="fa-IR"/>
        </w:rPr>
      </w:pPr>
      <w:r w:rsidRPr="00EC4BFB">
        <w:rPr>
          <w:rFonts w:asciiTheme="majorBidi" w:eastAsia="Times New Roman" w:hAnsiTheme="majorBidi" w:cstheme="majorBidi"/>
          <w:sz w:val="18"/>
          <w:szCs w:val="20"/>
          <w:lang w:eastAsia="x-none" w:bidi="fa-IR"/>
        </w:rPr>
        <w:lastRenderedPageBreak/>
        <w:t>Biondi, Y. (2025). US Federal Reserve Losses: An Income Statement Perspective. Accounting, Economics, and Law: A Convivium</w:t>
      </w:r>
    </w:p>
    <w:p w14:paraId="749BA8D7" w14:textId="5E5AFE2A" w:rsidR="001608F8" w:rsidRPr="00EC4BFB" w:rsidRDefault="001608F8" w:rsidP="009F78CE">
      <w:pPr>
        <w:spacing w:after="0" w:line="240" w:lineRule="auto"/>
        <w:jc w:val="both"/>
        <w:rPr>
          <w:rFonts w:asciiTheme="majorBidi" w:eastAsia="Times New Roman" w:hAnsiTheme="majorBidi" w:cstheme="majorBidi"/>
          <w:sz w:val="18"/>
          <w:szCs w:val="20"/>
          <w:rtl/>
          <w:lang w:eastAsia="x-none" w:bidi="fa-IR"/>
        </w:rPr>
      </w:pPr>
      <w:r w:rsidRPr="00EC4BFB">
        <w:rPr>
          <w:rFonts w:asciiTheme="majorBidi" w:eastAsia="Times New Roman" w:hAnsiTheme="majorBidi" w:cstheme="majorBidi"/>
          <w:sz w:val="18"/>
          <w:szCs w:val="20"/>
          <w:lang w:eastAsia="x-none" w:bidi="fa-IR"/>
        </w:rPr>
        <w:t xml:space="preserve">Benson, M. L. </w:t>
      </w:r>
      <w:r w:rsidRPr="00EC4BFB">
        <w:rPr>
          <w:rFonts w:asciiTheme="majorBidi" w:hAnsiTheme="majorBidi" w:cstheme="majorBidi"/>
          <w:sz w:val="18"/>
          <w:szCs w:val="20"/>
        </w:rPr>
        <w:t>and</w:t>
      </w:r>
      <w:r w:rsidRPr="00EC4BFB">
        <w:rPr>
          <w:rFonts w:asciiTheme="majorBidi" w:eastAsia="Times New Roman" w:hAnsiTheme="majorBidi" w:cstheme="majorBidi"/>
          <w:sz w:val="18"/>
          <w:szCs w:val="20"/>
          <w:lang w:eastAsia="x-none" w:bidi="fa-IR"/>
        </w:rPr>
        <w:t xml:space="preserve"> S. S</w:t>
      </w:r>
      <w:r w:rsidR="006956D0" w:rsidRPr="00EC4BFB">
        <w:rPr>
          <w:rFonts w:asciiTheme="majorBidi" w:eastAsia="Times New Roman" w:hAnsiTheme="majorBidi" w:cstheme="majorBidi"/>
          <w:sz w:val="18"/>
          <w:szCs w:val="20"/>
          <w:lang w:eastAsia="x-none" w:bidi="fa-IR"/>
        </w:rPr>
        <w:t xml:space="preserve"> </w:t>
      </w:r>
      <w:r w:rsidR="006956D0" w:rsidRPr="00EC4BFB">
        <w:rPr>
          <w:rFonts w:asciiTheme="majorBidi" w:eastAsia="Times New Roman" w:hAnsiTheme="majorBidi" w:cstheme="majorBidi" w:hint="cs"/>
          <w:sz w:val="18"/>
          <w:szCs w:val="20"/>
          <w:rtl/>
          <w:lang w:eastAsia="x-none" w:bidi="fa-IR"/>
        </w:rPr>
        <w:t>،</w:t>
      </w:r>
      <w:r w:rsidR="006956D0" w:rsidRPr="00EC4BFB">
        <w:rPr>
          <w:rFonts w:asciiTheme="majorBidi" w:eastAsia="Times New Roman" w:hAnsiTheme="majorBidi" w:cstheme="majorBidi"/>
          <w:sz w:val="18"/>
          <w:szCs w:val="20"/>
          <w:lang w:eastAsia="x-none" w:bidi="fa-IR"/>
        </w:rPr>
        <w:t>Simpson</w:t>
      </w:r>
      <w:r w:rsidRPr="00EC4BFB">
        <w:rPr>
          <w:rFonts w:asciiTheme="majorBidi" w:eastAsia="Times New Roman" w:hAnsiTheme="majorBidi" w:cstheme="majorBidi"/>
          <w:sz w:val="18"/>
          <w:szCs w:val="20"/>
          <w:lang w:eastAsia="x-none" w:bidi="fa-IR"/>
        </w:rPr>
        <w:t>.</w:t>
      </w:r>
      <w:r w:rsidR="006956D0" w:rsidRPr="00EC4BFB">
        <w:rPr>
          <w:rFonts w:asciiTheme="majorBidi" w:eastAsia="Times New Roman" w:hAnsiTheme="majorBidi" w:cstheme="majorBidi"/>
          <w:sz w:val="18"/>
          <w:szCs w:val="20"/>
          <w:lang w:eastAsia="x-none" w:bidi="fa-IR"/>
        </w:rPr>
        <w:t xml:space="preserve"> </w:t>
      </w:r>
      <w:r w:rsidRPr="00EC4BFB">
        <w:rPr>
          <w:rFonts w:asciiTheme="majorBidi" w:eastAsia="Times New Roman" w:hAnsiTheme="majorBidi" w:cstheme="majorBidi"/>
          <w:sz w:val="18"/>
          <w:szCs w:val="20"/>
          <w:lang w:eastAsia="x-none" w:bidi="fa-IR"/>
        </w:rPr>
        <w:t>2014, “Understanding white-collar crime: An opportunity perspective”,</w:t>
      </w:r>
      <w:r w:rsidRPr="00EC4BFB">
        <w:rPr>
          <w:rFonts w:asciiTheme="majorBidi" w:eastAsia="Times New Roman" w:hAnsiTheme="majorBidi" w:cstheme="majorBidi"/>
          <w:sz w:val="18"/>
          <w:szCs w:val="20"/>
          <w:rtl/>
          <w:lang w:eastAsia="x-none" w:bidi="fa-IR"/>
        </w:rPr>
        <w:t xml:space="preserve"> </w:t>
      </w:r>
      <w:r w:rsidRPr="00EC4BFB">
        <w:rPr>
          <w:rFonts w:asciiTheme="majorBidi" w:eastAsia="Times New Roman" w:hAnsiTheme="majorBidi" w:cstheme="majorBidi"/>
          <w:sz w:val="18"/>
          <w:szCs w:val="20"/>
          <w:lang w:eastAsia="x-none" w:bidi="fa-IR"/>
        </w:rPr>
        <w:t xml:space="preserve">Second Edition, Routledge, New York, NY. </w:t>
      </w:r>
    </w:p>
    <w:p w14:paraId="12A93047" w14:textId="0592AFFB" w:rsidR="001608F8" w:rsidRPr="00EC4BFB" w:rsidRDefault="001608F8" w:rsidP="009F78CE">
      <w:pPr>
        <w:autoSpaceDE w:val="0"/>
        <w:autoSpaceDN w:val="0"/>
        <w:adjustRightInd w:val="0"/>
        <w:spacing w:after="0" w:line="240" w:lineRule="auto"/>
        <w:jc w:val="both"/>
        <w:rPr>
          <w:rFonts w:asciiTheme="majorBidi" w:eastAsia="Times New Roman" w:hAnsiTheme="majorBidi" w:cstheme="majorBidi"/>
          <w:sz w:val="18"/>
          <w:szCs w:val="20"/>
          <w:rtl/>
        </w:rPr>
      </w:pPr>
      <w:r w:rsidRPr="00EC4BFB">
        <w:rPr>
          <w:rFonts w:asciiTheme="majorBidi" w:eastAsia="Times New Roman" w:hAnsiTheme="majorBidi" w:cstheme="majorBidi"/>
          <w:sz w:val="18"/>
          <w:szCs w:val="20"/>
        </w:rPr>
        <w:t xml:space="preserve">Bernard, C. </w:t>
      </w:r>
      <w:r w:rsidRPr="00EC4BFB">
        <w:rPr>
          <w:rFonts w:asciiTheme="majorBidi" w:hAnsiTheme="majorBidi" w:cstheme="majorBidi"/>
          <w:sz w:val="18"/>
          <w:szCs w:val="20"/>
        </w:rPr>
        <w:t>and</w:t>
      </w:r>
      <w:r w:rsidRPr="00EC4BFB">
        <w:rPr>
          <w:rFonts w:asciiTheme="majorBidi" w:eastAsia="Times New Roman" w:hAnsiTheme="majorBidi" w:cstheme="majorBidi"/>
          <w:sz w:val="18"/>
          <w:szCs w:val="20"/>
        </w:rPr>
        <w:t xml:space="preserve"> P</w:t>
      </w:r>
      <w:r w:rsidR="006956D0" w:rsidRPr="00EC4BFB">
        <w:t xml:space="preserve"> </w:t>
      </w:r>
      <w:r w:rsidR="006956D0" w:rsidRPr="00EC4BFB">
        <w:rPr>
          <w:rFonts w:hint="cs"/>
          <w:rtl/>
        </w:rPr>
        <w:t>،</w:t>
      </w:r>
      <w:r w:rsidR="006956D0" w:rsidRPr="00EC4BFB">
        <w:rPr>
          <w:rFonts w:asciiTheme="majorBidi" w:eastAsia="Times New Roman" w:hAnsiTheme="majorBidi" w:cstheme="majorBidi"/>
          <w:sz w:val="18"/>
          <w:szCs w:val="20"/>
        </w:rPr>
        <w:t>Boyle</w:t>
      </w:r>
      <w:r w:rsidRPr="00EC4BFB">
        <w:rPr>
          <w:rFonts w:asciiTheme="majorBidi" w:eastAsia="Times New Roman" w:hAnsiTheme="majorBidi" w:cstheme="majorBidi"/>
          <w:sz w:val="18"/>
          <w:szCs w:val="20"/>
        </w:rPr>
        <w:t xml:space="preserve">. 2009, “Mr. Madoff's amazing returns: An analysis of the split-strike conversion strategy”. </w:t>
      </w:r>
      <w:r w:rsidRPr="00EC4BFB">
        <w:rPr>
          <w:rFonts w:asciiTheme="majorBidi" w:eastAsia="Times New Roman" w:hAnsiTheme="majorBidi" w:cstheme="majorBidi"/>
          <w:i/>
          <w:iCs/>
          <w:sz w:val="18"/>
          <w:szCs w:val="20"/>
        </w:rPr>
        <w:t>Journal of Derivatives</w:t>
      </w:r>
      <w:r w:rsidRPr="00EC4BFB">
        <w:rPr>
          <w:rFonts w:asciiTheme="majorBidi" w:eastAsia="Times New Roman" w:hAnsiTheme="majorBidi" w:cstheme="majorBidi"/>
          <w:sz w:val="18"/>
          <w:szCs w:val="20"/>
        </w:rPr>
        <w:t>, Vol. 17 No. 1</w:t>
      </w:r>
      <w:r w:rsidR="006956D0"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62.</w:t>
      </w:r>
    </w:p>
    <w:p w14:paraId="335BDBE7" w14:textId="38AD86CF" w:rsidR="006E3727" w:rsidRPr="00EC4BFB" w:rsidRDefault="006E3727" w:rsidP="009F78CE">
      <w:pPr>
        <w:autoSpaceDE w:val="0"/>
        <w:autoSpaceDN w:val="0"/>
        <w:adjustRightInd w:val="0"/>
        <w:spacing w:after="0" w:line="240" w:lineRule="auto"/>
        <w:jc w:val="both"/>
        <w:rPr>
          <w:rFonts w:asciiTheme="majorBidi" w:eastAsia="Times New Roman" w:hAnsiTheme="majorBidi" w:cstheme="majorBidi"/>
          <w:sz w:val="18"/>
          <w:szCs w:val="20"/>
        </w:rPr>
      </w:pPr>
      <w:r w:rsidRPr="00EC4BFB">
        <w:rPr>
          <w:rFonts w:asciiTheme="majorBidi" w:eastAsia="Times New Roman" w:hAnsiTheme="majorBidi" w:cstheme="majorBidi"/>
          <w:sz w:val="18"/>
          <w:szCs w:val="20"/>
        </w:rPr>
        <w:t>Carey, C., &amp; Webb, J. K. (2017). Ponzi schemes and the roles of trust creation and maintenance. Journal of Financial Crime, 24(4), 589-600.</w:t>
      </w:r>
    </w:p>
    <w:p w14:paraId="0799DF6F" w14:textId="251A131A" w:rsidR="001608F8" w:rsidRPr="00EC4BFB" w:rsidRDefault="001608F8" w:rsidP="009F78CE">
      <w:pPr>
        <w:spacing w:after="0" w:line="240" w:lineRule="auto"/>
        <w:jc w:val="both"/>
        <w:rPr>
          <w:rFonts w:asciiTheme="majorBidi" w:eastAsia="Times New Roman" w:hAnsiTheme="majorBidi" w:cstheme="majorBidi"/>
          <w:sz w:val="18"/>
          <w:szCs w:val="20"/>
        </w:rPr>
      </w:pPr>
      <w:bookmarkStart w:id="153" w:name="_Hlk203712922"/>
      <w:r w:rsidRPr="00EC4BFB">
        <w:rPr>
          <w:rFonts w:asciiTheme="majorBidi" w:eastAsia="Times New Roman" w:hAnsiTheme="majorBidi" w:cstheme="majorBidi"/>
          <w:sz w:val="18"/>
          <w:szCs w:val="20"/>
        </w:rPr>
        <w:t xml:space="preserve">Choi, S. W., Lee, J. </w:t>
      </w:r>
      <w:r w:rsidRPr="00EC4BFB">
        <w:rPr>
          <w:rFonts w:asciiTheme="majorBidi" w:hAnsiTheme="majorBidi" w:cstheme="majorBidi"/>
          <w:sz w:val="18"/>
          <w:szCs w:val="20"/>
        </w:rPr>
        <w:t>and</w:t>
      </w:r>
      <w:r w:rsidRPr="00EC4BFB">
        <w:rPr>
          <w:rFonts w:asciiTheme="majorBidi" w:eastAsia="Times New Roman" w:hAnsiTheme="majorBidi" w:cstheme="majorBidi"/>
          <w:sz w:val="18"/>
          <w:szCs w:val="20"/>
        </w:rPr>
        <w:t>, S. H</w:t>
      </w:r>
      <w:bookmarkEnd w:id="153"/>
      <w:r w:rsidR="006956D0" w:rsidRPr="00EC4BFB">
        <w:t xml:space="preserve"> </w:t>
      </w:r>
      <w:r w:rsidR="006956D0" w:rsidRPr="00EC4BFB">
        <w:rPr>
          <w:rFonts w:asciiTheme="majorBidi" w:eastAsia="Times New Roman" w:hAnsiTheme="majorBidi" w:cstheme="majorBidi"/>
          <w:sz w:val="18"/>
          <w:szCs w:val="20"/>
        </w:rPr>
        <w:t>Lee</w:t>
      </w:r>
      <w:r w:rsidRPr="00EC4BFB">
        <w:rPr>
          <w:rFonts w:asciiTheme="majorBidi" w:eastAsia="Times New Roman" w:hAnsiTheme="majorBidi" w:cstheme="majorBidi"/>
          <w:sz w:val="18"/>
          <w:szCs w:val="20"/>
        </w:rPr>
        <w:t xml:space="preserve">. 2024, “Cryptocurrency Ponzi schemes and their modus operandi in South Korea”. </w:t>
      </w:r>
      <w:r w:rsidRPr="00EC4BFB">
        <w:rPr>
          <w:rFonts w:asciiTheme="majorBidi" w:eastAsia="Times New Roman" w:hAnsiTheme="majorBidi" w:cstheme="majorBidi"/>
          <w:i/>
          <w:iCs/>
          <w:sz w:val="18"/>
          <w:szCs w:val="20"/>
        </w:rPr>
        <w:t>Security Journal,</w:t>
      </w:r>
      <w:r w:rsidRPr="00EC4BFB">
        <w:rPr>
          <w:rFonts w:asciiTheme="majorBidi" w:eastAsia="Times New Roman" w:hAnsiTheme="majorBidi" w:cstheme="majorBidi"/>
          <w:sz w:val="18"/>
          <w:szCs w:val="20"/>
        </w:rPr>
        <w:t xml:space="preserve"> </w:t>
      </w:r>
      <w:bookmarkStart w:id="154" w:name="_Hlk195808904"/>
      <w:r w:rsidRPr="00EC4BFB">
        <w:rPr>
          <w:rFonts w:asciiTheme="majorBidi" w:eastAsia="Times New Roman" w:hAnsiTheme="majorBidi" w:cstheme="majorBidi"/>
          <w:sz w:val="18"/>
          <w:szCs w:val="20"/>
        </w:rPr>
        <w:t>Vol. 1 No. 1</w:t>
      </w:r>
      <w:r w:rsidR="006956D0"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w:t>
      </w:r>
      <w:bookmarkEnd w:id="154"/>
      <w:r w:rsidRPr="00EC4BFB">
        <w:rPr>
          <w:rFonts w:asciiTheme="majorBidi" w:eastAsia="Times New Roman" w:hAnsiTheme="majorBidi" w:cstheme="majorBidi"/>
          <w:sz w:val="18"/>
          <w:szCs w:val="20"/>
        </w:rPr>
        <w:t>1-16.</w:t>
      </w:r>
      <w:r w:rsidRPr="00EC4BFB">
        <w:rPr>
          <w:sz w:val="18"/>
          <w:szCs w:val="18"/>
        </w:rPr>
        <w:t xml:space="preserve"> </w:t>
      </w:r>
      <w:hyperlink r:id="rId11" w:history="1">
        <w:r w:rsidRPr="00EC4BFB">
          <w:rPr>
            <w:rStyle w:val="Hyperlink"/>
            <w:rFonts w:asciiTheme="majorBidi" w:eastAsia="Times New Roman" w:hAnsiTheme="majorBidi" w:cstheme="majorBidi"/>
            <w:sz w:val="18"/>
            <w:szCs w:val="20"/>
          </w:rPr>
          <w:t>https://doi.org/10.1057/s41284-024-00417-5</w:t>
        </w:r>
      </w:hyperlink>
      <w:r w:rsidRPr="00EC4BFB">
        <w:rPr>
          <w:rFonts w:asciiTheme="majorBidi" w:eastAsia="Times New Roman" w:hAnsiTheme="majorBidi" w:cstheme="majorBidi"/>
          <w:sz w:val="18"/>
          <w:szCs w:val="20"/>
        </w:rPr>
        <w:t xml:space="preserve"> </w:t>
      </w:r>
    </w:p>
    <w:p w14:paraId="77631DC7" w14:textId="1911B785" w:rsidR="00FF69FB" w:rsidRPr="00EC4BFB" w:rsidRDefault="00FF69FB" w:rsidP="009F78CE">
      <w:pPr>
        <w:autoSpaceDE w:val="0"/>
        <w:autoSpaceDN w:val="0"/>
        <w:adjustRightInd w:val="0"/>
        <w:spacing w:after="0" w:line="240" w:lineRule="auto"/>
        <w:jc w:val="both"/>
        <w:rPr>
          <w:rFonts w:asciiTheme="majorBidi" w:hAnsiTheme="majorBidi" w:cstheme="majorBidi"/>
          <w:sz w:val="18"/>
          <w:szCs w:val="20"/>
          <w:rtl/>
        </w:rPr>
      </w:pPr>
      <w:r w:rsidRPr="00EC4BFB">
        <w:rPr>
          <w:rFonts w:asciiTheme="majorBidi" w:hAnsiTheme="majorBidi" w:cstheme="majorBidi"/>
          <w:sz w:val="18"/>
          <w:szCs w:val="20"/>
        </w:rPr>
        <w:t>Cialdini, R. B., &amp; Goldstein, N. J. (2004). Social influence: Compliance and conformity. Annu. Rev. Psychol., 55(1), 591-621.</w:t>
      </w:r>
      <w:r w:rsidRPr="00EC4BFB">
        <w:rPr>
          <w:rFonts w:asciiTheme="majorBidi" w:hAnsiTheme="majorBidi" w:cs="Times New Roman"/>
          <w:sz w:val="18"/>
          <w:szCs w:val="20"/>
          <w:rtl/>
        </w:rPr>
        <w:t>‏</w:t>
      </w:r>
    </w:p>
    <w:p w14:paraId="27250780" w14:textId="56416D28" w:rsidR="001608F8" w:rsidRPr="00EC4BFB" w:rsidRDefault="001608F8" w:rsidP="009F78CE">
      <w:pPr>
        <w:spacing w:after="0" w:line="240" w:lineRule="auto"/>
        <w:jc w:val="both"/>
        <w:rPr>
          <w:sz w:val="18"/>
          <w:szCs w:val="18"/>
        </w:rPr>
      </w:pPr>
      <w:r w:rsidRPr="00EC4BFB">
        <w:rPr>
          <w:rFonts w:asciiTheme="majorBidi" w:eastAsia="Times New Roman" w:hAnsiTheme="majorBidi" w:cstheme="majorBidi"/>
          <w:sz w:val="18"/>
          <w:szCs w:val="20"/>
          <w:lang w:eastAsia="x-none" w:bidi="fa-IR"/>
        </w:rPr>
        <w:t>Dalkey, N. C. 1969, “The Delphi method: An experimental study of group opinion”.</w:t>
      </w:r>
      <w:r w:rsidRPr="00EC4BFB">
        <w:rPr>
          <w:sz w:val="18"/>
          <w:szCs w:val="18"/>
        </w:rPr>
        <w:t xml:space="preserve"> RAND Corporation, California, </w:t>
      </w:r>
      <w:r w:rsidRPr="00EC4BFB">
        <w:rPr>
          <w:rFonts w:asciiTheme="majorBidi" w:eastAsia="Times New Roman" w:hAnsiTheme="majorBidi" w:cstheme="majorBidi"/>
          <w:sz w:val="18"/>
          <w:szCs w:val="20"/>
          <w:lang w:eastAsia="x-none" w:bidi="fa-IR"/>
        </w:rPr>
        <w:t>United States</w:t>
      </w:r>
    </w:p>
    <w:p w14:paraId="529D724B" w14:textId="2B71E36D" w:rsidR="001608F8" w:rsidRPr="00EC4BFB" w:rsidRDefault="001608F8" w:rsidP="009F78CE">
      <w:pPr>
        <w:spacing w:after="0" w:line="240" w:lineRule="auto"/>
        <w:jc w:val="both"/>
        <w:rPr>
          <w:rFonts w:asciiTheme="majorBidi" w:eastAsia="Times New Roman" w:hAnsiTheme="majorBidi" w:cstheme="majorBidi"/>
          <w:sz w:val="18"/>
          <w:szCs w:val="20"/>
        </w:rPr>
      </w:pPr>
      <w:bookmarkStart w:id="155" w:name="_Hlk203712012"/>
      <w:r w:rsidRPr="00EC4BFB">
        <w:rPr>
          <w:rFonts w:asciiTheme="majorBidi" w:eastAsia="Times New Roman" w:hAnsiTheme="majorBidi" w:cstheme="majorBidi"/>
          <w:sz w:val="18"/>
          <w:szCs w:val="20"/>
        </w:rPr>
        <w:t>Deason, S.</w:t>
      </w:r>
      <w:proofErr w:type="gramStart"/>
      <w:r w:rsidRPr="00EC4BFB">
        <w:rPr>
          <w:rFonts w:asciiTheme="majorBidi" w:eastAsia="Times New Roman" w:hAnsiTheme="majorBidi" w:cstheme="majorBidi"/>
          <w:sz w:val="18"/>
          <w:szCs w:val="20"/>
        </w:rPr>
        <w:t>,</w:t>
      </w:r>
      <w:r w:rsidR="001957C3" w:rsidRPr="00EC4BFB">
        <w:rPr>
          <w:rFonts w:asciiTheme="majorBidi" w:eastAsia="Times New Roman" w:hAnsiTheme="majorBidi" w:cstheme="majorBidi"/>
          <w:sz w:val="18"/>
          <w:szCs w:val="20"/>
        </w:rPr>
        <w:t xml:space="preserve"> </w:t>
      </w:r>
      <w:r w:rsidRPr="00EC4BFB">
        <w:rPr>
          <w:rFonts w:asciiTheme="majorBidi" w:eastAsia="Times New Roman" w:hAnsiTheme="majorBidi" w:cstheme="majorBidi"/>
          <w:sz w:val="18"/>
          <w:szCs w:val="20"/>
        </w:rPr>
        <w:t>,</w:t>
      </w:r>
      <w:proofErr w:type="gramEnd"/>
      <w:r w:rsidRPr="00EC4BFB">
        <w:rPr>
          <w:rFonts w:asciiTheme="majorBidi" w:eastAsia="Times New Roman" w:hAnsiTheme="majorBidi" w:cstheme="majorBidi"/>
          <w:sz w:val="18"/>
          <w:szCs w:val="20"/>
        </w:rPr>
        <w:t xml:space="preserve"> S</w:t>
      </w:r>
      <w:r w:rsidR="001957C3" w:rsidRPr="00EC4BFB">
        <w:rPr>
          <w:rFonts w:asciiTheme="majorBidi" w:eastAsia="Times New Roman" w:hAnsiTheme="majorBidi" w:cstheme="majorBidi" w:hint="cs"/>
          <w:sz w:val="18"/>
          <w:szCs w:val="20"/>
          <w:rtl/>
          <w:lang w:bidi="fa-IR"/>
        </w:rPr>
        <w:t>،</w:t>
      </w:r>
      <w:r w:rsidR="001957C3" w:rsidRPr="00EC4BFB">
        <w:rPr>
          <w:rFonts w:asciiTheme="majorBidi" w:eastAsia="Times New Roman" w:hAnsiTheme="majorBidi" w:cstheme="majorBidi"/>
          <w:sz w:val="18"/>
          <w:szCs w:val="20"/>
        </w:rPr>
        <w:t xml:space="preserve"> Rajgopal</w:t>
      </w:r>
      <w:r w:rsidRPr="00EC4BFB">
        <w:rPr>
          <w:rFonts w:asciiTheme="majorBidi" w:eastAsia="Times New Roman" w:hAnsiTheme="majorBidi" w:cstheme="majorBidi"/>
          <w:sz w:val="18"/>
          <w:szCs w:val="20"/>
        </w:rPr>
        <w:t>.</w:t>
      </w:r>
      <w:proofErr w:type="gramStart"/>
      <w:r w:rsidRPr="00EC4BFB">
        <w:rPr>
          <w:rFonts w:asciiTheme="majorBidi" w:eastAsia="Times New Roman" w:hAnsiTheme="majorBidi" w:cstheme="majorBidi"/>
          <w:sz w:val="18"/>
          <w:szCs w:val="20"/>
        </w:rPr>
        <w:t>, ,</w:t>
      </w:r>
      <w:proofErr w:type="gramEnd"/>
      <w:r w:rsidRPr="00EC4BFB">
        <w:rPr>
          <w:rFonts w:asciiTheme="majorBidi" w:eastAsia="Times New Roman" w:hAnsiTheme="majorBidi" w:cstheme="majorBidi"/>
          <w:sz w:val="18"/>
          <w:szCs w:val="20"/>
        </w:rPr>
        <w:t xml:space="preserve"> G. B</w:t>
      </w:r>
      <w:r w:rsidR="001957C3" w:rsidRPr="00EC4BFB">
        <w:t xml:space="preserve"> </w:t>
      </w:r>
      <w:r w:rsidR="001957C3" w:rsidRPr="00EC4BFB">
        <w:rPr>
          <w:rFonts w:hint="cs"/>
          <w:rtl/>
        </w:rPr>
        <w:t>،</w:t>
      </w:r>
      <w:r w:rsidR="001957C3" w:rsidRPr="00EC4BFB">
        <w:rPr>
          <w:rFonts w:asciiTheme="majorBidi" w:eastAsia="Times New Roman" w:hAnsiTheme="majorBidi" w:cstheme="majorBidi"/>
          <w:sz w:val="18"/>
          <w:szCs w:val="20"/>
        </w:rPr>
        <w:t>Waymire</w:t>
      </w:r>
      <w:r w:rsidRPr="00EC4BFB">
        <w:rPr>
          <w:rFonts w:asciiTheme="majorBidi" w:eastAsia="Times New Roman" w:hAnsiTheme="majorBidi" w:cstheme="majorBidi"/>
          <w:sz w:val="18"/>
          <w:szCs w:val="20"/>
        </w:rPr>
        <w:t xml:space="preserve">. </w:t>
      </w:r>
      <w:r w:rsidRPr="00EC4BFB">
        <w:rPr>
          <w:rFonts w:asciiTheme="majorBidi" w:hAnsiTheme="majorBidi" w:cstheme="majorBidi"/>
          <w:sz w:val="18"/>
          <w:szCs w:val="20"/>
        </w:rPr>
        <w:t>and</w:t>
      </w:r>
      <w:r w:rsidRPr="00EC4BFB">
        <w:rPr>
          <w:rFonts w:asciiTheme="majorBidi" w:eastAsia="Times New Roman" w:hAnsiTheme="majorBidi" w:cstheme="majorBidi"/>
          <w:sz w:val="18"/>
          <w:szCs w:val="20"/>
        </w:rPr>
        <w:t>, R. M</w:t>
      </w:r>
      <w:bookmarkEnd w:id="155"/>
      <w:r w:rsidR="001957C3" w:rsidRPr="00EC4BFB">
        <w:t xml:space="preserve"> </w:t>
      </w:r>
      <w:r w:rsidR="001957C3" w:rsidRPr="00EC4BFB">
        <w:rPr>
          <w:rFonts w:hint="cs"/>
          <w:rtl/>
        </w:rPr>
        <w:t>،</w:t>
      </w:r>
      <w:proofErr w:type="gramStart"/>
      <w:r w:rsidR="001957C3" w:rsidRPr="00EC4BFB">
        <w:rPr>
          <w:rFonts w:asciiTheme="majorBidi" w:eastAsia="Times New Roman" w:hAnsiTheme="majorBidi" w:cstheme="majorBidi"/>
          <w:sz w:val="18"/>
          <w:szCs w:val="20"/>
        </w:rPr>
        <w:t>White</w:t>
      </w:r>
      <w:r w:rsidR="001957C3" w:rsidRPr="00EC4BFB">
        <w:rPr>
          <w:rFonts w:asciiTheme="majorBidi" w:eastAsia="Times New Roman" w:hAnsiTheme="majorBidi" w:cstheme="majorBidi" w:hint="cs"/>
          <w:sz w:val="18"/>
          <w:szCs w:val="20"/>
        </w:rPr>
        <w:t xml:space="preserve"> </w:t>
      </w:r>
      <w:r w:rsidR="001957C3" w:rsidRPr="00EC4BFB">
        <w:rPr>
          <w:rFonts w:asciiTheme="majorBidi" w:eastAsia="Times New Roman" w:hAnsiTheme="majorBidi" w:cstheme="majorBidi" w:hint="cs"/>
          <w:sz w:val="18"/>
          <w:szCs w:val="20"/>
          <w:rtl/>
        </w:rPr>
        <w:t xml:space="preserve"> </w:t>
      </w:r>
      <w:r w:rsidRPr="00EC4BFB">
        <w:rPr>
          <w:rFonts w:asciiTheme="majorBidi" w:eastAsia="Times New Roman" w:hAnsiTheme="majorBidi" w:cstheme="majorBidi"/>
          <w:sz w:val="18"/>
          <w:szCs w:val="20"/>
        </w:rPr>
        <w:t>.</w:t>
      </w:r>
      <w:proofErr w:type="gramEnd"/>
      <w:r w:rsidR="001957C3" w:rsidRPr="00EC4BFB">
        <w:rPr>
          <w:rFonts w:asciiTheme="majorBidi" w:eastAsia="Times New Roman" w:hAnsiTheme="majorBidi" w:cstheme="majorBidi"/>
          <w:sz w:val="18"/>
          <w:szCs w:val="20"/>
        </w:rPr>
        <w:t xml:space="preserve"> </w:t>
      </w:r>
      <w:r w:rsidRPr="00EC4BFB">
        <w:rPr>
          <w:rFonts w:asciiTheme="majorBidi" w:eastAsia="Times New Roman" w:hAnsiTheme="majorBidi" w:cstheme="majorBidi"/>
          <w:sz w:val="18"/>
          <w:szCs w:val="20"/>
        </w:rPr>
        <w:t xml:space="preserve">2021, “The role of accounting in Ponzi schemes”. </w:t>
      </w:r>
      <w:r w:rsidRPr="00EC4BFB">
        <w:rPr>
          <w:rFonts w:asciiTheme="majorBidi" w:eastAsia="Times New Roman" w:hAnsiTheme="majorBidi" w:cstheme="majorBidi"/>
          <w:i/>
          <w:iCs/>
          <w:sz w:val="18"/>
          <w:szCs w:val="20"/>
        </w:rPr>
        <w:t>Accounting Horizons</w:t>
      </w:r>
      <w:r w:rsidRPr="00EC4BFB">
        <w:rPr>
          <w:rFonts w:asciiTheme="majorBidi" w:eastAsia="Times New Roman" w:hAnsiTheme="majorBidi" w:cstheme="majorBidi"/>
          <w:sz w:val="18"/>
          <w:szCs w:val="20"/>
        </w:rPr>
        <w:t>, Vol. 35 No. 1</w:t>
      </w:r>
      <w:r w:rsidR="001957C3"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29-46.</w:t>
      </w:r>
      <w:r w:rsidRPr="00EC4BFB">
        <w:rPr>
          <w:sz w:val="18"/>
          <w:szCs w:val="18"/>
        </w:rPr>
        <w:t xml:space="preserve"> </w:t>
      </w:r>
      <w:hyperlink r:id="rId12" w:history="1">
        <w:r w:rsidRPr="00EC4BFB">
          <w:rPr>
            <w:rStyle w:val="Hyperlink"/>
            <w:rFonts w:asciiTheme="majorBidi" w:eastAsia="Times New Roman" w:hAnsiTheme="majorBidi" w:cstheme="majorBidi"/>
            <w:sz w:val="18"/>
            <w:szCs w:val="20"/>
          </w:rPr>
          <w:t>https://doi.org/10.2308/HORIZONS-19-016</w:t>
        </w:r>
      </w:hyperlink>
      <w:r w:rsidRPr="00EC4BFB">
        <w:rPr>
          <w:rFonts w:asciiTheme="majorBidi" w:eastAsia="Times New Roman" w:hAnsiTheme="majorBidi" w:cstheme="majorBidi"/>
          <w:sz w:val="18"/>
          <w:szCs w:val="20"/>
        </w:rPr>
        <w:t xml:space="preserve"> </w:t>
      </w:r>
    </w:p>
    <w:p w14:paraId="7D369B4E" w14:textId="6C238705" w:rsidR="001608F8" w:rsidRPr="00EC4BFB" w:rsidRDefault="001608F8" w:rsidP="009F78CE">
      <w:pPr>
        <w:spacing w:after="0" w:line="240" w:lineRule="auto"/>
        <w:jc w:val="both"/>
        <w:rPr>
          <w:rFonts w:asciiTheme="majorBidi" w:eastAsia="Times New Roman" w:hAnsiTheme="majorBidi" w:cstheme="majorBidi"/>
          <w:sz w:val="18"/>
          <w:szCs w:val="20"/>
          <w:lang w:eastAsia="x-none" w:bidi="fa-IR"/>
        </w:rPr>
      </w:pPr>
      <w:bookmarkStart w:id="156" w:name="_Hlk203721575"/>
      <w:proofErr w:type="spellStart"/>
      <w:r w:rsidRPr="00EC4BFB">
        <w:rPr>
          <w:rFonts w:asciiTheme="majorBidi" w:eastAsia="Times New Roman" w:hAnsiTheme="majorBidi" w:cstheme="majorBidi"/>
          <w:sz w:val="18"/>
          <w:szCs w:val="20"/>
          <w:lang w:eastAsia="x-none" w:bidi="fa-IR"/>
        </w:rPr>
        <w:t>Deliema</w:t>
      </w:r>
      <w:proofErr w:type="spellEnd"/>
      <w:r w:rsidRPr="00EC4BFB">
        <w:rPr>
          <w:rFonts w:asciiTheme="majorBidi" w:eastAsia="Times New Roman" w:hAnsiTheme="majorBidi" w:cstheme="majorBidi"/>
          <w:sz w:val="18"/>
          <w:szCs w:val="20"/>
          <w:lang w:eastAsia="x-none" w:bidi="fa-IR"/>
        </w:rPr>
        <w:t>, M.</w:t>
      </w:r>
      <w:proofErr w:type="gramStart"/>
      <w:r w:rsidRPr="00EC4BFB">
        <w:rPr>
          <w:rFonts w:asciiTheme="majorBidi" w:eastAsia="Times New Roman" w:hAnsiTheme="majorBidi" w:cstheme="majorBidi"/>
          <w:sz w:val="18"/>
          <w:szCs w:val="20"/>
          <w:lang w:eastAsia="x-none" w:bidi="fa-IR"/>
        </w:rPr>
        <w:t>, ,</w:t>
      </w:r>
      <w:proofErr w:type="gramEnd"/>
      <w:r w:rsidRPr="00EC4BFB">
        <w:rPr>
          <w:rFonts w:asciiTheme="majorBidi" w:eastAsia="Times New Roman" w:hAnsiTheme="majorBidi" w:cstheme="majorBidi"/>
          <w:sz w:val="18"/>
          <w:szCs w:val="20"/>
          <w:lang w:eastAsia="x-none" w:bidi="fa-IR"/>
        </w:rPr>
        <w:t xml:space="preserve"> D</w:t>
      </w:r>
      <w:r w:rsidR="001957C3" w:rsidRPr="00EC4BFB">
        <w:t xml:space="preserve"> </w:t>
      </w:r>
      <w:proofErr w:type="gramStart"/>
      <w:r w:rsidR="001957C3" w:rsidRPr="00EC4BFB">
        <w:rPr>
          <w:rFonts w:asciiTheme="majorBidi" w:eastAsia="Times New Roman" w:hAnsiTheme="majorBidi" w:cstheme="majorBidi"/>
          <w:sz w:val="18"/>
          <w:szCs w:val="20"/>
          <w:lang w:eastAsia="x-none" w:bidi="fa-IR"/>
        </w:rPr>
        <w:t>Shadel</w:t>
      </w:r>
      <w:r w:rsidR="001957C3" w:rsidRPr="00EC4BFB">
        <w:rPr>
          <w:rFonts w:asciiTheme="majorBidi" w:eastAsia="Times New Roman" w:hAnsiTheme="majorBidi" w:cstheme="majorBidi" w:hint="cs"/>
          <w:sz w:val="18"/>
          <w:szCs w:val="20"/>
          <w:lang w:eastAsia="x-none" w:bidi="fa-IR"/>
        </w:rPr>
        <w:t xml:space="preserve"> </w:t>
      </w:r>
      <w:r w:rsidRPr="00EC4BFB">
        <w:rPr>
          <w:rFonts w:asciiTheme="majorBidi" w:eastAsia="Times New Roman" w:hAnsiTheme="majorBidi" w:cstheme="majorBidi"/>
          <w:sz w:val="18"/>
          <w:szCs w:val="20"/>
          <w:lang w:eastAsia="x-none" w:bidi="fa-IR"/>
        </w:rPr>
        <w:t xml:space="preserve"> </w:t>
      </w:r>
      <w:r w:rsidRPr="00EC4BFB">
        <w:rPr>
          <w:rFonts w:asciiTheme="majorBidi" w:hAnsiTheme="majorBidi" w:cstheme="majorBidi"/>
          <w:sz w:val="18"/>
          <w:szCs w:val="20"/>
        </w:rPr>
        <w:t>and</w:t>
      </w:r>
      <w:proofErr w:type="gramEnd"/>
      <w:r w:rsidRPr="00EC4BFB">
        <w:rPr>
          <w:rFonts w:asciiTheme="majorBidi" w:eastAsia="Times New Roman" w:hAnsiTheme="majorBidi" w:cstheme="majorBidi"/>
          <w:sz w:val="18"/>
          <w:szCs w:val="20"/>
          <w:lang w:eastAsia="x-none" w:bidi="fa-IR"/>
        </w:rPr>
        <w:t>, K</w:t>
      </w:r>
      <w:bookmarkEnd w:id="156"/>
      <w:r w:rsidR="001957C3" w:rsidRPr="00EC4BFB">
        <w:rPr>
          <w:rFonts w:asciiTheme="majorBidi" w:eastAsia="Times New Roman" w:hAnsiTheme="majorBidi" w:cstheme="majorBidi"/>
          <w:sz w:val="18"/>
          <w:szCs w:val="20"/>
          <w:lang w:eastAsia="x-none" w:bidi="fa-IR"/>
        </w:rPr>
        <w:t xml:space="preserve"> Pak</w:t>
      </w:r>
      <w:r w:rsidR="001957C3" w:rsidRPr="00EC4BFB">
        <w:rPr>
          <w:rFonts w:asciiTheme="majorBidi" w:eastAsia="Times New Roman" w:hAnsiTheme="majorBidi" w:cstheme="majorBidi" w:hint="cs"/>
          <w:sz w:val="18"/>
          <w:szCs w:val="20"/>
          <w:lang w:eastAsia="x-none" w:bidi="fa-IR"/>
        </w:rPr>
        <w:t xml:space="preserve"> </w:t>
      </w:r>
      <w:r w:rsidR="001957C3"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 xml:space="preserve">. 2020, “Profiling victims of investment fraud: Mindsets and risky behaviors”. </w:t>
      </w:r>
      <w:r w:rsidRPr="00EC4BFB">
        <w:rPr>
          <w:rFonts w:asciiTheme="majorBidi" w:eastAsia="Times New Roman" w:hAnsiTheme="majorBidi" w:cstheme="majorBidi"/>
          <w:i/>
          <w:iCs/>
          <w:sz w:val="18"/>
          <w:szCs w:val="20"/>
          <w:lang w:eastAsia="x-none" w:bidi="fa-IR"/>
        </w:rPr>
        <w:t>Journal of Consumer Research</w:t>
      </w:r>
      <w:r w:rsidRPr="00EC4BFB">
        <w:rPr>
          <w:rFonts w:asciiTheme="majorBidi" w:eastAsia="Times New Roman" w:hAnsiTheme="majorBidi" w:cstheme="majorBidi"/>
          <w:sz w:val="18"/>
          <w:szCs w:val="20"/>
          <w:lang w:eastAsia="x-none" w:bidi="fa-IR"/>
        </w:rPr>
        <w:t>, Vol. 46 No. 5</w:t>
      </w:r>
      <w:r w:rsidR="001957C3"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 xml:space="preserve"> 904-914.</w:t>
      </w:r>
      <w:r w:rsidRPr="00EC4BFB">
        <w:rPr>
          <w:sz w:val="18"/>
          <w:szCs w:val="18"/>
        </w:rPr>
        <w:t xml:space="preserve"> </w:t>
      </w:r>
      <w:hyperlink r:id="rId13" w:history="1">
        <w:r w:rsidRPr="00EC4BFB">
          <w:rPr>
            <w:rStyle w:val="Hyperlink"/>
            <w:rFonts w:asciiTheme="majorBidi" w:eastAsia="Times New Roman" w:hAnsiTheme="majorBidi" w:cstheme="majorBidi"/>
            <w:sz w:val="18"/>
            <w:szCs w:val="20"/>
            <w:lang w:eastAsia="x-none" w:bidi="fa-IR"/>
          </w:rPr>
          <w:t>https://doi.org/10.1093/jcr/ucz020</w:t>
        </w:r>
      </w:hyperlink>
      <w:r w:rsidRPr="00EC4BFB">
        <w:rPr>
          <w:rFonts w:asciiTheme="majorBidi" w:eastAsia="Times New Roman" w:hAnsiTheme="majorBidi" w:cstheme="majorBidi"/>
          <w:sz w:val="18"/>
          <w:szCs w:val="20"/>
          <w:lang w:eastAsia="x-none" w:bidi="fa-IR"/>
        </w:rPr>
        <w:t xml:space="preserve"> </w:t>
      </w:r>
    </w:p>
    <w:p w14:paraId="4C8E97FF" w14:textId="274E668C" w:rsidR="001608F8" w:rsidRPr="00EC4BFB" w:rsidRDefault="001608F8" w:rsidP="009F78CE">
      <w:pPr>
        <w:autoSpaceDE w:val="0"/>
        <w:autoSpaceDN w:val="0"/>
        <w:adjustRightInd w:val="0"/>
        <w:spacing w:after="0" w:line="240" w:lineRule="auto"/>
        <w:jc w:val="both"/>
        <w:rPr>
          <w:rFonts w:asciiTheme="majorBidi" w:hAnsiTheme="majorBidi" w:cstheme="majorBidi"/>
          <w:sz w:val="18"/>
          <w:szCs w:val="20"/>
          <w:rtl/>
        </w:rPr>
      </w:pPr>
      <w:r w:rsidRPr="00EC4BFB">
        <w:rPr>
          <w:rFonts w:asciiTheme="majorBidi" w:hAnsiTheme="majorBidi" w:cstheme="majorBidi"/>
          <w:sz w:val="18"/>
          <w:szCs w:val="20"/>
        </w:rPr>
        <w:t>Dutta, S. and, A</w:t>
      </w:r>
      <w:r w:rsidR="001957C3" w:rsidRPr="00EC4BFB">
        <w:rPr>
          <w:rFonts w:asciiTheme="majorBidi" w:hAnsiTheme="majorBidi" w:cstheme="majorBidi" w:hint="cs"/>
          <w:sz w:val="18"/>
          <w:szCs w:val="20"/>
          <w:rtl/>
        </w:rPr>
        <w:t>،</w:t>
      </w:r>
      <w:r w:rsidR="001957C3" w:rsidRPr="00EC4BFB">
        <w:t xml:space="preserve"> </w:t>
      </w:r>
      <w:r w:rsidR="001957C3" w:rsidRPr="00EC4BFB">
        <w:rPr>
          <w:rFonts w:asciiTheme="majorBidi" w:hAnsiTheme="majorBidi" w:cstheme="majorBidi"/>
          <w:sz w:val="18"/>
          <w:szCs w:val="20"/>
        </w:rPr>
        <w:t>Sarkar</w:t>
      </w:r>
      <w:r w:rsidRPr="00EC4BFB">
        <w:rPr>
          <w:rFonts w:asciiTheme="majorBidi" w:hAnsiTheme="majorBidi" w:cstheme="majorBidi"/>
          <w:sz w:val="18"/>
          <w:szCs w:val="20"/>
        </w:rPr>
        <w:t>2019, “Do social networks facilitate the spread of Ponzi schemes? Evidence</w:t>
      </w:r>
      <w:r w:rsidRPr="00EC4BFB">
        <w:rPr>
          <w:rFonts w:asciiTheme="majorBidi" w:hAnsiTheme="majorBidi" w:cstheme="majorBidi"/>
          <w:sz w:val="18"/>
          <w:szCs w:val="20"/>
          <w:rtl/>
        </w:rPr>
        <w:t xml:space="preserve"> </w:t>
      </w:r>
      <w:r w:rsidRPr="00EC4BFB">
        <w:rPr>
          <w:rFonts w:asciiTheme="majorBidi" w:hAnsiTheme="majorBidi" w:cstheme="majorBidi"/>
          <w:sz w:val="18"/>
          <w:szCs w:val="20"/>
        </w:rPr>
        <w:t xml:space="preserve">from a primary survey”, </w:t>
      </w:r>
      <w:r w:rsidRPr="00EC4BFB">
        <w:rPr>
          <w:rFonts w:asciiTheme="majorBidi" w:hAnsiTheme="majorBidi" w:cstheme="majorBidi"/>
          <w:i/>
          <w:iCs/>
          <w:sz w:val="18"/>
          <w:szCs w:val="20"/>
        </w:rPr>
        <w:t>Economic and Political Weekly</w:t>
      </w:r>
      <w:r w:rsidRPr="00EC4BFB">
        <w:rPr>
          <w:rFonts w:asciiTheme="majorBidi" w:hAnsiTheme="majorBidi" w:cstheme="majorBidi"/>
          <w:sz w:val="18"/>
          <w:szCs w:val="20"/>
        </w:rPr>
        <w:t>, Vol. 37</w:t>
      </w:r>
      <w:r w:rsidR="001957C3" w:rsidRPr="00EC4BFB">
        <w:rPr>
          <w:rFonts w:asciiTheme="majorBidi" w:hAnsiTheme="majorBidi" w:cstheme="majorBidi" w:hint="cs"/>
          <w:sz w:val="18"/>
          <w:szCs w:val="20"/>
          <w:rtl/>
        </w:rPr>
        <w:t>:</w:t>
      </w:r>
      <w:r w:rsidRPr="00EC4BFB">
        <w:rPr>
          <w:rFonts w:asciiTheme="majorBidi" w:hAnsiTheme="majorBidi" w:cstheme="majorBidi"/>
          <w:sz w:val="18"/>
          <w:szCs w:val="20"/>
        </w:rPr>
        <w:t xml:space="preserve"> 26-37.</w:t>
      </w:r>
    </w:p>
    <w:p w14:paraId="38237E81" w14:textId="52B9AD13" w:rsidR="009F7F3B" w:rsidRPr="00EC4BFB" w:rsidRDefault="009F7F3B" w:rsidP="009F78CE">
      <w:pPr>
        <w:autoSpaceDE w:val="0"/>
        <w:autoSpaceDN w:val="0"/>
        <w:adjustRightInd w:val="0"/>
        <w:spacing w:after="0" w:line="240" w:lineRule="auto"/>
        <w:jc w:val="both"/>
        <w:rPr>
          <w:rFonts w:asciiTheme="majorBidi" w:hAnsiTheme="majorBidi" w:cstheme="majorBidi"/>
          <w:sz w:val="18"/>
          <w:szCs w:val="20"/>
          <w:rtl/>
        </w:rPr>
      </w:pPr>
      <w:r w:rsidRPr="00EC4BFB">
        <w:rPr>
          <w:rFonts w:asciiTheme="majorBidi" w:hAnsiTheme="majorBidi" w:cstheme="majorBidi"/>
          <w:sz w:val="18"/>
          <w:szCs w:val="20"/>
        </w:rPr>
        <w:t xml:space="preserve">Ferris, S. P., Jayaraman, N., &amp; </w:t>
      </w:r>
      <w:proofErr w:type="spellStart"/>
      <w:r w:rsidRPr="00EC4BFB">
        <w:rPr>
          <w:rFonts w:asciiTheme="majorBidi" w:hAnsiTheme="majorBidi" w:cstheme="majorBidi"/>
          <w:sz w:val="18"/>
          <w:szCs w:val="20"/>
        </w:rPr>
        <w:t>Sabherwal</w:t>
      </w:r>
      <w:proofErr w:type="spellEnd"/>
      <w:r w:rsidRPr="00EC4BFB">
        <w:rPr>
          <w:rFonts w:asciiTheme="majorBidi" w:hAnsiTheme="majorBidi" w:cstheme="majorBidi"/>
          <w:sz w:val="18"/>
          <w:szCs w:val="20"/>
        </w:rPr>
        <w:t>, S. (2013). CEO overconfidence and international merger and acquisition activity. Journal of Financial and Quantitative Analysis, 48(1), 137–164.</w:t>
      </w:r>
    </w:p>
    <w:p w14:paraId="1569FECF" w14:textId="44E5F037" w:rsidR="001608F8" w:rsidRPr="00EC4BFB" w:rsidRDefault="001608F8" w:rsidP="009F78CE">
      <w:pPr>
        <w:spacing w:after="0" w:line="240" w:lineRule="auto"/>
        <w:jc w:val="both"/>
        <w:rPr>
          <w:rFonts w:asciiTheme="majorBidi" w:eastAsia="Times New Roman" w:hAnsiTheme="majorBidi" w:cstheme="majorBidi"/>
          <w:sz w:val="18"/>
          <w:szCs w:val="20"/>
        </w:rPr>
      </w:pPr>
      <w:bookmarkStart w:id="157" w:name="_Hlk203713106"/>
      <w:r w:rsidRPr="00EC4BFB">
        <w:rPr>
          <w:rFonts w:asciiTheme="majorBidi" w:eastAsia="Times New Roman" w:hAnsiTheme="majorBidi" w:cstheme="majorBidi"/>
          <w:sz w:val="18"/>
          <w:szCs w:val="20"/>
        </w:rPr>
        <w:t>Feng, X.</w:t>
      </w:r>
      <w:proofErr w:type="gramStart"/>
      <w:r w:rsidRPr="00EC4BFB">
        <w:rPr>
          <w:rFonts w:asciiTheme="majorBidi" w:eastAsia="Times New Roman" w:hAnsiTheme="majorBidi" w:cstheme="majorBidi"/>
          <w:sz w:val="18"/>
          <w:szCs w:val="20"/>
        </w:rPr>
        <w:t>, ,</w:t>
      </w:r>
      <w:proofErr w:type="gramEnd"/>
      <w:r w:rsidRPr="00EC4BFB">
        <w:rPr>
          <w:rFonts w:asciiTheme="majorBidi" w:eastAsia="Times New Roman" w:hAnsiTheme="majorBidi" w:cstheme="majorBidi"/>
          <w:sz w:val="18"/>
          <w:szCs w:val="20"/>
        </w:rPr>
        <w:t xml:space="preserve"> Q</w:t>
      </w:r>
      <w:r w:rsidR="001957C3" w:rsidRPr="00EC4BFB">
        <w:t xml:space="preserve"> </w:t>
      </w:r>
      <w:r w:rsidR="001957C3" w:rsidRPr="00EC4BFB">
        <w:rPr>
          <w:rFonts w:asciiTheme="majorBidi" w:eastAsia="Times New Roman" w:hAnsiTheme="majorBidi" w:cstheme="majorBidi"/>
          <w:sz w:val="18"/>
          <w:szCs w:val="20"/>
        </w:rPr>
        <w:t>Shi</w:t>
      </w:r>
      <w:r w:rsidR="001957C3" w:rsidRPr="00EC4BFB">
        <w:rPr>
          <w:rFonts w:asciiTheme="majorBidi" w:eastAsia="Times New Roman" w:hAnsiTheme="majorBidi" w:cstheme="majorBidi" w:hint="cs"/>
          <w:sz w:val="18"/>
          <w:szCs w:val="20"/>
        </w:rPr>
        <w:t xml:space="preserve"> </w:t>
      </w:r>
      <w:r w:rsidR="001957C3"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w:t>
      </w:r>
      <w:proofErr w:type="gramStart"/>
      <w:r w:rsidRPr="00EC4BFB">
        <w:rPr>
          <w:rFonts w:asciiTheme="majorBidi" w:eastAsia="Times New Roman" w:hAnsiTheme="majorBidi" w:cstheme="majorBidi"/>
          <w:sz w:val="18"/>
          <w:szCs w:val="20"/>
        </w:rPr>
        <w:t>, ,</w:t>
      </w:r>
      <w:proofErr w:type="gramEnd"/>
      <w:r w:rsidRPr="00EC4BFB">
        <w:rPr>
          <w:rFonts w:asciiTheme="majorBidi" w:eastAsia="Times New Roman" w:hAnsiTheme="majorBidi" w:cstheme="majorBidi"/>
          <w:sz w:val="18"/>
          <w:szCs w:val="20"/>
        </w:rPr>
        <w:t xml:space="preserve"> X</w:t>
      </w:r>
      <w:r w:rsidR="001957C3" w:rsidRPr="00EC4BFB">
        <w:t xml:space="preserve"> </w:t>
      </w:r>
      <w:r w:rsidR="001957C3" w:rsidRPr="00EC4BFB">
        <w:rPr>
          <w:rFonts w:asciiTheme="majorBidi" w:eastAsia="Times New Roman" w:hAnsiTheme="majorBidi" w:cstheme="majorBidi"/>
          <w:sz w:val="18"/>
          <w:szCs w:val="20"/>
        </w:rPr>
        <w:t>Li</w:t>
      </w:r>
      <w:r w:rsidR="001957C3" w:rsidRPr="00EC4BFB">
        <w:rPr>
          <w:rFonts w:asciiTheme="majorBidi" w:eastAsia="Times New Roman" w:hAnsiTheme="majorBidi" w:cstheme="majorBidi" w:hint="cs"/>
          <w:sz w:val="18"/>
          <w:szCs w:val="20"/>
        </w:rPr>
        <w:t xml:space="preserve"> </w:t>
      </w:r>
      <w:r w:rsidR="001957C3"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w:t>
      </w:r>
      <w:proofErr w:type="gramStart"/>
      <w:r w:rsidRPr="00EC4BFB">
        <w:rPr>
          <w:rFonts w:asciiTheme="majorBidi" w:eastAsia="Times New Roman" w:hAnsiTheme="majorBidi" w:cstheme="majorBidi"/>
          <w:sz w:val="18"/>
          <w:szCs w:val="20"/>
        </w:rPr>
        <w:t>, ,</w:t>
      </w:r>
      <w:proofErr w:type="gramEnd"/>
      <w:r w:rsidRPr="00EC4BFB">
        <w:rPr>
          <w:rFonts w:asciiTheme="majorBidi" w:eastAsia="Times New Roman" w:hAnsiTheme="majorBidi" w:cstheme="majorBidi"/>
          <w:sz w:val="18"/>
          <w:szCs w:val="20"/>
        </w:rPr>
        <w:t xml:space="preserve"> H</w:t>
      </w:r>
      <w:r w:rsidR="001957C3" w:rsidRPr="00EC4BFB">
        <w:t xml:space="preserve"> </w:t>
      </w:r>
      <w:r w:rsidR="001957C3" w:rsidRPr="00EC4BFB">
        <w:rPr>
          <w:rFonts w:asciiTheme="majorBidi" w:eastAsia="Times New Roman" w:hAnsiTheme="majorBidi" w:cstheme="majorBidi"/>
          <w:sz w:val="18"/>
          <w:szCs w:val="20"/>
        </w:rPr>
        <w:t>Liu</w:t>
      </w:r>
      <w:r w:rsidR="001957C3" w:rsidRPr="00EC4BFB">
        <w:rPr>
          <w:rFonts w:asciiTheme="majorBidi" w:eastAsia="Times New Roman" w:hAnsiTheme="majorBidi" w:cstheme="majorBidi" w:hint="cs"/>
          <w:sz w:val="18"/>
          <w:szCs w:val="20"/>
        </w:rPr>
        <w:t xml:space="preserve"> </w:t>
      </w:r>
      <w:r w:rsidR="001957C3"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w:t>
      </w:r>
      <w:r w:rsidRPr="00EC4BFB">
        <w:rPr>
          <w:rFonts w:asciiTheme="majorBidi" w:hAnsiTheme="majorBidi" w:cstheme="majorBidi"/>
          <w:sz w:val="18"/>
          <w:szCs w:val="20"/>
        </w:rPr>
        <w:t>and</w:t>
      </w:r>
      <w:r w:rsidRPr="00EC4BFB">
        <w:rPr>
          <w:rFonts w:asciiTheme="majorBidi" w:eastAsia="Times New Roman" w:hAnsiTheme="majorBidi" w:cstheme="majorBidi"/>
          <w:sz w:val="18"/>
          <w:szCs w:val="20"/>
        </w:rPr>
        <w:t>, L</w:t>
      </w:r>
      <w:bookmarkEnd w:id="157"/>
      <w:r w:rsidR="001957C3" w:rsidRPr="00EC4BFB">
        <w:t xml:space="preserve"> </w:t>
      </w:r>
      <w:r w:rsidR="001957C3" w:rsidRPr="00EC4BFB">
        <w:rPr>
          <w:rFonts w:asciiTheme="majorBidi" w:eastAsia="Times New Roman" w:hAnsiTheme="majorBidi" w:cstheme="majorBidi"/>
          <w:sz w:val="18"/>
          <w:szCs w:val="20"/>
        </w:rPr>
        <w:t>Wang</w:t>
      </w:r>
      <w:r w:rsidR="001957C3" w:rsidRPr="00EC4BFB">
        <w:rPr>
          <w:rFonts w:asciiTheme="majorBidi" w:eastAsia="Times New Roman" w:hAnsiTheme="majorBidi" w:cstheme="majorBidi" w:hint="cs"/>
          <w:sz w:val="18"/>
          <w:szCs w:val="20"/>
        </w:rPr>
        <w:t xml:space="preserve"> </w:t>
      </w:r>
      <w:r w:rsidR="001957C3"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w:t>
      </w:r>
      <w:r w:rsidR="001957C3" w:rsidRPr="00EC4BFB">
        <w:rPr>
          <w:rFonts w:asciiTheme="majorBidi" w:eastAsia="Times New Roman" w:hAnsiTheme="majorBidi" w:cstheme="majorBidi"/>
          <w:sz w:val="18"/>
          <w:szCs w:val="20"/>
        </w:rPr>
        <w:t xml:space="preserve"> </w:t>
      </w:r>
      <w:r w:rsidRPr="00EC4BFB">
        <w:rPr>
          <w:rFonts w:asciiTheme="majorBidi" w:eastAsia="Times New Roman" w:hAnsiTheme="majorBidi" w:cstheme="majorBidi"/>
          <w:sz w:val="18"/>
          <w:szCs w:val="20"/>
        </w:rPr>
        <w:t>2024, “</w:t>
      </w:r>
      <w:proofErr w:type="spellStart"/>
      <w:r w:rsidRPr="00EC4BFB">
        <w:rPr>
          <w:rFonts w:asciiTheme="majorBidi" w:eastAsia="Times New Roman" w:hAnsiTheme="majorBidi" w:cstheme="majorBidi"/>
          <w:sz w:val="18"/>
          <w:szCs w:val="20"/>
        </w:rPr>
        <w:t>IDPonzi</w:t>
      </w:r>
      <w:proofErr w:type="spellEnd"/>
      <w:r w:rsidRPr="00EC4BFB">
        <w:rPr>
          <w:rFonts w:asciiTheme="majorBidi" w:eastAsia="Times New Roman" w:hAnsiTheme="majorBidi" w:cstheme="majorBidi"/>
          <w:sz w:val="18"/>
          <w:szCs w:val="20"/>
        </w:rPr>
        <w:t xml:space="preserve">: An interpretable detection model for identifying smart Ponzi schemes”. </w:t>
      </w:r>
      <w:r w:rsidRPr="00EC4BFB">
        <w:rPr>
          <w:rFonts w:asciiTheme="majorBidi" w:eastAsia="Times New Roman" w:hAnsiTheme="majorBidi" w:cstheme="majorBidi"/>
          <w:i/>
          <w:iCs/>
          <w:sz w:val="18"/>
          <w:szCs w:val="20"/>
        </w:rPr>
        <w:t>Engineering Applications of Artificial Intelligence</w:t>
      </w:r>
      <w:r w:rsidRPr="00EC4BFB">
        <w:rPr>
          <w:rFonts w:asciiTheme="majorBidi" w:eastAsia="Times New Roman" w:hAnsiTheme="majorBidi" w:cstheme="majorBidi"/>
          <w:sz w:val="18"/>
          <w:szCs w:val="20"/>
        </w:rPr>
        <w:t>, Vol. 136 No. 1, A. 108868.</w:t>
      </w:r>
      <w:r w:rsidRPr="00EC4BFB">
        <w:rPr>
          <w:sz w:val="18"/>
          <w:szCs w:val="18"/>
        </w:rPr>
        <w:t xml:space="preserve"> </w:t>
      </w:r>
      <w:hyperlink r:id="rId14" w:history="1">
        <w:r w:rsidRPr="00EC4BFB">
          <w:rPr>
            <w:rStyle w:val="Hyperlink"/>
            <w:rFonts w:asciiTheme="majorBidi" w:eastAsia="Times New Roman" w:hAnsiTheme="majorBidi" w:cstheme="majorBidi"/>
            <w:sz w:val="18"/>
            <w:szCs w:val="20"/>
          </w:rPr>
          <w:t>https://doi.org/10.1016/j.engappai.2024.108868</w:t>
        </w:r>
      </w:hyperlink>
      <w:r w:rsidRPr="00EC4BFB">
        <w:rPr>
          <w:rFonts w:asciiTheme="majorBidi" w:eastAsia="Times New Roman" w:hAnsiTheme="majorBidi" w:cstheme="majorBidi"/>
          <w:sz w:val="18"/>
          <w:szCs w:val="20"/>
        </w:rPr>
        <w:t xml:space="preserve"> </w:t>
      </w:r>
    </w:p>
    <w:p w14:paraId="1E6117A1" w14:textId="273CBEF3" w:rsidR="001608F8" w:rsidRPr="00EC4BFB" w:rsidRDefault="001608F8" w:rsidP="009F78CE">
      <w:pPr>
        <w:spacing w:after="0" w:line="240" w:lineRule="auto"/>
        <w:jc w:val="both"/>
        <w:rPr>
          <w:rFonts w:asciiTheme="majorBidi" w:eastAsia="Times New Roman" w:hAnsiTheme="majorBidi" w:cstheme="majorBidi"/>
          <w:sz w:val="18"/>
          <w:szCs w:val="20"/>
          <w:lang w:eastAsia="x-none" w:bidi="fa-IR"/>
        </w:rPr>
      </w:pPr>
      <w:r w:rsidRPr="00EC4BFB">
        <w:rPr>
          <w:rFonts w:asciiTheme="majorBidi" w:eastAsia="Times New Roman" w:hAnsiTheme="majorBidi" w:cstheme="majorBidi"/>
          <w:sz w:val="18"/>
          <w:szCs w:val="20"/>
          <w:lang w:eastAsia="x-none" w:bidi="fa-IR"/>
        </w:rPr>
        <w:t xml:space="preserve">Fontana, A. </w:t>
      </w:r>
      <w:r w:rsidRPr="00EC4BFB">
        <w:rPr>
          <w:rFonts w:asciiTheme="majorBidi" w:hAnsiTheme="majorBidi" w:cstheme="majorBidi"/>
          <w:sz w:val="18"/>
          <w:szCs w:val="20"/>
        </w:rPr>
        <w:t>and</w:t>
      </w:r>
      <w:r w:rsidRPr="00EC4BFB">
        <w:rPr>
          <w:rFonts w:asciiTheme="majorBidi" w:eastAsia="Times New Roman" w:hAnsiTheme="majorBidi" w:cstheme="majorBidi"/>
          <w:sz w:val="18"/>
          <w:szCs w:val="20"/>
          <w:lang w:eastAsia="x-none" w:bidi="fa-IR"/>
        </w:rPr>
        <w:t>, J. H</w:t>
      </w:r>
      <w:r w:rsidR="001957C3" w:rsidRPr="00EC4BFB">
        <w:t xml:space="preserve"> </w:t>
      </w:r>
      <w:r w:rsidR="001957C3" w:rsidRPr="00EC4BFB">
        <w:rPr>
          <w:rFonts w:asciiTheme="majorBidi" w:eastAsia="Times New Roman" w:hAnsiTheme="majorBidi" w:cstheme="majorBidi"/>
          <w:sz w:val="18"/>
          <w:szCs w:val="20"/>
          <w:lang w:eastAsia="x-none" w:bidi="fa-IR"/>
        </w:rPr>
        <w:t>Frey</w:t>
      </w:r>
      <w:r w:rsidR="001957C3" w:rsidRPr="00EC4BFB">
        <w:rPr>
          <w:rFonts w:asciiTheme="majorBidi" w:eastAsia="Times New Roman" w:hAnsiTheme="majorBidi" w:cstheme="majorBidi" w:hint="cs"/>
          <w:sz w:val="18"/>
          <w:szCs w:val="20"/>
          <w:lang w:eastAsia="x-none" w:bidi="fa-IR"/>
        </w:rPr>
        <w:t xml:space="preserve"> </w:t>
      </w:r>
      <w:r w:rsidR="001957C3"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w:t>
      </w:r>
      <w:r w:rsidR="001957C3" w:rsidRPr="00EC4BFB">
        <w:rPr>
          <w:rFonts w:asciiTheme="majorBidi" w:eastAsia="Times New Roman" w:hAnsiTheme="majorBidi" w:cstheme="majorBidi"/>
          <w:sz w:val="18"/>
          <w:szCs w:val="20"/>
          <w:lang w:eastAsia="x-none" w:bidi="fa-IR"/>
        </w:rPr>
        <w:t xml:space="preserve"> </w:t>
      </w:r>
      <w:r w:rsidRPr="00EC4BFB">
        <w:rPr>
          <w:rFonts w:asciiTheme="majorBidi" w:eastAsia="Times New Roman" w:hAnsiTheme="majorBidi" w:cstheme="majorBidi"/>
          <w:sz w:val="18"/>
          <w:szCs w:val="20"/>
          <w:lang w:eastAsia="x-none" w:bidi="fa-IR"/>
        </w:rPr>
        <w:t xml:space="preserve">2000, “The interview: From structured questions to negotiated text”. </w:t>
      </w:r>
      <w:r w:rsidRPr="00EC4BFB">
        <w:rPr>
          <w:rFonts w:asciiTheme="majorBidi" w:eastAsia="Times New Roman" w:hAnsiTheme="majorBidi" w:cstheme="majorBidi"/>
          <w:i/>
          <w:iCs/>
          <w:sz w:val="18"/>
          <w:szCs w:val="20"/>
          <w:lang w:eastAsia="x-none" w:bidi="fa-IR"/>
        </w:rPr>
        <w:t>Handbook of qualitative research</w:t>
      </w:r>
      <w:r w:rsidRPr="00EC4BFB">
        <w:rPr>
          <w:rFonts w:asciiTheme="majorBidi" w:eastAsia="Times New Roman" w:hAnsiTheme="majorBidi" w:cstheme="majorBidi"/>
          <w:sz w:val="18"/>
          <w:szCs w:val="20"/>
          <w:lang w:eastAsia="x-none" w:bidi="fa-IR"/>
        </w:rPr>
        <w:t>, Vol. 2 No. 6</w:t>
      </w:r>
      <w:r w:rsidR="001957C3"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 xml:space="preserve"> 645-672.</w:t>
      </w:r>
    </w:p>
    <w:p w14:paraId="0DD43975" w14:textId="2FD34E73" w:rsidR="001608F8" w:rsidRPr="00EC4BFB" w:rsidRDefault="001608F8" w:rsidP="009F78CE">
      <w:pPr>
        <w:autoSpaceDE w:val="0"/>
        <w:autoSpaceDN w:val="0"/>
        <w:adjustRightInd w:val="0"/>
        <w:spacing w:after="0" w:line="240" w:lineRule="auto"/>
        <w:jc w:val="both"/>
        <w:rPr>
          <w:rFonts w:asciiTheme="majorBidi" w:hAnsiTheme="majorBidi" w:cstheme="majorBidi"/>
          <w:sz w:val="18"/>
          <w:szCs w:val="20"/>
          <w:rtl/>
        </w:rPr>
      </w:pPr>
      <w:r w:rsidRPr="00EC4BFB">
        <w:rPr>
          <w:rFonts w:asciiTheme="majorBidi" w:hAnsiTheme="majorBidi" w:cstheme="majorBidi"/>
          <w:sz w:val="18"/>
          <w:szCs w:val="20"/>
        </w:rPr>
        <w:t xml:space="preserve">Francis, A. 2009, “Crime and development: The Jamaican experience”. </w:t>
      </w:r>
      <w:r w:rsidRPr="00EC4BFB">
        <w:rPr>
          <w:rFonts w:asciiTheme="majorBidi" w:hAnsiTheme="majorBidi" w:cstheme="majorBidi"/>
          <w:i/>
          <w:iCs/>
          <w:sz w:val="18"/>
          <w:szCs w:val="20"/>
        </w:rPr>
        <w:t>Sir Arthur Lewis Institute of Social and Economic Studies</w:t>
      </w:r>
      <w:r w:rsidRPr="00EC4BFB">
        <w:rPr>
          <w:rFonts w:asciiTheme="majorBidi" w:hAnsiTheme="majorBidi" w:cstheme="majorBidi"/>
          <w:sz w:val="18"/>
          <w:szCs w:val="20"/>
        </w:rPr>
        <w:t>, Kingston, Jamaica</w:t>
      </w:r>
    </w:p>
    <w:p w14:paraId="40E57ED4" w14:textId="4141A111" w:rsidR="00FF0352" w:rsidRPr="00EC4BFB" w:rsidRDefault="00FF0352" w:rsidP="009F78CE">
      <w:pPr>
        <w:autoSpaceDE w:val="0"/>
        <w:autoSpaceDN w:val="0"/>
        <w:adjustRightInd w:val="0"/>
        <w:spacing w:after="0" w:line="240" w:lineRule="auto"/>
        <w:jc w:val="both"/>
        <w:rPr>
          <w:rFonts w:asciiTheme="majorBidi" w:hAnsiTheme="majorBidi" w:cstheme="majorBidi"/>
          <w:sz w:val="18"/>
          <w:szCs w:val="20"/>
          <w:rtl/>
        </w:rPr>
      </w:pPr>
      <w:r w:rsidRPr="00EC4BFB">
        <w:rPr>
          <w:rFonts w:asciiTheme="majorBidi" w:hAnsiTheme="majorBidi" w:cstheme="majorBidi"/>
          <w:sz w:val="18"/>
          <w:szCs w:val="20"/>
        </w:rPr>
        <w:t>Hebb, T., Hawley, J. P., Hoepner, A. G., Neher, A. L., &amp; Wood, D. (Eds.). (2016). The Routledge handbook of responsible investment (pp. 166-181). Abingdon: Routledge.</w:t>
      </w:r>
      <w:r w:rsidRPr="00EC4BFB">
        <w:rPr>
          <w:rFonts w:asciiTheme="majorBidi" w:hAnsiTheme="majorBidi" w:cs="Times New Roman"/>
          <w:sz w:val="18"/>
          <w:szCs w:val="20"/>
          <w:rtl/>
        </w:rPr>
        <w:t>‏</w:t>
      </w:r>
    </w:p>
    <w:p w14:paraId="7753FACF" w14:textId="41F778F0" w:rsidR="001608F8" w:rsidRPr="00EC4BFB" w:rsidRDefault="001608F8" w:rsidP="009F78CE">
      <w:pPr>
        <w:spacing w:after="0" w:line="240" w:lineRule="auto"/>
        <w:jc w:val="both"/>
        <w:rPr>
          <w:rFonts w:asciiTheme="majorBidi" w:eastAsia="Times New Roman" w:hAnsiTheme="majorBidi" w:cstheme="majorBidi"/>
          <w:sz w:val="18"/>
          <w:szCs w:val="20"/>
          <w:lang w:eastAsia="x-none" w:bidi="fa-IR"/>
        </w:rPr>
      </w:pPr>
      <w:proofErr w:type="spellStart"/>
      <w:r w:rsidRPr="00EC4BFB">
        <w:rPr>
          <w:rFonts w:asciiTheme="majorBidi" w:eastAsia="Times New Roman" w:hAnsiTheme="majorBidi" w:cstheme="majorBidi"/>
          <w:sz w:val="18"/>
          <w:szCs w:val="20"/>
          <w:lang w:eastAsia="x-none" w:bidi="fa-IR"/>
        </w:rPr>
        <w:t>Hidajat</w:t>
      </w:r>
      <w:proofErr w:type="spellEnd"/>
      <w:r w:rsidRPr="00EC4BFB">
        <w:rPr>
          <w:rFonts w:asciiTheme="majorBidi" w:eastAsia="Times New Roman" w:hAnsiTheme="majorBidi" w:cstheme="majorBidi"/>
          <w:sz w:val="18"/>
          <w:szCs w:val="20"/>
          <w:lang w:eastAsia="x-none" w:bidi="fa-IR"/>
        </w:rPr>
        <w:t>, T</w:t>
      </w:r>
      <w:r w:rsidR="001957C3" w:rsidRPr="00EC4BFB">
        <w:rPr>
          <w:rFonts w:asciiTheme="majorBidi" w:eastAsia="Times New Roman" w:hAnsiTheme="majorBidi" w:cstheme="majorBidi" w:hint="cs"/>
          <w:sz w:val="18"/>
          <w:szCs w:val="20"/>
          <w:rtl/>
          <w:lang w:eastAsia="x-none" w:bidi="fa-IR"/>
        </w:rPr>
        <w:t xml:space="preserve"> </w:t>
      </w:r>
      <w:r w:rsidRPr="00EC4BFB">
        <w:rPr>
          <w:rFonts w:asciiTheme="majorBidi" w:eastAsia="Times New Roman" w:hAnsiTheme="majorBidi" w:cstheme="majorBidi"/>
          <w:sz w:val="18"/>
          <w:szCs w:val="20"/>
          <w:lang w:eastAsia="x-none" w:bidi="fa-IR"/>
        </w:rPr>
        <w:t xml:space="preserve">2018, “Retracted: Financial Literacy, Ponzi and Pyramid Scheme in Indonesia”. </w:t>
      </w:r>
      <w:r w:rsidRPr="00EC4BFB">
        <w:rPr>
          <w:rFonts w:asciiTheme="majorBidi" w:eastAsia="Times New Roman" w:hAnsiTheme="majorBidi" w:cstheme="majorBidi"/>
          <w:i/>
          <w:iCs/>
          <w:sz w:val="18"/>
          <w:szCs w:val="20"/>
          <w:lang w:eastAsia="x-none" w:bidi="fa-IR"/>
        </w:rPr>
        <w:t>JDM (</w:t>
      </w:r>
      <w:proofErr w:type="spellStart"/>
      <w:r w:rsidRPr="00EC4BFB">
        <w:rPr>
          <w:rFonts w:asciiTheme="majorBidi" w:eastAsia="Times New Roman" w:hAnsiTheme="majorBidi" w:cstheme="majorBidi"/>
          <w:i/>
          <w:iCs/>
          <w:sz w:val="18"/>
          <w:szCs w:val="20"/>
          <w:lang w:eastAsia="x-none" w:bidi="fa-IR"/>
        </w:rPr>
        <w:t>Jurnal</w:t>
      </w:r>
      <w:proofErr w:type="spellEnd"/>
      <w:r w:rsidRPr="00EC4BFB">
        <w:rPr>
          <w:rFonts w:asciiTheme="majorBidi" w:eastAsia="Times New Roman" w:hAnsiTheme="majorBidi" w:cstheme="majorBidi"/>
          <w:i/>
          <w:iCs/>
          <w:sz w:val="18"/>
          <w:szCs w:val="20"/>
          <w:lang w:eastAsia="x-none" w:bidi="fa-IR"/>
        </w:rPr>
        <w:t xml:space="preserve"> </w:t>
      </w:r>
      <w:proofErr w:type="spellStart"/>
      <w:r w:rsidRPr="00EC4BFB">
        <w:rPr>
          <w:rFonts w:asciiTheme="majorBidi" w:eastAsia="Times New Roman" w:hAnsiTheme="majorBidi" w:cstheme="majorBidi"/>
          <w:i/>
          <w:iCs/>
          <w:sz w:val="18"/>
          <w:szCs w:val="20"/>
          <w:lang w:eastAsia="x-none" w:bidi="fa-IR"/>
        </w:rPr>
        <w:t>Dinamika</w:t>
      </w:r>
      <w:proofErr w:type="spellEnd"/>
      <w:r w:rsidRPr="00EC4BFB">
        <w:rPr>
          <w:rFonts w:asciiTheme="majorBidi" w:eastAsia="Times New Roman" w:hAnsiTheme="majorBidi" w:cstheme="majorBidi"/>
          <w:i/>
          <w:iCs/>
          <w:sz w:val="18"/>
          <w:szCs w:val="20"/>
          <w:lang w:eastAsia="x-none" w:bidi="fa-IR"/>
        </w:rPr>
        <w:t xml:space="preserve"> </w:t>
      </w:r>
      <w:proofErr w:type="spellStart"/>
      <w:r w:rsidRPr="00EC4BFB">
        <w:rPr>
          <w:rFonts w:asciiTheme="majorBidi" w:eastAsia="Times New Roman" w:hAnsiTheme="majorBidi" w:cstheme="majorBidi"/>
          <w:i/>
          <w:iCs/>
          <w:sz w:val="18"/>
          <w:szCs w:val="20"/>
          <w:lang w:eastAsia="x-none" w:bidi="fa-IR"/>
        </w:rPr>
        <w:t>Manajemen</w:t>
      </w:r>
      <w:proofErr w:type="spellEnd"/>
      <w:r w:rsidRPr="00EC4BFB">
        <w:rPr>
          <w:rFonts w:asciiTheme="majorBidi" w:eastAsia="Times New Roman" w:hAnsiTheme="majorBidi" w:cstheme="majorBidi"/>
          <w:i/>
          <w:iCs/>
          <w:sz w:val="18"/>
          <w:szCs w:val="20"/>
          <w:lang w:eastAsia="x-none" w:bidi="fa-IR"/>
        </w:rPr>
        <w:t>),</w:t>
      </w:r>
      <w:r w:rsidRPr="00EC4BFB">
        <w:rPr>
          <w:rFonts w:asciiTheme="majorBidi" w:eastAsia="Times New Roman" w:hAnsiTheme="majorBidi" w:cstheme="majorBidi"/>
          <w:sz w:val="18"/>
          <w:szCs w:val="20"/>
          <w:lang w:eastAsia="x-none" w:bidi="fa-IR"/>
        </w:rPr>
        <w:t xml:space="preserve"> Vol. 9 No. 2</w:t>
      </w:r>
      <w:r w:rsidR="001957C3"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 xml:space="preserve"> 198-205.</w:t>
      </w:r>
    </w:p>
    <w:p w14:paraId="6BC9CF02" w14:textId="7E367718" w:rsidR="001608F8" w:rsidRPr="00EC4BFB" w:rsidRDefault="001608F8" w:rsidP="009F78CE">
      <w:pPr>
        <w:spacing w:after="0" w:line="240" w:lineRule="auto"/>
        <w:jc w:val="both"/>
        <w:rPr>
          <w:rFonts w:asciiTheme="majorBidi" w:eastAsia="Times New Roman" w:hAnsiTheme="majorBidi" w:cstheme="majorBidi"/>
          <w:sz w:val="18"/>
          <w:szCs w:val="20"/>
          <w:lang w:eastAsia="x-none" w:bidi="fa-IR"/>
        </w:rPr>
      </w:pPr>
      <w:bookmarkStart w:id="158" w:name="_Hlk203721768"/>
      <w:proofErr w:type="spellStart"/>
      <w:r w:rsidRPr="00EC4BFB">
        <w:rPr>
          <w:rFonts w:asciiTheme="majorBidi" w:eastAsia="Times New Roman" w:hAnsiTheme="majorBidi" w:cstheme="majorBidi"/>
          <w:sz w:val="18"/>
          <w:szCs w:val="20"/>
          <w:lang w:eastAsia="x-none" w:bidi="fa-IR"/>
        </w:rPr>
        <w:t>Holtfreter</w:t>
      </w:r>
      <w:proofErr w:type="spellEnd"/>
      <w:r w:rsidRPr="00EC4BFB">
        <w:rPr>
          <w:rFonts w:asciiTheme="majorBidi" w:eastAsia="Times New Roman" w:hAnsiTheme="majorBidi" w:cstheme="majorBidi"/>
          <w:sz w:val="18"/>
          <w:szCs w:val="20"/>
          <w:lang w:eastAsia="x-none" w:bidi="fa-IR"/>
        </w:rPr>
        <w:t>, K., M</w:t>
      </w:r>
      <w:r w:rsidR="009315DC" w:rsidRPr="00EC4BFB">
        <w:rPr>
          <w:rFonts w:asciiTheme="majorBidi" w:eastAsia="Times New Roman" w:hAnsiTheme="majorBidi" w:cstheme="majorBidi" w:hint="cs"/>
          <w:sz w:val="18"/>
          <w:szCs w:val="20"/>
          <w:rtl/>
          <w:lang w:eastAsia="x-none" w:bidi="fa-IR"/>
        </w:rPr>
        <w:t>،</w:t>
      </w:r>
      <w:r w:rsidR="009315DC" w:rsidRPr="00EC4BFB">
        <w:t xml:space="preserve"> </w:t>
      </w:r>
      <w:r w:rsidR="009315DC" w:rsidRPr="00EC4BFB">
        <w:rPr>
          <w:rFonts w:asciiTheme="majorBidi" w:eastAsia="Times New Roman" w:hAnsiTheme="majorBidi" w:cstheme="majorBidi"/>
          <w:sz w:val="18"/>
          <w:szCs w:val="20"/>
          <w:lang w:eastAsia="x-none" w:bidi="fa-IR"/>
        </w:rPr>
        <w:t>Reisig</w:t>
      </w:r>
      <w:r w:rsidRPr="00EC4BFB">
        <w:rPr>
          <w:rFonts w:asciiTheme="majorBidi" w:eastAsia="Times New Roman" w:hAnsiTheme="majorBidi" w:cstheme="majorBidi"/>
          <w:sz w:val="18"/>
          <w:szCs w:val="20"/>
          <w:lang w:eastAsia="x-none" w:bidi="fa-IR"/>
        </w:rPr>
        <w:t xml:space="preserve">. </w:t>
      </w:r>
      <w:r w:rsidRPr="00EC4BFB">
        <w:rPr>
          <w:rFonts w:asciiTheme="majorBidi" w:hAnsiTheme="majorBidi" w:cstheme="majorBidi"/>
          <w:sz w:val="18"/>
          <w:szCs w:val="20"/>
        </w:rPr>
        <w:t>and</w:t>
      </w:r>
      <w:r w:rsidRPr="00EC4BFB">
        <w:rPr>
          <w:rFonts w:asciiTheme="majorBidi" w:eastAsia="Times New Roman" w:hAnsiTheme="majorBidi" w:cstheme="majorBidi"/>
          <w:sz w:val="18"/>
          <w:szCs w:val="20"/>
          <w:lang w:eastAsia="x-none" w:bidi="fa-IR"/>
        </w:rPr>
        <w:t>, T. C</w:t>
      </w:r>
      <w:bookmarkEnd w:id="158"/>
      <w:r w:rsidR="009315DC" w:rsidRPr="00EC4BFB">
        <w:t xml:space="preserve"> </w:t>
      </w:r>
      <w:r w:rsidR="009315DC" w:rsidRPr="00EC4BFB">
        <w:rPr>
          <w:rFonts w:hint="cs"/>
          <w:rtl/>
        </w:rPr>
        <w:t>،</w:t>
      </w:r>
      <w:r w:rsidR="009315DC" w:rsidRPr="00EC4BFB">
        <w:rPr>
          <w:rFonts w:asciiTheme="majorBidi" w:eastAsia="Times New Roman" w:hAnsiTheme="majorBidi" w:cstheme="majorBidi"/>
          <w:sz w:val="18"/>
          <w:szCs w:val="20"/>
          <w:lang w:eastAsia="x-none" w:bidi="fa-IR"/>
        </w:rPr>
        <w:t>Pratt</w:t>
      </w:r>
      <w:r w:rsidRPr="00EC4BFB">
        <w:rPr>
          <w:rFonts w:asciiTheme="majorBidi" w:eastAsia="Times New Roman" w:hAnsiTheme="majorBidi" w:cstheme="majorBidi"/>
          <w:sz w:val="18"/>
          <w:szCs w:val="20"/>
          <w:lang w:eastAsia="x-none" w:bidi="fa-IR"/>
        </w:rPr>
        <w:t>. 2008, “Low self</w:t>
      </w:r>
      <w:r w:rsidRPr="00EC4BFB">
        <w:rPr>
          <w:rFonts w:ascii="Cambria Math" w:eastAsia="Times New Roman" w:hAnsi="Cambria Math" w:cs="Cambria Math"/>
          <w:sz w:val="18"/>
          <w:szCs w:val="20"/>
          <w:lang w:eastAsia="x-none" w:bidi="fa-IR"/>
        </w:rPr>
        <w:t>‐</w:t>
      </w:r>
      <w:r w:rsidRPr="00EC4BFB">
        <w:rPr>
          <w:rFonts w:asciiTheme="majorBidi" w:eastAsia="Times New Roman" w:hAnsiTheme="majorBidi" w:cstheme="majorBidi"/>
          <w:sz w:val="18"/>
          <w:szCs w:val="20"/>
          <w:lang w:eastAsia="x-none" w:bidi="fa-IR"/>
        </w:rPr>
        <w:t xml:space="preserve">control, routine activities, and fraud victimization”. </w:t>
      </w:r>
      <w:r w:rsidRPr="00EC4BFB">
        <w:rPr>
          <w:rFonts w:asciiTheme="majorBidi" w:eastAsia="Times New Roman" w:hAnsiTheme="majorBidi" w:cstheme="majorBidi"/>
          <w:i/>
          <w:iCs/>
          <w:sz w:val="18"/>
          <w:szCs w:val="20"/>
          <w:lang w:eastAsia="x-none" w:bidi="fa-IR"/>
        </w:rPr>
        <w:t>Criminology</w:t>
      </w:r>
      <w:r w:rsidRPr="00EC4BFB">
        <w:rPr>
          <w:rFonts w:asciiTheme="majorBidi" w:eastAsia="Times New Roman" w:hAnsiTheme="majorBidi" w:cstheme="majorBidi"/>
          <w:sz w:val="18"/>
          <w:szCs w:val="20"/>
          <w:lang w:eastAsia="x-none" w:bidi="fa-IR"/>
        </w:rPr>
        <w:t>, Vol. 46 No. 1</w:t>
      </w:r>
      <w:r w:rsidR="009315DC"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 xml:space="preserve"> 189-220.</w:t>
      </w:r>
      <w:r w:rsidRPr="00EC4BFB">
        <w:rPr>
          <w:sz w:val="18"/>
          <w:szCs w:val="18"/>
        </w:rPr>
        <w:t xml:space="preserve"> </w:t>
      </w:r>
      <w:hyperlink r:id="rId15" w:history="1">
        <w:r w:rsidRPr="00EC4BFB">
          <w:rPr>
            <w:rStyle w:val="Hyperlink"/>
            <w:rFonts w:asciiTheme="majorBidi" w:eastAsia="Times New Roman" w:hAnsiTheme="majorBidi" w:cstheme="majorBidi"/>
            <w:sz w:val="18"/>
            <w:szCs w:val="20"/>
            <w:lang w:eastAsia="x-none" w:bidi="fa-IR"/>
          </w:rPr>
          <w:t>https://doi.org/10.1111/j.1745-9125.2008.00101.x</w:t>
        </w:r>
      </w:hyperlink>
      <w:r w:rsidRPr="00EC4BFB">
        <w:rPr>
          <w:rFonts w:asciiTheme="majorBidi" w:eastAsia="Times New Roman" w:hAnsiTheme="majorBidi" w:cstheme="majorBidi"/>
          <w:sz w:val="18"/>
          <w:szCs w:val="20"/>
          <w:lang w:eastAsia="x-none" w:bidi="fa-IR"/>
        </w:rPr>
        <w:t xml:space="preserve"> </w:t>
      </w:r>
    </w:p>
    <w:p w14:paraId="38176AA6" w14:textId="7404657A" w:rsidR="001608F8" w:rsidRPr="00EC4BFB" w:rsidRDefault="001608F8" w:rsidP="009F78CE">
      <w:pPr>
        <w:spacing w:after="0" w:line="240" w:lineRule="auto"/>
        <w:jc w:val="both"/>
        <w:rPr>
          <w:rFonts w:asciiTheme="majorBidi" w:eastAsia="Times New Roman" w:hAnsiTheme="majorBidi" w:cstheme="majorBidi"/>
          <w:sz w:val="18"/>
          <w:szCs w:val="20"/>
          <w:lang w:eastAsia="x-none" w:bidi="fa-IR"/>
        </w:rPr>
      </w:pPr>
      <w:r w:rsidRPr="00EC4BFB">
        <w:rPr>
          <w:rFonts w:asciiTheme="majorBidi" w:eastAsia="Times New Roman" w:hAnsiTheme="majorBidi" w:cstheme="majorBidi"/>
          <w:sz w:val="18"/>
          <w:szCs w:val="20"/>
          <w:lang w:eastAsia="x-none" w:bidi="fa-IR"/>
        </w:rPr>
        <w:t xml:space="preserve">Hsu, C. C. </w:t>
      </w:r>
      <w:r w:rsidRPr="00EC4BFB">
        <w:rPr>
          <w:rFonts w:asciiTheme="majorBidi" w:hAnsiTheme="majorBidi" w:cstheme="majorBidi"/>
          <w:sz w:val="18"/>
          <w:szCs w:val="20"/>
        </w:rPr>
        <w:t>and</w:t>
      </w:r>
      <w:r w:rsidRPr="00EC4BFB">
        <w:rPr>
          <w:rFonts w:asciiTheme="majorBidi" w:eastAsia="Times New Roman" w:hAnsiTheme="majorBidi" w:cstheme="majorBidi"/>
          <w:sz w:val="18"/>
          <w:szCs w:val="20"/>
          <w:lang w:eastAsia="x-none" w:bidi="fa-IR"/>
        </w:rPr>
        <w:t>, B. A</w:t>
      </w:r>
      <w:r w:rsidR="009315DC" w:rsidRPr="00EC4BFB">
        <w:t xml:space="preserve"> </w:t>
      </w:r>
      <w:r w:rsidR="009315DC" w:rsidRPr="00EC4BFB">
        <w:rPr>
          <w:rFonts w:hint="cs"/>
          <w:rtl/>
        </w:rPr>
        <w:t>،</w:t>
      </w:r>
      <w:proofErr w:type="gramStart"/>
      <w:r w:rsidR="009315DC" w:rsidRPr="00EC4BFB">
        <w:rPr>
          <w:rFonts w:asciiTheme="majorBidi" w:eastAsia="Times New Roman" w:hAnsiTheme="majorBidi" w:cstheme="majorBidi"/>
          <w:sz w:val="18"/>
          <w:szCs w:val="20"/>
          <w:lang w:eastAsia="x-none" w:bidi="fa-IR"/>
        </w:rPr>
        <w:t>Sandford</w:t>
      </w:r>
      <w:r w:rsidR="009315DC" w:rsidRPr="00EC4BFB">
        <w:rPr>
          <w:rFonts w:asciiTheme="majorBidi" w:eastAsia="Times New Roman" w:hAnsiTheme="majorBidi" w:cstheme="majorBidi" w:hint="cs"/>
          <w:sz w:val="18"/>
          <w:szCs w:val="20"/>
          <w:lang w:eastAsia="x-none" w:bidi="fa-IR"/>
        </w:rPr>
        <w:t xml:space="preserve"> </w:t>
      </w:r>
      <w:r w:rsidRPr="00EC4BFB">
        <w:rPr>
          <w:rFonts w:asciiTheme="majorBidi" w:eastAsia="Times New Roman" w:hAnsiTheme="majorBidi" w:cstheme="majorBidi"/>
          <w:sz w:val="18"/>
          <w:szCs w:val="20"/>
          <w:lang w:eastAsia="x-none" w:bidi="fa-IR"/>
        </w:rPr>
        <w:t xml:space="preserve"> 2007</w:t>
      </w:r>
      <w:proofErr w:type="gramEnd"/>
      <w:r w:rsidRPr="00EC4BFB">
        <w:rPr>
          <w:rFonts w:asciiTheme="majorBidi" w:eastAsia="Times New Roman" w:hAnsiTheme="majorBidi" w:cstheme="majorBidi"/>
          <w:sz w:val="18"/>
          <w:szCs w:val="20"/>
          <w:lang w:eastAsia="x-none" w:bidi="fa-IR"/>
        </w:rPr>
        <w:t xml:space="preserve">, “The Delphi technique: making sense of consensus”. </w:t>
      </w:r>
      <w:r w:rsidRPr="00EC4BFB">
        <w:rPr>
          <w:rFonts w:asciiTheme="majorBidi" w:eastAsia="Times New Roman" w:hAnsiTheme="majorBidi" w:cstheme="majorBidi"/>
          <w:i/>
          <w:iCs/>
          <w:sz w:val="18"/>
          <w:szCs w:val="20"/>
          <w:lang w:eastAsia="x-none" w:bidi="fa-IR"/>
        </w:rPr>
        <w:t>Practical assessment, research, and evaluation</w:t>
      </w:r>
      <w:r w:rsidRPr="00EC4BFB">
        <w:rPr>
          <w:rFonts w:asciiTheme="majorBidi" w:eastAsia="Times New Roman" w:hAnsiTheme="majorBidi" w:cstheme="majorBidi"/>
          <w:sz w:val="18"/>
          <w:szCs w:val="20"/>
          <w:lang w:eastAsia="x-none" w:bidi="fa-IR"/>
        </w:rPr>
        <w:t>, Vol. 12 No. 1</w:t>
      </w:r>
      <w:r w:rsidR="009315DC"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10.</w:t>
      </w:r>
      <w:r w:rsidRPr="00EC4BFB">
        <w:rPr>
          <w:sz w:val="18"/>
          <w:szCs w:val="18"/>
        </w:rPr>
        <w:t xml:space="preserve"> </w:t>
      </w:r>
      <w:hyperlink r:id="rId16" w:history="1">
        <w:r w:rsidRPr="00EC4BFB">
          <w:rPr>
            <w:rStyle w:val="Hyperlink"/>
            <w:rFonts w:asciiTheme="majorBidi" w:eastAsia="Times New Roman" w:hAnsiTheme="majorBidi" w:cstheme="majorBidi"/>
            <w:sz w:val="18"/>
            <w:szCs w:val="20"/>
            <w:lang w:eastAsia="x-none" w:bidi="fa-IR"/>
          </w:rPr>
          <w:t>https://doi.org/10.7275/pdz9-th90</w:t>
        </w:r>
      </w:hyperlink>
      <w:r w:rsidRPr="00EC4BFB">
        <w:rPr>
          <w:rFonts w:asciiTheme="majorBidi" w:eastAsia="Times New Roman" w:hAnsiTheme="majorBidi" w:cstheme="majorBidi"/>
          <w:sz w:val="18"/>
          <w:szCs w:val="20"/>
          <w:lang w:eastAsia="x-none" w:bidi="fa-IR"/>
        </w:rPr>
        <w:t xml:space="preserve"> </w:t>
      </w:r>
    </w:p>
    <w:p w14:paraId="756343EF" w14:textId="71A8C6D2" w:rsidR="001608F8" w:rsidRPr="00EC4BFB" w:rsidRDefault="001608F8" w:rsidP="009F78CE">
      <w:pPr>
        <w:spacing w:after="0" w:line="240" w:lineRule="auto"/>
        <w:jc w:val="both"/>
        <w:rPr>
          <w:rFonts w:asciiTheme="majorBidi" w:eastAsia="Times New Roman" w:hAnsiTheme="majorBidi" w:cstheme="majorBidi"/>
          <w:sz w:val="18"/>
          <w:szCs w:val="20"/>
        </w:rPr>
      </w:pPr>
      <w:r w:rsidRPr="00EC4BFB">
        <w:rPr>
          <w:rFonts w:asciiTheme="majorBidi" w:eastAsia="Times New Roman" w:hAnsiTheme="majorBidi" w:cstheme="majorBidi"/>
          <w:sz w:val="18"/>
          <w:szCs w:val="20"/>
        </w:rPr>
        <w:t xml:space="preserve">Hughes, C. </w:t>
      </w:r>
      <w:r w:rsidRPr="00EC4BFB">
        <w:rPr>
          <w:rFonts w:asciiTheme="majorBidi" w:hAnsiTheme="majorBidi" w:cstheme="majorBidi"/>
          <w:sz w:val="18"/>
          <w:szCs w:val="20"/>
        </w:rPr>
        <w:t>and</w:t>
      </w:r>
      <w:r w:rsidRPr="00EC4BFB">
        <w:rPr>
          <w:rFonts w:asciiTheme="majorBidi" w:eastAsia="Times New Roman" w:hAnsiTheme="majorBidi" w:cstheme="majorBidi"/>
          <w:sz w:val="18"/>
          <w:szCs w:val="20"/>
        </w:rPr>
        <w:t>, D</w:t>
      </w:r>
      <w:r w:rsidR="009315DC" w:rsidRPr="00EC4BFB">
        <w:t xml:space="preserve"> </w:t>
      </w:r>
      <w:r w:rsidR="009315DC" w:rsidRPr="00EC4BFB">
        <w:rPr>
          <w:rFonts w:hint="cs"/>
          <w:rtl/>
        </w:rPr>
        <w:t>،</w:t>
      </w:r>
      <w:r w:rsidR="009315DC" w:rsidRPr="00EC4BFB">
        <w:rPr>
          <w:rFonts w:asciiTheme="majorBidi" w:eastAsia="Times New Roman" w:hAnsiTheme="majorBidi" w:cstheme="majorBidi"/>
          <w:sz w:val="18"/>
          <w:szCs w:val="20"/>
        </w:rPr>
        <w:t>Hicks</w:t>
      </w:r>
      <w:r w:rsidRPr="00EC4BFB">
        <w:rPr>
          <w:rFonts w:asciiTheme="majorBidi" w:eastAsia="Times New Roman" w:hAnsiTheme="majorBidi" w:cstheme="majorBidi"/>
          <w:sz w:val="18"/>
          <w:szCs w:val="20"/>
        </w:rPr>
        <w:t>.</w:t>
      </w:r>
      <w:r w:rsidR="009315DC" w:rsidRPr="00EC4BFB">
        <w:rPr>
          <w:rFonts w:asciiTheme="majorBidi" w:eastAsia="Times New Roman" w:hAnsiTheme="majorBidi" w:cstheme="majorBidi"/>
          <w:sz w:val="18"/>
          <w:szCs w:val="20"/>
        </w:rPr>
        <w:t xml:space="preserve"> </w:t>
      </w:r>
      <w:r w:rsidRPr="00EC4BFB">
        <w:rPr>
          <w:rFonts w:asciiTheme="majorBidi" w:eastAsia="Times New Roman" w:hAnsiTheme="majorBidi" w:cstheme="majorBidi"/>
          <w:sz w:val="18"/>
          <w:szCs w:val="20"/>
        </w:rPr>
        <w:t xml:space="preserve">2024, </w:t>
      </w:r>
      <w:r w:rsidRPr="00EC4BFB">
        <w:rPr>
          <w:rFonts w:asciiTheme="majorBidi" w:eastAsia="Times New Roman" w:hAnsiTheme="majorBidi" w:cstheme="majorBidi"/>
          <w:i/>
          <w:iCs/>
          <w:sz w:val="18"/>
          <w:szCs w:val="20"/>
        </w:rPr>
        <w:t>“Financial Investigation and Financial Intelligence: A Critical Analysis”</w:t>
      </w:r>
      <w:r w:rsidRPr="00EC4BFB">
        <w:rPr>
          <w:rFonts w:asciiTheme="majorBidi" w:eastAsia="Times New Roman" w:hAnsiTheme="majorBidi" w:cstheme="majorBidi"/>
          <w:sz w:val="18"/>
          <w:szCs w:val="20"/>
        </w:rPr>
        <w:t>.</w:t>
      </w:r>
      <w:r w:rsidRPr="00EC4BFB">
        <w:rPr>
          <w:sz w:val="18"/>
          <w:szCs w:val="18"/>
        </w:rPr>
        <w:t xml:space="preserve"> </w:t>
      </w:r>
      <w:r w:rsidRPr="00EC4BFB">
        <w:rPr>
          <w:rFonts w:asciiTheme="majorBidi" w:eastAsia="Times New Roman" w:hAnsiTheme="majorBidi" w:cstheme="majorBidi"/>
          <w:sz w:val="18"/>
          <w:szCs w:val="20"/>
        </w:rPr>
        <w:t xml:space="preserve">Routledge. New York </w:t>
      </w:r>
    </w:p>
    <w:p w14:paraId="295C1BB5" w14:textId="56FA7114" w:rsidR="001608F8" w:rsidRPr="00EC4BFB" w:rsidRDefault="001608F8" w:rsidP="009F78CE">
      <w:pPr>
        <w:spacing w:after="0" w:line="240" w:lineRule="auto"/>
        <w:jc w:val="both"/>
        <w:rPr>
          <w:rFonts w:asciiTheme="majorBidi" w:eastAsia="Times New Roman" w:hAnsiTheme="majorBidi" w:cstheme="majorBidi"/>
          <w:sz w:val="18"/>
          <w:szCs w:val="20"/>
          <w:lang w:eastAsia="x-none" w:bidi="fa-IR"/>
        </w:rPr>
      </w:pPr>
      <w:r w:rsidRPr="00EC4BFB">
        <w:rPr>
          <w:rFonts w:asciiTheme="majorBidi" w:eastAsia="Times New Roman" w:hAnsiTheme="majorBidi" w:cstheme="majorBidi"/>
          <w:sz w:val="18"/>
          <w:szCs w:val="20"/>
          <w:lang w:eastAsia="x-none" w:bidi="fa-IR"/>
        </w:rPr>
        <w:lastRenderedPageBreak/>
        <w:t xml:space="preserve">Jain, J. </w:t>
      </w:r>
      <w:bookmarkStart w:id="159" w:name="_Hlk195812623"/>
      <w:r w:rsidRPr="00EC4BFB">
        <w:rPr>
          <w:rFonts w:asciiTheme="majorBidi" w:hAnsiTheme="majorBidi" w:cstheme="majorBidi"/>
          <w:sz w:val="18"/>
          <w:szCs w:val="20"/>
        </w:rPr>
        <w:t>and</w:t>
      </w:r>
      <w:bookmarkEnd w:id="159"/>
      <w:r w:rsidRPr="00EC4BFB">
        <w:rPr>
          <w:rFonts w:asciiTheme="majorBidi" w:eastAsia="Times New Roman" w:hAnsiTheme="majorBidi" w:cstheme="majorBidi"/>
          <w:sz w:val="18"/>
          <w:szCs w:val="20"/>
          <w:lang w:eastAsia="x-none" w:bidi="fa-IR"/>
        </w:rPr>
        <w:t>, P</w:t>
      </w:r>
      <w:r w:rsidR="00C13C84" w:rsidRPr="00EC4BFB">
        <w:rPr>
          <w:rFonts w:asciiTheme="majorBidi" w:eastAsia="Times New Roman" w:hAnsiTheme="majorBidi" w:cstheme="majorBidi" w:hint="cs"/>
          <w:sz w:val="18"/>
          <w:szCs w:val="20"/>
          <w:rtl/>
          <w:lang w:eastAsia="x-none" w:bidi="fa-IR"/>
        </w:rPr>
        <w:t>،</w:t>
      </w:r>
      <w:r w:rsidR="00C13C84" w:rsidRPr="00EC4BFB">
        <w:t xml:space="preserve"> </w:t>
      </w:r>
      <w:proofErr w:type="spellStart"/>
      <w:r w:rsidR="00C13C84" w:rsidRPr="00EC4BFB">
        <w:rPr>
          <w:rFonts w:asciiTheme="majorBidi" w:eastAsia="Times New Roman" w:hAnsiTheme="majorBidi" w:cstheme="majorBidi"/>
          <w:sz w:val="18"/>
          <w:szCs w:val="20"/>
          <w:lang w:eastAsia="x-none" w:bidi="fa-IR"/>
        </w:rPr>
        <w:t>Ohalehi</w:t>
      </w:r>
      <w:proofErr w:type="spellEnd"/>
      <w:r w:rsidR="00C13C84" w:rsidRPr="00EC4BFB">
        <w:rPr>
          <w:rFonts w:asciiTheme="majorBidi" w:eastAsia="Times New Roman" w:hAnsiTheme="majorBidi" w:cstheme="majorBidi" w:hint="cs"/>
          <w:sz w:val="18"/>
          <w:szCs w:val="20"/>
          <w:lang w:eastAsia="x-none" w:bidi="fa-IR"/>
        </w:rPr>
        <w:t xml:space="preserve"> </w:t>
      </w:r>
      <w:r w:rsidR="00C13C84"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 xml:space="preserve">. 2018, “Why people fall prey to Ponzi schemes: an analysis of attitudes, </w:t>
      </w:r>
      <w:proofErr w:type="spellStart"/>
      <w:r w:rsidRPr="00EC4BFB">
        <w:rPr>
          <w:rFonts w:asciiTheme="majorBidi" w:eastAsia="Times New Roman" w:hAnsiTheme="majorBidi" w:cstheme="majorBidi"/>
          <w:sz w:val="18"/>
          <w:szCs w:val="20"/>
          <w:lang w:eastAsia="x-none" w:bidi="fa-IR"/>
        </w:rPr>
        <w:t>behaviours</w:t>
      </w:r>
      <w:proofErr w:type="spellEnd"/>
      <w:r w:rsidRPr="00EC4BFB">
        <w:rPr>
          <w:rFonts w:asciiTheme="majorBidi" w:eastAsia="Times New Roman" w:hAnsiTheme="majorBidi" w:cstheme="majorBidi"/>
          <w:sz w:val="18"/>
          <w:szCs w:val="20"/>
          <w:lang w:eastAsia="x-none" w:bidi="fa-IR"/>
        </w:rPr>
        <w:t xml:space="preserve">, demographics and motivations of victims in India”. </w:t>
      </w:r>
      <w:proofErr w:type="spellStart"/>
      <w:r w:rsidRPr="00EC4BFB">
        <w:rPr>
          <w:rFonts w:asciiTheme="majorBidi" w:eastAsia="Times New Roman" w:hAnsiTheme="majorBidi" w:cstheme="majorBidi"/>
          <w:i/>
          <w:iCs/>
          <w:sz w:val="18"/>
          <w:szCs w:val="20"/>
          <w:lang w:eastAsia="x-none" w:bidi="fa-IR"/>
        </w:rPr>
        <w:t>Behaviours</w:t>
      </w:r>
      <w:proofErr w:type="spellEnd"/>
      <w:r w:rsidRPr="00EC4BFB">
        <w:rPr>
          <w:rFonts w:asciiTheme="majorBidi" w:eastAsia="Times New Roman" w:hAnsiTheme="majorBidi" w:cstheme="majorBidi"/>
          <w:i/>
          <w:iCs/>
          <w:sz w:val="18"/>
          <w:szCs w:val="20"/>
          <w:lang w:eastAsia="x-none" w:bidi="fa-IR"/>
        </w:rPr>
        <w:t>, Demographics and Motivations of Victims in India (September 20, 2018).</w:t>
      </w:r>
      <w:r w:rsidRPr="00EC4BFB">
        <w:rPr>
          <w:sz w:val="18"/>
          <w:szCs w:val="18"/>
        </w:rPr>
        <w:t xml:space="preserve"> </w:t>
      </w:r>
      <w:r w:rsidRPr="00EC4BFB">
        <w:rPr>
          <w:rFonts w:asciiTheme="majorBidi" w:eastAsia="Times New Roman" w:hAnsiTheme="majorBidi" w:cstheme="majorBidi"/>
          <w:sz w:val="18"/>
          <w:szCs w:val="20"/>
          <w:lang w:eastAsia="x-none" w:bidi="fa-IR"/>
        </w:rPr>
        <w:t xml:space="preserve">Leicester, England. </w:t>
      </w:r>
      <w:hyperlink r:id="rId17" w:history="1">
        <w:r w:rsidRPr="00EC4BFB">
          <w:rPr>
            <w:rStyle w:val="Hyperlink"/>
            <w:rFonts w:asciiTheme="majorBidi" w:eastAsia="Times New Roman" w:hAnsiTheme="majorBidi" w:cstheme="majorBidi"/>
            <w:sz w:val="18"/>
            <w:szCs w:val="20"/>
            <w:lang w:eastAsia="x-none" w:bidi="fa-IR"/>
          </w:rPr>
          <w:t>https://dx.doi.org/10.2139/ssrn.3263995</w:t>
        </w:r>
      </w:hyperlink>
      <w:r w:rsidRPr="00EC4BFB">
        <w:rPr>
          <w:rFonts w:asciiTheme="majorBidi" w:eastAsia="Times New Roman" w:hAnsiTheme="majorBidi" w:cstheme="majorBidi"/>
          <w:sz w:val="18"/>
          <w:szCs w:val="20"/>
          <w:lang w:eastAsia="x-none" w:bidi="fa-IR"/>
        </w:rPr>
        <w:t xml:space="preserve"> </w:t>
      </w:r>
    </w:p>
    <w:p w14:paraId="4D9FA53A" w14:textId="7E82859F" w:rsidR="001608F8" w:rsidRPr="00EC4BFB" w:rsidRDefault="001608F8" w:rsidP="009F78CE">
      <w:pPr>
        <w:autoSpaceDE w:val="0"/>
        <w:autoSpaceDN w:val="0"/>
        <w:adjustRightInd w:val="0"/>
        <w:spacing w:after="0" w:line="240" w:lineRule="auto"/>
        <w:jc w:val="both"/>
        <w:rPr>
          <w:rFonts w:asciiTheme="majorBidi" w:hAnsiTheme="majorBidi" w:cstheme="majorBidi"/>
          <w:color w:val="000000"/>
          <w:sz w:val="18"/>
          <w:szCs w:val="20"/>
          <w:rtl/>
        </w:rPr>
      </w:pPr>
      <w:r w:rsidRPr="00EC4BFB">
        <w:rPr>
          <w:rFonts w:asciiTheme="majorBidi" w:hAnsiTheme="majorBidi" w:cstheme="majorBidi"/>
          <w:color w:val="000000"/>
          <w:sz w:val="18"/>
          <w:szCs w:val="20"/>
        </w:rPr>
        <w:t>Jarvis, C.</w:t>
      </w:r>
      <w:r w:rsidR="00C13C84" w:rsidRPr="00EC4BFB">
        <w:rPr>
          <w:rFonts w:asciiTheme="majorBidi" w:hAnsiTheme="majorBidi" w:cstheme="majorBidi"/>
          <w:color w:val="000000"/>
          <w:sz w:val="18"/>
          <w:szCs w:val="20"/>
        </w:rPr>
        <w:t xml:space="preserve"> </w:t>
      </w:r>
      <w:r w:rsidRPr="00EC4BFB">
        <w:rPr>
          <w:rFonts w:asciiTheme="majorBidi" w:hAnsiTheme="majorBidi" w:cstheme="majorBidi"/>
          <w:color w:val="000000"/>
          <w:sz w:val="18"/>
          <w:szCs w:val="20"/>
        </w:rPr>
        <w:t xml:space="preserve">2000, “The rise and fall of the pyramid schemes in Albania”. </w:t>
      </w:r>
      <w:r w:rsidRPr="00EC4BFB">
        <w:rPr>
          <w:rFonts w:asciiTheme="majorBidi" w:hAnsiTheme="majorBidi" w:cstheme="majorBidi"/>
          <w:i/>
          <w:iCs/>
          <w:color w:val="000000"/>
          <w:sz w:val="18"/>
          <w:szCs w:val="20"/>
        </w:rPr>
        <w:t>IMF staff papers</w:t>
      </w:r>
      <w:r w:rsidRPr="00EC4BFB">
        <w:rPr>
          <w:rFonts w:asciiTheme="majorBidi" w:hAnsiTheme="majorBidi" w:cstheme="majorBidi"/>
          <w:color w:val="000000"/>
          <w:sz w:val="18"/>
          <w:szCs w:val="20"/>
        </w:rPr>
        <w:t>, Vol. 47 No. 1</w:t>
      </w:r>
      <w:r w:rsidR="00C13C84" w:rsidRPr="00EC4BFB">
        <w:rPr>
          <w:rFonts w:asciiTheme="majorBidi" w:hAnsiTheme="majorBidi" w:cstheme="majorBidi" w:hint="cs"/>
          <w:color w:val="000000"/>
          <w:sz w:val="18"/>
          <w:szCs w:val="20"/>
          <w:rtl/>
        </w:rPr>
        <w:t>:</w:t>
      </w:r>
      <w:r w:rsidRPr="00EC4BFB">
        <w:rPr>
          <w:rFonts w:asciiTheme="majorBidi" w:hAnsiTheme="majorBidi" w:cstheme="majorBidi"/>
          <w:color w:val="000000"/>
          <w:sz w:val="18"/>
          <w:szCs w:val="20"/>
        </w:rPr>
        <w:t xml:space="preserve"> 1-29.</w:t>
      </w:r>
      <w:r w:rsidRPr="00EC4BFB">
        <w:rPr>
          <w:sz w:val="18"/>
          <w:szCs w:val="18"/>
        </w:rPr>
        <w:t xml:space="preserve"> </w:t>
      </w:r>
      <w:hyperlink r:id="rId18" w:history="1">
        <w:r w:rsidRPr="00EC4BFB">
          <w:rPr>
            <w:rStyle w:val="Hyperlink"/>
            <w:rFonts w:asciiTheme="majorBidi" w:hAnsiTheme="majorBidi" w:cstheme="majorBidi"/>
            <w:sz w:val="18"/>
            <w:szCs w:val="20"/>
          </w:rPr>
          <w:t>https://doi.org/10.2307/3867623</w:t>
        </w:r>
      </w:hyperlink>
      <w:r w:rsidRPr="00EC4BFB">
        <w:rPr>
          <w:rFonts w:asciiTheme="majorBidi" w:hAnsiTheme="majorBidi" w:cstheme="majorBidi"/>
          <w:color w:val="000000"/>
          <w:sz w:val="18"/>
          <w:szCs w:val="20"/>
        </w:rPr>
        <w:t xml:space="preserve"> </w:t>
      </w:r>
    </w:p>
    <w:p w14:paraId="5630DD1E" w14:textId="3D87E8F9" w:rsidR="00FF0352" w:rsidRPr="00EC4BFB" w:rsidRDefault="00FF0352" w:rsidP="009F78CE">
      <w:pPr>
        <w:autoSpaceDE w:val="0"/>
        <w:autoSpaceDN w:val="0"/>
        <w:adjustRightInd w:val="0"/>
        <w:spacing w:after="0" w:line="240" w:lineRule="auto"/>
        <w:jc w:val="both"/>
        <w:rPr>
          <w:rFonts w:asciiTheme="majorBidi" w:hAnsiTheme="majorBidi" w:cs="Times New Roman"/>
          <w:color w:val="000000"/>
          <w:sz w:val="18"/>
          <w:szCs w:val="20"/>
          <w:rtl/>
        </w:rPr>
      </w:pPr>
      <w:r w:rsidRPr="00EC4BFB">
        <w:rPr>
          <w:rFonts w:asciiTheme="majorBidi" w:hAnsiTheme="majorBidi" w:cstheme="majorBidi"/>
          <w:color w:val="000000"/>
          <w:sz w:val="18"/>
          <w:szCs w:val="20"/>
        </w:rPr>
        <w:t>Karpoff, J. M., Lee, D. S., &amp; Martin, G. S. (2008). The consequences to managers for financial misrepresentation. Journal of Financial Economics, 88(2), 193-215.</w:t>
      </w:r>
      <w:r w:rsidRPr="00EC4BFB">
        <w:rPr>
          <w:rFonts w:asciiTheme="majorBidi" w:hAnsiTheme="majorBidi" w:cs="Times New Roman"/>
          <w:color w:val="000000"/>
          <w:sz w:val="18"/>
          <w:szCs w:val="20"/>
          <w:rtl/>
        </w:rPr>
        <w:t>‏</w:t>
      </w:r>
    </w:p>
    <w:p w14:paraId="720D92E5" w14:textId="3B495A84" w:rsidR="00FB1DFB" w:rsidRPr="00EC4BFB" w:rsidRDefault="00FB1DFB" w:rsidP="009F78CE">
      <w:pPr>
        <w:autoSpaceDE w:val="0"/>
        <w:autoSpaceDN w:val="0"/>
        <w:adjustRightInd w:val="0"/>
        <w:spacing w:after="0" w:line="240" w:lineRule="auto"/>
        <w:jc w:val="both"/>
        <w:rPr>
          <w:rFonts w:asciiTheme="majorBidi" w:hAnsiTheme="majorBidi" w:cstheme="majorBidi"/>
          <w:color w:val="000000"/>
          <w:sz w:val="18"/>
          <w:szCs w:val="20"/>
        </w:rPr>
      </w:pPr>
      <w:r w:rsidRPr="00EC4BFB">
        <w:rPr>
          <w:rFonts w:asciiTheme="majorBidi" w:hAnsiTheme="majorBidi" w:cstheme="majorBidi"/>
          <w:color w:val="000000"/>
          <w:sz w:val="18"/>
          <w:szCs w:val="20"/>
        </w:rPr>
        <w:t xml:space="preserve">Kahneman, D., &amp; Tversky, A. (1979). Prospect theory: An analysis of decision under risk. </w:t>
      </w:r>
      <w:proofErr w:type="spellStart"/>
      <w:r w:rsidRPr="00EC4BFB">
        <w:rPr>
          <w:rFonts w:asciiTheme="majorBidi" w:hAnsiTheme="majorBidi" w:cstheme="majorBidi"/>
          <w:color w:val="000000"/>
          <w:sz w:val="18"/>
          <w:szCs w:val="20"/>
        </w:rPr>
        <w:t>Econometrica</w:t>
      </w:r>
      <w:proofErr w:type="spellEnd"/>
      <w:r w:rsidRPr="00EC4BFB">
        <w:rPr>
          <w:rFonts w:asciiTheme="majorBidi" w:hAnsiTheme="majorBidi" w:cstheme="majorBidi"/>
          <w:color w:val="000000"/>
          <w:sz w:val="18"/>
          <w:szCs w:val="20"/>
        </w:rPr>
        <w:t>, 47(2), 263–291.</w:t>
      </w:r>
    </w:p>
    <w:p w14:paraId="0EF607D4" w14:textId="3FFC63B9" w:rsidR="001608F8" w:rsidRPr="00EC4BFB" w:rsidRDefault="001608F8" w:rsidP="009F78CE">
      <w:pPr>
        <w:autoSpaceDE w:val="0"/>
        <w:autoSpaceDN w:val="0"/>
        <w:adjustRightInd w:val="0"/>
        <w:spacing w:after="0" w:line="240" w:lineRule="auto"/>
        <w:jc w:val="both"/>
        <w:rPr>
          <w:rFonts w:asciiTheme="majorBidi" w:eastAsia="Times New Roman" w:hAnsiTheme="majorBidi" w:cstheme="majorBidi"/>
          <w:sz w:val="18"/>
          <w:szCs w:val="20"/>
        </w:rPr>
      </w:pPr>
      <w:r w:rsidRPr="00EC4BFB">
        <w:rPr>
          <w:rFonts w:asciiTheme="majorBidi" w:eastAsia="Times New Roman" w:hAnsiTheme="majorBidi" w:cstheme="majorBidi"/>
          <w:sz w:val="18"/>
          <w:szCs w:val="20"/>
        </w:rPr>
        <w:t xml:space="preserve">Lewis, M. K. 2012, “New dogs, old tricks. Why do Ponzi schemes succeed?”. </w:t>
      </w:r>
      <w:r w:rsidRPr="00EC4BFB">
        <w:rPr>
          <w:rFonts w:asciiTheme="majorBidi" w:eastAsia="Times New Roman" w:hAnsiTheme="majorBidi" w:cstheme="majorBidi"/>
          <w:i/>
          <w:iCs/>
          <w:sz w:val="18"/>
          <w:szCs w:val="20"/>
        </w:rPr>
        <w:t>In Accounting Forum</w:t>
      </w:r>
      <w:r w:rsidRPr="00EC4BFB">
        <w:rPr>
          <w:rFonts w:asciiTheme="majorBidi" w:eastAsia="Times New Roman" w:hAnsiTheme="majorBidi" w:cstheme="majorBidi"/>
          <w:sz w:val="18"/>
          <w:szCs w:val="20"/>
        </w:rPr>
        <w:t>, Vol. 36, No. 4</w:t>
      </w:r>
      <w:r w:rsidR="00C13C84"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294-309.</w:t>
      </w:r>
      <w:r w:rsidRPr="00EC4BFB">
        <w:rPr>
          <w:sz w:val="18"/>
          <w:szCs w:val="18"/>
        </w:rPr>
        <w:t xml:space="preserve"> </w:t>
      </w:r>
      <w:hyperlink r:id="rId19" w:history="1">
        <w:r w:rsidRPr="00EC4BFB">
          <w:rPr>
            <w:rStyle w:val="Hyperlink"/>
            <w:rFonts w:asciiTheme="majorBidi" w:eastAsia="Times New Roman" w:hAnsiTheme="majorBidi" w:cstheme="majorBidi"/>
            <w:sz w:val="18"/>
            <w:szCs w:val="20"/>
          </w:rPr>
          <w:t>https://doi.org/10.1016/j.accfor.2011.11.002</w:t>
        </w:r>
      </w:hyperlink>
      <w:r w:rsidRPr="00EC4BFB">
        <w:rPr>
          <w:rFonts w:asciiTheme="majorBidi" w:eastAsia="Times New Roman" w:hAnsiTheme="majorBidi" w:cstheme="majorBidi"/>
          <w:sz w:val="18"/>
          <w:szCs w:val="20"/>
        </w:rPr>
        <w:t xml:space="preserve"> </w:t>
      </w:r>
    </w:p>
    <w:p w14:paraId="0F9706DE" w14:textId="6EA7F6FA" w:rsidR="001608F8" w:rsidRPr="00EC4BFB" w:rsidRDefault="001608F8" w:rsidP="009F78CE">
      <w:pPr>
        <w:spacing w:after="0" w:line="240" w:lineRule="auto"/>
        <w:jc w:val="both"/>
        <w:rPr>
          <w:rFonts w:asciiTheme="majorBidi" w:eastAsia="Times New Roman" w:hAnsiTheme="majorBidi" w:cstheme="majorBidi"/>
          <w:sz w:val="18"/>
          <w:szCs w:val="20"/>
        </w:rPr>
      </w:pPr>
      <w:r w:rsidRPr="00EC4BFB">
        <w:rPr>
          <w:rFonts w:asciiTheme="majorBidi" w:eastAsia="Times New Roman" w:hAnsiTheme="majorBidi" w:cstheme="majorBidi"/>
          <w:sz w:val="18"/>
          <w:szCs w:val="20"/>
        </w:rPr>
        <w:t xml:space="preserve">Lewis, M. K. 2015, “Understanding Ponzi schemes: can better financial regulation prevent investors from being defrauded?”. </w:t>
      </w:r>
      <w:r w:rsidRPr="00EC4BFB">
        <w:rPr>
          <w:rFonts w:asciiTheme="majorBidi" w:eastAsia="Times New Roman" w:hAnsiTheme="majorBidi" w:cstheme="majorBidi"/>
          <w:i/>
          <w:iCs/>
          <w:sz w:val="18"/>
          <w:szCs w:val="20"/>
        </w:rPr>
        <w:t>In Understanding Ponzi Schemes. Edward Elgar Publishing</w:t>
      </w:r>
      <w:r w:rsidRPr="00EC4BFB">
        <w:rPr>
          <w:rFonts w:asciiTheme="majorBidi" w:eastAsia="Times New Roman" w:hAnsiTheme="majorBidi" w:cstheme="majorBidi"/>
          <w:sz w:val="18"/>
          <w:szCs w:val="20"/>
        </w:rPr>
        <w:t>.</w:t>
      </w:r>
      <w:r w:rsidRPr="00EC4BFB">
        <w:rPr>
          <w:sz w:val="18"/>
          <w:szCs w:val="18"/>
        </w:rPr>
        <w:t xml:space="preserve"> Cheltenham, United Kingdom. </w:t>
      </w:r>
      <w:hyperlink r:id="rId20" w:history="1">
        <w:r w:rsidRPr="00EC4BFB">
          <w:rPr>
            <w:rStyle w:val="Hyperlink"/>
            <w:rFonts w:asciiTheme="majorBidi" w:eastAsia="Times New Roman" w:hAnsiTheme="majorBidi" w:cstheme="majorBidi"/>
            <w:sz w:val="18"/>
            <w:szCs w:val="20"/>
          </w:rPr>
          <w:t>https://doi.org/10.4337/9781782549109</w:t>
        </w:r>
      </w:hyperlink>
      <w:r w:rsidRPr="00EC4BFB">
        <w:rPr>
          <w:rFonts w:asciiTheme="majorBidi" w:eastAsia="Times New Roman" w:hAnsiTheme="majorBidi" w:cstheme="majorBidi"/>
          <w:sz w:val="18"/>
          <w:szCs w:val="20"/>
        </w:rPr>
        <w:t xml:space="preserve"> </w:t>
      </w:r>
    </w:p>
    <w:p w14:paraId="2FEF3021" w14:textId="6C9FE2D6" w:rsidR="001608F8" w:rsidRPr="00EC4BFB" w:rsidRDefault="001608F8" w:rsidP="009F78CE">
      <w:pPr>
        <w:spacing w:after="0" w:line="240" w:lineRule="auto"/>
        <w:jc w:val="both"/>
        <w:rPr>
          <w:rFonts w:asciiTheme="majorBidi" w:eastAsia="Times New Roman" w:hAnsiTheme="majorBidi" w:cstheme="majorBidi"/>
          <w:sz w:val="18"/>
          <w:szCs w:val="20"/>
        </w:rPr>
      </w:pPr>
      <w:bookmarkStart w:id="160" w:name="_Hlk203806979"/>
      <w:r w:rsidRPr="00EC4BFB">
        <w:rPr>
          <w:rFonts w:asciiTheme="majorBidi" w:eastAsia="Times New Roman" w:hAnsiTheme="majorBidi" w:cstheme="majorBidi"/>
          <w:sz w:val="18"/>
          <w:szCs w:val="20"/>
        </w:rPr>
        <w:t>Li, J.</w:t>
      </w:r>
      <w:proofErr w:type="gramStart"/>
      <w:r w:rsidRPr="00EC4BFB">
        <w:rPr>
          <w:rFonts w:asciiTheme="majorBidi" w:eastAsia="Times New Roman" w:hAnsiTheme="majorBidi" w:cstheme="majorBidi"/>
          <w:sz w:val="18"/>
          <w:szCs w:val="20"/>
        </w:rPr>
        <w:t>, ,</w:t>
      </w:r>
      <w:proofErr w:type="gramEnd"/>
      <w:r w:rsidRPr="00EC4BFB">
        <w:rPr>
          <w:rFonts w:asciiTheme="majorBidi" w:eastAsia="Times New Roman" w:hAnsiTheme="majorBidi" w:cstheme="majorBidi"/>
          <w:sz w:val="18"/>
          <w:szCs w:val="20"/>
        </w:rPr>
        <w:t xml:space="preserve"> S</w:t>
      </w:r>
      <w:r w:rsidR="00C13C84" w:rsidRPr="00EC4BFB">
        <w:t xml:space="preserve"> </w:t>
      </w:r>
      <w:r w:rsidR="00C13C84" w:rsidRPr="00EC4BFB">
        <w:rPr>
          <w:rFonts w:hint="cs"/>
          <w:rtl/>
        </w:rPr>
        <w:t>،</w:t>
      </w:r>
      <w:r w:rsidR="00C13C84" w:rsidRPr="00EC4BFB">
        <w:rPr>
          <w:rFonts w:asciiTheme="majorBidi" w:eastAsia="Times New Roman" w:hAnsiTheme="majorBidi" w:cstheme="majorBidi"/>
          <w:sz w:val="18"/>
          <w:szCs w:val="20"/>
        </w:rPr>
        <w:t>Hsu</w:t>
      </w:r>
      <w:proofErr w:type="gramStart"/>
      <w:r w:rsidRPr="00EC4BFB">
        <w:rPr>
          <w:rFonts w:asciiTheme="majorBidi" w:eastAsia="Times New Roman" w:hAnsiTheme="majorBidi" w:cstheme="majorBidi"/>
          <w:sz w:val="18"/>
          <w:szCs w:val="20"/>
        </w:rPr>
        <w:t>, ,</w:t>
      </w:r>
      <w:proofErr w:type="gramEnd"/>
      <w:r w:rsidRPr="00EC4BFB">
        <w:rPr>
          <w:rFonts w:asciiTheme="majorBidi" w:eastAsia="Times New Roman" w:hAnsiTheme="majorBidi" w:cstheme="majorBidi"/>
          <w:sz w:val="18"/>
          <w:szCs w:val="20"/>
        </w:rPr>
        <w:t xml:space="preserve"> Z</w:t>
      </w:r>
      <w:r w:rsidR="00C13C84" w:rsidRPr="00EC4BFB">
        <w:t xml:space="preserve"> </w:t>
      </w:r>
      <w:r w:rsidR="00C13C84" w:rsidRPr="00EC4BFB">
        <w:rPr>
          <w:rFonts w:hint="cs"/>
          <w:rtl/>
        </w:rPr>
        <w:t>،</w:t>
      </w:r>
      <w:proofErr w:type="gramStart"/>
      <w:r w:rsidR="00C13C84" w:rsidRPr="00EC4BFB">
        <w:rPr>
          <w:rFonts w:asciiTheme="majorBidi" w:eastAsia="Times New Roman" w:hAnsiTheme="majorBidi" w:cstheme="majorBidi"/>
          <w:sz w:val="18"/>
          <w:szCs w:val="20"/>
        </w:rPr>
        <w:t>Chen</w:t>
      </w:r>
      <w:r w:rsidR="00C13C84" w:rsidRPr="00EC4BFB">
        <w:rPr>
          <w:rFonts w:asciiTheme="majorBidi" w:eastAsia="Times New Roman" w:hAnsiTheme="majorBidi" w:cstheme="majorBidi" w:hint="cs"/>
          <w:sz w:val="18"/>
          <w:szCs w:val="20"/>
        </w:rPr>
        <w:t xml:space="preserve"> </w:t>
      </w:r>
      <w:r w:rsidRPr="00EC4BFB">
        <w:rPr>
          <w:rFonts w:asciiTheme="majorBidi" w:eastAsia="Times New Roman" w:hAnsiTheme="majorBidi" w:cstheme="majorBidi"/>
          <w:sz w:val="18"/>
          <w:szCs w:val="20"/>
        </w:rPr>
        <w:t xml:space="preserve"> </w:t>
      </w:r>
      <w:r w:rsidRPr="00EC4BFB">
        <w:rPr>
          <w:rFonts w:asciiTheme="majorBidi" w:hAnsiTheme="majorBidi" w:cstheme="majorBidi"/>
          <w:sz w:val="18"/>
          <w:szCs w:val="20"/>
        </w:rPr>
        <w:t>and</w:t>
      </w:r>
      <w:proofErr w:type="gramEnd"/>
      <w:r w:rsidRPr="00EC4BFB">
        <w:rPr>
          <w:rFonts w:asciiTheme="majorBidi" w:eastAsia="Times New Roman" w:hAnsiTheme="majorBidi" w:cstheme="majorBidi"/>
          <w:sz w:val="18"/>
          <w:szCs w:val="20"/>
        </w:rPr>
        <w:t>, Y</w:t>
      </w:r>
      <w:bookmarkEnd w:id="160"/>
      <w:r w:rsidR="00C13C84" w:rsidRPr="00EC4BFB">
        <w:t xml:space="preserve"> </w:t>
      </w:r>
      <w:r w:rsidR="00C13C84" w:rsidRPr="00EC4BFB">
        <w:rPr>
          <w:rFonts w:hint="cs"/>
          <w:rtl/>
        </w:rPr>
        <w:t>،</w:t>
      </w:r>
      <w:r w:rsidR="00C13C84" w:rsidRPr="00EC4BFB">
        <w:rPr>
          <w:rFonts w:asciiTheme="majorBidi" w:eastAsia="Times New Roman" w:hAnsiTheme="majorBidi" w:cstheme="majorBidi"/>
          <w:sz w:val="18"/>
          <w:szCs w:val="20"/>
        </w:rPr>
        <w:t>Chen</w:t>
      </w:r>
      <w:r w:rsidRPr="00EC4BFB">
        <w:rPr>
          <w:rFonts w:asciiTheme="majorBidi" w:eastAsia="Times New Roman" w:hAnsiTheme="majorBidi" w:cstheme="majorBidi"/>
          <w:sz w:val="18"/>
          <w:szCs w:val="20"/>
        </w:rPr>
        <w:t>.</w:t>
      </w:r>
      <w:r w:rsidR="00C13C84" w:rsidRPr="00EC4BFB">
        <w:rPr>
          <w:rFonts w:asciiTheme="majorBidi" w:eastAsia="Times New Roman" w:hAnsiTheme="majorBidi" w:cstheme="majorBidi"/>
          <w:sz w:val="18"/>
          <w:szCs w:val="20"/>
        </w:rPr>
        <w:t xml:space="preserve"> </w:t>
      </w:r>
      <w:r w:rsidRPr="00EC4BFB">
        <w:rPr>
          <w:rFonts w:asciiTheme="majorBidi" w:eastAsia="Times New Roman" w:hAnsiTheme="majorBidi" w:cstheme="majorBidi"/>
          <w:sz w:val="18"/>
          <w:szCs w:val="20"/>
        </w:rPr>
        <w:t xml:space="preserve">2016, “Risks of p2p lending platforms in China: Modeling failure using a Cox hazard model”. </w:t>
      </w:r>
      <w:r w:rsidRPr="00EC4BFB">
        <w:rPr>
          <w:rFonts w:asciiTheme="majorBidi" w:eastAsia="Times New Roman" w:hAnsiTheme="majorBidi" w:cstheme="majorBidi"/>
          <w:i/>
          <w:iCs/>
          <w:sz w:val="18"/>
          <w:szCs w:val="20"/>
        </w:rPr>
        <w:t>The Chinese Economy</w:t>
      </w:r>
      <w:r w:rsidRPr="00EC4BFB">
        <w:rPr>
          <w:rFonts w:asciiTheme="majorBidi" w:eastAsia="Times New Roman" w:hAnsiTheme="majorBidi" w:cstheme="majorBidi"/>
          <w:sz w:val="18"/>
          <w:szCs w:val="20"/>
        </w:rPr>
        <w:t>, Vol. 49 No. 3</w:t>
      </w:r>
      <w:r w:rsidR="00C13C84"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161-172.</w:t>
      </w:r>
    </w:p>
    <w:p w14:paraId="06162A09" w14:textId="7B290EA8" w:rsidR="001608F8" w:rsidRPr="00EC4BFB" w:rsidRDefault="001608F8" w:rsidP="009F78CE">
      <w:pPr>
        <w:spacing w:after="0" w:line="240" w:lineRule="auto"/>
        <w:jc w:val="both"/>
        <w:rPr>
          <w:rFonts w:asciiTheme="majorBidi" w:eastAsia="Times New Roman" w:hAnsiTheme="majorBidi" w:cstheme="majorBidi"/>
          <w:sz w:val="18"/>
          <w:szCs w:val="20"/>
          <w:rtl/>
        </w:rPr>
      </w:pPr>
      <w:bookmarkStart w:id="161" w:name="_Hlk203716342"/>
      <w:proofErr w:type="spellStart"/>
      <w:r w:rsidRPr="00EC4BFB">
        <w:rPr>
          <w:rFonts w:asciiTheme="majorBidi" w:eastAsia="Times New Roman" w:hAnsiTheme="majorBidi" w:cstheme="majorBidi"/>
          <w:sz w:val="18"/>
          <w:szCs w:val="20"/>
          <w:lang w:eastAsia="x-none" w:bidi="fa-IR"/>
        </w:rPr>
        <w:t>Lokanan</w:t>
      </w:r>
      <w:proofErr w:type="spellEnd"/>
      <w:r w:rsidRPr="00EC4BFB">
        <w:rPr>
          <w:rFonts w:asciiTheme="majorBidi" w:eastAsia="Times New Roman" w:hAnsiTheme="majorBidi" w:cstheme="majorBidi"/>
          <w:sz w:val="18"/>
          <w:szCs w:val="20"/>
        </w:rPr>
        <w:t>, E. M</w:t>
      </w:r>
      <w:bookmarkEnd w:id="161"/>
      <w:r w:rsidRPr="00EC4BFB">
        <w:rPr>
          <w:rFonts w:asciiTheme="majorBidi" w:eastAsia="Times New Roman" w:hAnsiTheme="majorBidi" w:cstheme="majorBidi"/>
          <w:sz w:val="18"/>
          <w:szCs w:val="20"/>
        </w:rPr>
        <w:t xml:space="preserve">. 2014, "The demographic profile of victims of investment fraud: A Canadian perspective", </w:t>
      </w:r>
      <w:r w:rsidRPr="00EC4BFB">
        <w:rPr>
          <w:rFonts w:asciiTheme="majorBidi" w:eastAsia="Times New Roman" w:hAnsiTheme="majorBidi" w:cstheme="majorBidi"/>
          <w:i/>
          <w:iCs/>
          <w:sz w:val="18"/>
          <w:szCs w:val="20"/>
        </w:rPr>
        <w:t>Journal of Financial Crime</w:t>
      </w:r>
      <w:r w:rsidRPr="00EC4BFB">
        <w:rPr>
          <w:rFonts w:asciiTheme="majorBidi" w:eastAsia="Times New Roman" w:hAnsiTheme="majorBidi" w:cstheme="majorBidi"/>
          <w:sz w:val="18"/>
          <w:szCs w:val="20"/>
        </w:rPr>
        <w:t>, Vol. 21 No. 2</w:t>
      </w:r>
      <w:r w:rsidR="00C8608C"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226-242. </w:t>
      </w:r>
      <w:hyperlink r:id="rId21" w:history="1">
        <w:r w:rsidRPr="00EC4BFB">
          <w:rPr>
            <w:rStyle w:val="Hyperlink"/>
            <w:rFonts w:asciiTheme="majorBidi" w:eastAsia="Times New Roman" w:hAnsiTheme="majorBidi" w:cstheme="majorBidi"/>
            <w:sz w:val="18"/>
            <w:szCs w:val="20"/>
          </w:rPr>
          <w:t>https://doi.org/10.1108/JFC-02-2013-0004</w:t>
        </w:r>
      </w:hyperlink>
      <w:r w:rsidRPr="00EC4BFB">
        <w:rPr>
          <w:rFonts w:asciiTheme="majorBidi" w:eastAsia="Times New Roman" w:hAnsiTheme="majorBidi" w:cstheme="majorBidi"/>
          <w:sz w:val="18"/>
          <w:szCs w:val="20"/>
        </w:rPr>
        <w:t xml:space="preserve"> </w:t>
      </w:r>
    </w:p>
    <w:p w14:paraId="2FAF9AAD" w14:textId="6827737A" w:rsidR="009F7F3B" w:rsidRPr="00EC4BFB" w:rsidRDefault="009F7F3B" w:rsidP="009F78CE">
      <w:pPr>
        <w:spacing w:after="0" w:line="240" w:lineRule="auto"/>
        <w:jc w:val="both"/>
        <w:rPr>
          <w:rFonts w:asciiTheme="majorBidi" w:eastAsia="Times New Roman" w:hAnsiTheme="majorBidi" w:cstheme="majorBidi"/>
          <w:sz w:val="18"/>
          <w:szCs w:val="20"/>
        </w:rPr>
      </w:pPr>
      <w:r w:rsidRPr="00EC4BFB">
        <w:rPr>
          <w:rFonts w:asciiTheme="majorBidi" w:eastAsia="Times New Roman" w:hAnsiTheme="majorBidi" w:cstheme="majorBidi"/>
          <w:sz w:val="18"/>
          <w:szCs w:val="20"/>
        </w:rPr>
        <w:t>Nickerson, R. S. (1998). Confirmation bias: A ubiquitous phenomenon in many guises. Review of General Psychology, 2(2), 175–220.</w:t>
      </w:r>
    </w:p>
    <w:p w14:paraId="43C99E95" w14:textId="06648C85" w:rsidR="001608F8" w:rsidRPr="00EC4BFB" w:rsidRDefault="001608F8" w:rsidP="009F78CE">
      <w:pPr>
        <w:spacing w:after="0" w:line="240" w:lineRule="auto"/>
        <w:jc w:val="both"/>
        <w:rPr>
          <w:rFonts w:asciiTheme="majorBidi" w:eastAsia="Times New Roman" w:hAnsiTheme="majorBidi" w:cstheme="majorBidi"/>
          <w:sz w:val="18"/>
          <w:szCs w:val="20"/>
          <w:lang w:eastAsia="x-none" w:bidi="fa-IR"/>
        </w:rPr>
      </w:pPr>
      <w:bookmarkStart w:id="162" w:name="_Hlk203721381"/>
      <w:bookmarkStart w:id="163" w:name="_Hlk203721328"/>
      <w:bookmarkStart w:id="164" w:name="_Hlk203716464"/>
      <w:r w:rsidRPr="00EC4BFB">
        <w:rPr>
          <w:rFonts w:asciiTheme="majorBidi" w:eastAsia="Times New Roman" w:hAnsiTheme="majorBidi" w:cstheme="majorBidi"/>
          <w:sz w:val="18"/>
          <w:szCs w:val="20"/>
          <w:lang w:eastAsia="x-none" w:bidi="fa-IR"/>
        </w:rPr>
        <w:t>Obamuyi, T. M.</w:t>
      </w:r>
      <w:proofErr w:type="gramStart"/>
      <w:r w:rsidRPr="00EC4BFB">
        <w:rPr>
          <w:rFonts w:asciiTheme="majorBidi" w:eastAsia="Times New Roman" w:hAnsiTheme="majorBidi" w:cstheme="majorBidi"/>
          <w:sz w:val="18"/>
          <w:szCs w:val="20"/>
          <w:lang w:eastAsia="x-none" w:bidi="fa-IR"/>
        </w:rPr>
        <w:t>,</w:t>
      </w:r>
      <w:r w:rsidR="00C8608C" w:rsidRPr="00EC4BFB">
        <w:rPr>
          <w:rFonts w:asciiTheme="majorBidi" w:eastAsia="Times New Roman" w:hAnsiTheme="majorBidi" w:cstheme="majorBidi"/>
          <w:sz w:val="18"/>
          <w:szCs w:val="20"/>
          <w:lang w:eastAsia="x-none" w:bidi="fa-IR"/>
        </w:rPr>
        <w:t xml:space="preserve"> </w:t>
      </w:r>
      <w:r w:rsidRPr="00EC4BFB">
        <w:rPr>
          <w:rFonts w:asciiTheme="majorBidi" w:eastAsia="Times New Roman" w:hAnsiTheme="majorBidi" w:cstheme="majorBidi"/>
          <w:sz w:val="18"/>
          <w:szCs w:val="20"/>
          <w:lang w:eastAsia="x-none" w:bidi="fa-IR"/>
        </w:rPr>
        <w:t>,</w:t>
      </w:r>
      <w:proofErr w:type="gramEnd"/>
      <w:r w:rsidRPr="00EC4BFB">
        <w:rPr>
          <w:rFonts w:asciiTheme="majorBidi" w:eastAsia="Times New Roman" w:hAnsiTheme="majorBidi" w:cstheme="majorBidi"/>
          <w:sz w:val="18"/>
          <w:szCs w:val="20"/>
          <w:lang w:eastAsia="x-none" w:bidi="fa-IR"/>
        </w:rPr>
        <w:t xml:space="preserve"> G. O</w:t>
      </w:r>
      <w:r w:rsidR="00C8608C" w:rsidRPr="00EC4BFB">
        <w:rPr>
          <w:rFonts w:asciiTheme="majorBidi" w:eastAsia="Times New Roman" w:hAnsiTheme="majorBidi" w:cstheme="majorBidi" w:hint="cs"/>
          <w:sz w:val="18"/>
          <w:szCs w:val="20"/>
          <w:rtl/>
          <w:lang w:eastAsia="x-none" w:bidi="fa-IR"/>
        </w:rPr>
        <w:t>،</w:t>
      </w:r>
      <w:r w:rsidR="00C8608C" w:rsidRPr="00EC4BFB">
        <w:rPr>
          <w:rFonts w:asciiTheme="majorBidi" w:eastAsia="Times New Roman" w:hAnsiTheme="majorBidi" w:cstheme="majorBidi"/>
          <w:sz w:val="18"/>
          <w:szCs w:val="20"/>
          <w:lang w:eastAsia="x-none" w:bidi="fa-IR"/>
        </w:rPr>
        <w:t xml:space="preserve"> </w:t>
      </w:r>
      <w:proofErr w:type="spellStart"/>
      <w:r w:rsidR="00C8608C" w:rsidRPr="00EC4BFB">
        <w:rPr>
          <w:rFonts w:asciiTheme="majorBidi" w:eastAsia="Times New Roman" w:hAnsiTheme="majorBidi" w:cstheme="majorBidi"/>
          <w:sz w:val="18"/>
          <w:szCs w:val="20"/>
          <w:lang w:eastAsia="x-none" w:bidi="fa-IR"/>
        </w:rPr>
        <w:t>Iriobe</w:t>
      </w:r>
      <w:proofErr w:type="spellEnd"/>
      <w:r w:rsidR="00C8608C" w:rsidRPr="00EC4BFB">
        <w:rPr>
          <w:rFonts w:asciiTheme="majorBidi" w:eastAsia="Times New Roman" w:hAnsiTheme="majorBidi" w:cstheme="majorBidi" w:hint="cs"/>
          <w:sz w:val="18"/>
          <w:szCs w:val="20"/>
          <w:lang w:eastAsia="x-none" w:bidi="fa-IR"/>
        </w:rPr>
        <w:t xml:space="preserve"> </w:t>
      </w:r>
      <w:r w:rsidR="00C8608C"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w:t>
      </w:r>
      <w:proofErr w:type="gramStart"/>
      <w:r w:rsidRPr="00EC4BFB">
        <w:rPr>
          <w:rFonts w:asciiTheme="majorBidi" w:eastAsia="Times New Roman" w:hAnsiTheme="majorBidi" w:cstheme="majorBidi"/>
          <w:sz w:val="18"/>
          <w:szCs w:val="20"/>
          <w:lang w:eastAsia="x-none" w:bidi="fa-IR"/>
        </w:rPr>
        <w:t>, ,</w:t>
      </w:r>
      <w:proofErr w:type="gramEnd"/>
      <w:r w:rsidRPr="00EC4BFB">
        <w:rPr>
          <w:rFonts w:asciiTheme="majorBidi" w:eastAsia="Times New Roman" w:hAnsiTheme="majorBidi" w:cstheme="majorBidi"/>
          <w:sz w:val="18"/>
          <w:szCs w:val="20"/>
          <w:lang w:eastAsia="x-none" w:bidi="fa-IR"/>
        </w:rPr>
        <w:t xml:space="preserve"> T. S</w:t>
      </w:r>
      <w:r w:rsidR="00C8608C" w:rsidRPr="00EC4BFB">
        <w:rPr>
          <w:rFonts w:asciiTheme="majorBidi" w:eastAsia="Times New Roman" w:hAnsiTheme="majorBidi" w:cstheme="majorBidi" w:hint="cs"/>
          <w:sz w:val="18"/>
          <w:szCs w:val="20"/>
          <w:rtl/>
          <w:lang w:eastAsia="x-none" w:bidi="fa-IR"/>
        </w:rPr>
        <w:t>،</w:t>
      </w:r>
      <w:r w:rsidR="00C8608C" w:rsidRPr="00EC4BFB">
        <w:t xml:space="preserve"> </w:t>
      </w:r>
      <w:r w:rsidR="00C8608C" w:rsidRPr="00EC4BFB">
        <w:rPr>
          <w:rFonts w:asciiTheme="majorBidi" w:eastAsia="Times New Roman" w:hAnsiTheme="majorBidi" w:cstheme="majorBidi"/>
          <w:sz w:val="18"/>
          <w:szCs w:val="20"/>
          <w:lang w:eastAsia="x-none" w:bidi="fa-IR"/>
        </w:rPr>
        <w:t>Afolabi</w:t>
      </w:r>
      <w:r w:rsidRPr="00EC4BFB">
        <w:rPr>
          <w:rFonts w:asciiTheme="majorBidi" w:eastAsia="Times New Roman" w:hAnsiTheme="majorBidi" w:cstheme="majorBidi"/>
          <w:sz w:val="18"/>
          <w:szCs w:val="20"/>
          <w:lang w:eastAsia="x-none" w:bidi="fa-IR"/>
        </w:rPr>
        <w:t>.</w:t>
      </w:r>
      <w:proofErr w:type="gramStart"/>
      <w:r w:rsidRPr="00EC4BFB">
        <w:rPr>
          <w:rFonts w:asciiTheme="majorBidi" w:eastAsia="Times New Roman" w:hAnsiTheme="majorBidi" w:cstheme="majorBidi"/>
          <w:sz w:val="18"/>
          <w:szCs w:val="20"/>
          <w:lang w:eastAsia="x-none" w:bidi="fa-IR"/>
        </w:rPr>
        <w:t>, ,</w:t>
      </w:r>
      <w:proofErr w:type="gramEnd"/>
      <w:r w:rsidRPr="00EC4BFB">
        <w:rPr>
          <w:rFonts w:asciiTheme="majorBidi" w:eastAsia="Times New Roman" w:hAnsiTheme="majorBidi" w:cstheme="majorBidi"/>
          <w:sz w:val="18"/>
          <w:szCs w:val="20"/>
          <w:lang w:eastAsia="x-none" w:bidi="fa-IR"/>
        </w:rPr>
        <w:t xml:space="preserve"> A. D</w:t>
      </w:r>
      <w:r w:rsidR="00C8608C" w:rsidRPr="00EC4BFB">
        <w:rPr>
          <w:rFonts w:asciiTheme="majorBidi" w:eastAsia="Times New Roman" w:hAnsiTheme="majorBidi" w:cstheme="majorBidi" w:hint="cs"/>
          <w:sz w:val="18"/>
          <w:szCs w:val="20"/>
          <w:rtl/>
          <w:lang w:eastAsia="x-none" w:bidi="fa-IR"/>
        </w:rPr>
        <w:t>،</w:t>
      </w:r>
      <w:r w:rsidR="00C8608C" w:rsidRPr="00EC4BFB">
        <w:t xml:space="preserve"> </w:t>
      </w:r>
      <w:proofErr w:type="spellStart"/>
      <w:r w:rsidR="00C8608C" w:rsidRPr="00EC4BFB">
        <w:rPr>
          <w:rFonts w:asciiTheme="majorBidi" w:eastAsia="Times New Roman" w:hAnsiTheme="majorBidi" w:cstheme="majorBidi"/>
          <w:sz w:val="18"/>
          <w:szCs w:val="20"/>
          <w:lang w:eastAsia="x-none" w:bidi="fa-IR"/>
        </w:rPr>
        <w:t>Akinbobola</w:t>
      </w:r>
      <w:proofErr w:type="spellEnd"/>
      <w:r w:rsidR="00C8608C" w:rsidRPr="00EC4BFB">
        <w:rPr>
          <w:rFonts w:asciiTheme="majorBidi" w:eastAsia="Times New Roman" w:hAnsiTheme="majorBidi" w:cstheme="majorBidi" w:hint="cs"/>
          <w:sz w:val="18"/>
          <w:szCs w:val="20"/>
          <w:lang w:eastAsia="x-none" w:bidi="fa-IR"/>
        </w:rPr>
        <w:t xml:space="preserve"> </w:t>
      </w:r>
      <w:r w:rsidR="00C8608C"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w:t>
      </w:r>
      <w:proofErr w:type="gramStart"/>
      <w:r w:rsidRPr="00EC4BFB">
        <w:rPr>
          <w:rFonts w:asciiTheme="majorBidi" w:eastAsia="Times New Roman" w:hAnsiTheme="majorBidi" w:cstheme="majorBidi"/>
          <w:sz w:val="18"/>
          <w:szCs w:val="20"/>
          <w:lang w:eastAsia="x-none" w:bidi="fa-IR"/>
        </w:rPr>
        <w:t>, ,</w:t>
      </w:r>
      <w:proofErr w:type="gramEnd"/>
      <w:r w:rsidRPr="00EC4BFB">
        <w:rPr>
          <w:rFonts w:asciiTheme="majorBidi" w:eastAsia="Times New Roman" w:hAnsiTheme="majorBidi" w:cstheme="majorBidi"/>
          <w:sz w:val="18"/>
          <w:szCs w:val="20"/>
          <w:lang w:eastAsia="x-none" w:bidi="fa-IR"/>
        </w:rPr>
        <w:t xml:space="preserve"> A. J</w:t>
      </w:r>
      <w:r w:rsidR="00C8608C" w:rsidRPr="00EC4BFB">
        <w:t xml:space="preserve"> </w:t>
      </w:r>
      <w:r w:rsidR="00C8608C" w:rsidRPr="00EC4BFB">
        <w:rPr>
          <w:rFonts w:hint="cs"/>
          <w:rtl/>
        </w:rPr>
        <w:t>،</w:t>
      </w:r>
      <w:proofErr w:type="spellStart"/>
      <w:r w:rsidR="00C8608C" w:rsidRPr="00EC4BFB">
        <w:rPr>
          <w:rFonts w:asciiTheme="majorBidi" w:eastAsia="Times New Roman" w:hAnsiTheme="majorBidi" w:cstheme="majorBidi"/>
          <w:sz w:val="18"/>
          <w:szCs w:val="20"/>
          <w:lang w:eastAsia="x-none" w:bidi="fa-IR"/>
        </w:rPr>
        <w:t>Elumaro</w:t>
      </w:r>
      <w:proofErr w:type="spellEnd"/>
      <w:r w:rsidR="00C8608C" w:rsidRPr="00EC4BFB">
        <w:rPr>
          <w:rFonts w:asciiTheme="majorBidi" w:eastAsia="Times New Roman" w:hAnsiTheme="majorBidi" w:cstheme="majorBidi" w:hint="cs"/>
          <w:sz w:val="18"/>
          <w:szCs w:val="20"/>
          <w:lang w:eastAsia="x-none" w:bidi="fa-IR"/>
        </w:rPr>
        <w:t xml:space="preserve"> </w:t>
      </w:r>
      <w:r w:rsidR="00C8608C"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w:t>
      </w:r>
      <w:proofErr w:type="gramStart"/>
      <w:r w:rsidRPr="00EC4BFB">
        <w:rPr>
          <w:rFonts w:asciiTheme="majorBidi" w:eastAsia="Times New Roman" w:hAnsiTheme="majorBidi" w:cstheme="majorBidi"/>
          <w:sz w:val="18"/>
          <w:szCs w:val="20"/>
          <w:lang w:eastAsia="x-none" w:bidi="fa-IR"/>
        </w:rPr>
        <w:t xml:space="preserve">, </w:t>
      </w:r>
      <w:bookmarkEnd w:id="162"/>
      <w:r w:rsidRPr="00EC4BFB">
        <w:rPr>
          <w:rFonts w:asciiTheme="majorBidi" w:eastAsia="Times New Roman" w:hAnsiTheme="majorBidi" w:cstheme="majorBidi"/>
          <w:sz w:val="18"/>
          <w:szCs w:val="20"/>
          <w:lang w:eastAsia="x-none" w:bidi="fa-IR"/>
        </w:rPr>
        <w:t>,</w:t>
      </w:r>
      <w:proofErr w:type="gramEnd"/>
      <w:r w:rsidRPr="00EC4BFB">
        <w:rPr>
          <w:rFonts w:asciiTheme="majorBidi" w:eastAsia="Times New Roman" w:hAnsiTheme="majorBidi" w:cstheme="majorBidi"/>
          <w:sz w:val="18"/>
          <w:szCs w:val="20"/>
          <w:lang w:eastAsia="x-none" w:bidi="fa-IR"/>
        </w:rPr>
        <w:t xml:space="preserve"> B. A</w:t>
      </w:r>
      <w:bookmarkEnd w:id="163"/>
      <w:r w:rsidR="00C8608C" w:rsidRPr="00EC4BFB">
        <w:rPr>
          <w:rFonts w:asciiTheme="majorBidi" w:eastAsia="Times New Roman" w:hAnsiTheme="majorBidi" w:cstheme="majorBidi" w:hint="cs"/>
          <w:sz w:val="18"/>
          <w:szCs w:val="20"/>
          <w:rtl/>
          <w:lang w:eastAsia="x-none" w:bidi="fa-IR"/>
        </w:rPr>
        <w:t>،</w:t>
      </w:r>
      <w:r w:rsidR="00C8608C" w:rsidRPr="00EC4BFB">
        <w:t xml:space="preserve"> </w:t>
      </w:r>
      <w:proofErr w:type="spellStart"/>
      <w:r w:rsidR="00C8608C" w:rsidRPr="00EC4BFB">
        <w:rPr>
          <w:rFonts w:asciiTheme="majorBidi" w:eastAsia="Times New Roman" w:hAnsiTheme="majorBidi" w:cstheme="majorBidi"/>
          <w:sz w:val="18"/>
          <w:szCs w:val="20"/>
          <w:lang w:eastAsia="x-none" w:bidi="fa-IR"/>
        </w:rPr>
        <w:t>Faloye</w:t>
      </w:r>
      <w:proofErr w:type="spellEnd"/>
      <w:r w:rsidRPr="00EC4BFB">
        <w:rPr>
          <w:rFonts w:asciiTheme="majorBidi" w:eastAsia="Times New Roman" w:hAnsiTheme="majorBidi" w:cstheme="majorBidi"/>
          <w:sz w:val="18"/>
          <w:szCs w:val="20"/>
          <w:lang w:eastAsia="x-none" w:bidi="fa-IR"/>
        </w:rPr>
        <w:t xml:space="preserve">., </w:t>
      </w:r>
      <w:r w:rsidRPr="00EC4BFB">
        <w:rPr>
          <w:rFonts w:asciiTheme="majorBidi" w:hAnsiTheme="majorBidi" w:cstheme="majorBidi"/>
          <w:sz w:val="18"/>
          <w:szCs w:val="20"/>
        </w:rPr>
        <w:t>and</w:t>
      </w:r>
      <w:r w:rsidRPr="00EC4BFB">
        <w:rPr>
          <w:rFonts w:asciiTheme="majorBidi" w:eastAsia="Times New Roman" w:hAnsiTheme="majorBidi" w:cstheme="majorBidi"/>
          <w:sz w:val="18"/>
          <w:szCs w:val="20"/>
          <w:lang w:eastAsia="x-none" w:bidi="fa-IR"/>
        </w:rPr>
        <w:t>, A. O</w:t>
      </w:r>
      <w:bookmarkEnd w:id="164"/>
      <w:r w:rsidR="00C8608C" w:rsidRPr="00EC4BFB">
        <w:t xml:space="preserve"> </w:t>
      </w:r>
      <w:r w:rsidR="00C8608C" w:rsidRPr="00EC4BFB">
        <w:rPr>
          <w:rFonts w:hint="cs"/>
          <w:rtl/>
        </w:rPr>
        <w:t>،</w:t>
      </w:r>
      <w:r w:rsidR="00C8608C" w:rsidRPr="00EC4BFB">
        <w:rPr>
          <w:rFonts w:asciiTheme="majorBidi" w:eastAsia="Times New Roman" w:hAnsiTheme="majorBidi" w:cstheme="majorBidi"/>
          <w:sz w:val="18"/>
          <w:szCs w:val="20"/>
          <w:lang w:eastAsia="x-none" w:bidi="fa-IR"/>
        </w:rPr>
        <w:t>Oni</w:t>
      </w:r>
      <w:r w:rsidR="00C8608C" w:rsidRPr="00EC4BFB">
        <w:rPr>
          <w:rFonts w:asciiTheme="majorBidi" w:eastAsia="Times New Roman" w:hAnsiTheme="majorBidi" w:cstheme="majorBidi" w:hint="cs"/>
          <w:sz w:val="18"/>
          <w:szCs w:val="20"/>
          <w:lang w:eastAsia="x-none" w:bidi="fa-IR"/>
        </w:rPr>
        <w:t xml:space="preserve"> </w:t>
      </w:r>
      <w:r w:rsidR="00C8608C"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 xml:space="preserve">. 2018, “Factors influencing Ponzi scheme participation in Nigeria”. </w:t>
      </w:r>
      <w:r w:rsidRPr="00EC4BFB">
        <w:rPr>
          <w:rFonts w:asciiTheme="majorBidi" w:eastAsia="Times New Roman" w:hAnsiTheme="majorBidi" w:cstheme="majorBidi"/>
          <w:i/>
          <w:iCs/>
          <w:sz w:val="18"/>
          <w:szCs w:val="20"/>
          <w:lang w:eastAsia="x-none" w:bidi="fa-IR"/>
        </w:rPr>
        <w:t>Advances in Social Sciences Research Journal</w:t>
      </w:r>
      <w:r w:rsidRPr="00EC4BFB">
        <w:rPr>
          <w:rFonts w:asciiTheme="majorBidi" w:eastAsia="Times New Roman" w:hAnsiTheme="majorBidi" w:cstheme="majorBidi"/>
          <w:sz w:val="18"/>
          <w:szCs w:val="20"/>
          <w:lang w:eastAsia="x-none" w:bidi="fa-IR"/>
        </w:rPr>
        <w:t>, Vol. 5 No. 5</w:t>
      </w:r>
      <w:r w:rsidR="00C8608C"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 xml:space="preserve"> 429-444.</w:t>
      </w:r>
    </w:p>
    <w:p w14:paraId="28D5A4A5" w14:textId="441C8570" w:rsidR="001608F8" w:rsidRPr="00EC4BFB" w:rsidRDefault="001608F8" w:rsidP="009F78CE">
      <w:pPr>
        <w:spacing w:after="0" w:line="240" w:lineRule="auto"/>
        <w:jc w:val="both"/>
        <w:rPr>
          <w:rFonts w:asciiTheme="majorBidi" w:eastAsia="Times New Roman" w:hAnsiTheme="majorBidi" w:cstheme="majorBidi"/>
          <w:sz w:val="18"/>
          <w:szCs w:val="20"/>
        </w:rPr>
      </w:pPr>
      <w:bookmarkStart w:id="165" w:name="_Hlk203712095"/>
      <w:r w:rsidRPr="00EC4BFB">
        <w:rPr>
          <w:rFonts w:asciiTheme="majorBidi" w:eastAsia="Times New Roman" w:hAnsiTheme="majorBidi" w:cstheme="majorBidi"/>
          <w:sz w:val="18"/>
          <w:szCs w:val="20"/>
        </w:rPr>
        <w:t>Onu, I. J.</w:t>
      </w:r>
      <w:proofErr w:type="gramStart"/>
      <w:r w:rsidRPr="00EC4BFB">
        <w:rPr>
          <w:rFonts w:asciiTheme="majorBidi" w:eastAsia="Times New Roman" w:hAnsiTheme="majorBidi" w:cstheme="majorBidi"/>
          <w:sz w:val="18"/>
          <w:szCs w:val="20"/>
        </w:rPr>
        <w:t>, ,</w:t>
      </w:r>
      <w:proofErr w:type="gramEnd"/>
      <w:r w:rsidRPr="00EC4BFB">
        <w:rPr>
          <w:rFonts w:asciiTheme="majorBidi" w:eastAsia="Times New Roman" w:hAnsiTheme="majorBidi" w:cstheme="majorBidi"/>
          <w:sz w:val="18"/>
          <w:szCs w:val="20"/>
        </w:rPr>
        <w:t xml:space="preserve"> A. E</w:t>
      </w:r>
      <w:r w:rsidR="00C8608C" w:rsidRPr="00EC4BFB">
        <w:t xml:space="preserve"> </w:t>
      </w:r>
      <w:r w:rsidR="00C8608C" w:rsidRPr="00EC4BFB">
        <w:rPr>
          <w:rFonts w:hint="cs"/>
          <w:rtl/>
        </w:rPr>
        <w:t>،</w:t>
      </w:r>
      <w:r w:rsidR="00C8608C" w:rsidRPr="00EC4BFB">
        <w:rPr>
          <w:rFonts w:asciiTheme="majorBidi" w:eastAsia="Times New Roman" w:hAnsiTheme="majorBidi" w:cstheme="majorBidi"/>
          <w:sz w:val="18"/>
          <w:szCs w:val="20"/>
        </w:rPr>
        <w:t>Omolara</w:t>
      </w:r>
      <w:r w:rsidR="00C8608C" w:rsidRPr="00EC4BFB">
        <w:rPr>
          <w:rFonts w:asciiTheme="majorBidi" w:eastAsia="Times New Roman" w:hAnsiTheme="majorBidi" w:cstheme="majorBidi" w:hint="cs"/>
          <w:sz w:val="18"/>
          <w:szCs w:val="20"/>
        </w:rPr>
        <w:t xml:space="preserve"> </w:t>
      </w:r>
      <w:r w:rsidR="00C8608C"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w:t>
      </w:r>
      <w:proofErr w:type="gramStart"/>
      <w:r w:rsidRPr="00EC4BFB">
        <w:rPr>
          <w:rFonts w:asciiTheme="majorBidi" w:eastAsia="Times New Roman" w:hAnsiTheme="majorBidi" w:cstheme="majorBidi"/>
          <w:sz w:val="18"/>
          <w:szCs w:val="20"/>
        </w:rPr>
        <w:t>, ,</w:t>
      </w:r>
      <w:proofErr w:type="gramEnd"/>
      <w:r w:rsidRPr="00EC4BFB">
        <w:rPr>
          <w:rFonts w:asciiTheme="majorBidi" w:eastAsia="Times New Roman" w:hAnsiTheme="majorBidi" w:cstheme="majorBidi"/>
          <w:sz w:val="18"/>
          <w:szCs w:val="20"/>
        </w:rPr>
        <w:t xml:space="preserve"> M.</w:t>
      </w:r>
      <w:r w:rsidR="00C8608C" w:rsidRPr="00EC4BFB">
        <w:rPr>
          <w:rFonts w:asciiTheme="majorBidi" w:eastAsia="Times New Roman" w:hAnsiTheme="majorBidi" w:cstheme="majorBidi" w:hint="cs"/>
          <w:sz w:val="18"/>
          <w:szCs w:val="20"/>
          <w:rtl/>
        </w:rPr>
        <w:t>،</w:t>
      </w:r>
      <w:r w:rsidR="00C8608C" w:rsidRPr="00EC4BFB">
        <w:t xml:space="preserve"> </w:t>
      </w:r>
      <w:r w:rsidR="00C8608C" w:rsidRPr="00EC4BFB">
        <w:rPr>
          <w:rFonts w:asciiTheme="majorBidi" w:eastAsia="Times New Roman" w:hAnsiTheme="majorBidi" w:cstheme="majorBidi"/>
          <w:sz w:val="18"/>
          <w:szCs w:val="20"/>
        </w:rPr>
        <w:t>Alawida</w:t>
      </w:r>
      <w:r w:rsidR="00C8608C" w:rsidRPr="00EC4BFB">
        <w:rPr>
          <w:rFonts w:asciiTheme="majorBidi" w:eastAsia="Times New Roman" w:hAnsiTheme="majorBidi" w:cstheme="majorBidi" w:hint="cs"/>
          <w:sz w:val="18"/>
          <w:szCs w:val="20"/>
        </w:rPr>
        <w:t xml:space="preserve"> </w:t>
      </w:r>
      <w:r w:rsidR="00C8608C" w:rsidRPr="00EC4BFB">
        <w:rPr>
          <w:rFonts w:asciiTheme="majorBidi" w:eastAsia="Times New Roman" w:hAnsiTheme="majorBidi" w:cstheme="majorBidi" w:hint="cs"/>
          <w:sz w:val="18"/>
          <w:szCs w:val="20"/>
          <w:rtl/>
        </w:rPr>
        <w:t>،</w:t>
      </w:r>
      <w:proofErr w:type="gramStart"/>
      <w:r w:rsidRPr="00EC4BFB">
        <w:rPr>
          <w:rFonts w:asciiTheme="majorBidi" w:eastAsia="Times New Roman" w:hAnsiTheme="majorBidi" w:cstheme="majorBidi"/>
          <w:sz w:val="18"/>
          <w:szCs w:val="20"/>
        </w:rPr>
        <w:t>, ,</w:t>
      </w:r>
      <w:proofErr w:type="gramEnd"/>
      <w:r w:rsidRPr="00EC4BFB">
        <w:rPr>
          <w:rFonts w:asciiTheme="majorBidi" w:eastAsia="Times New Roman" w:hAnsiTheme="majorBidi" w:cstheme="majorBidi"/>
          <w:sz w:val="18"/>
          <w:szCs w:val="20"/>
        </w:rPr>
        <w:t xml:space="preserve"> O. I</w:t>
      </w:r>
      <w:r w:rsidR="00CE56EF" w:rsidRPr="00EC4BFB">
        <w:t xml:space="preserve"> </w:t>
      </w:r>
      <w:r w:rsidR="00CE56EF" w:rsidRPr="00EC4BFB">
        <w:rPr>
          <w:rFonts w:hint="cs"/>
          <w:rtl/>
        </w:rPr>
        <w:t>،</w:t>
      </w:r>
      <w:r w:rsidR="00CE56EF" w:rsidRPr="00EC4BFB">
        <w:rPr>
          <w:rFonts w:asciiTheme="majorBidi" w:eastAsia="Times New Roman" w:hAnsiTheme="majorBidi" w:cstheme="majorBidi"/>
          <w:sz w:val="18"/>
          <w:szCs w:val="20"/>
        </w:rPr>
        <w:t>Abiodun</w:t>
      </w:r>
      <w:r w:rsidR="00CE56EF" w:rsidRPr="00EC4BFB">
        <w:rPr>
          <w:rFonts w:asciiTheme="majorBidi" w:eastAsia="Times New Roman" w:hAnsiTheme="majorBidi" w:cstheme="majorBidi" w:hint="cs"/>
          <w:sz w:val="18"/>
          <w:szCs w:val="20"/>
        </w:rPr>
        <w:t xml:space="preserve"> </w:t>
      </w:r>
      <w:r w:rsidR="00CE56EF"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w:t>
      </w:r>
      <w:r w:rsidRPr="00EC4BFB">
        <w:rPr>
          <w:rFonts w:asciiTheme="majorBidi" w:hAnsiTheme="majorBidi" w:cstheme="majorBidi"/>
          <w:sz w:val="18"/>
          <w:szCs w:val="20"/>
        </w:rPr>
        <w:t>and</w:t>
      </w:r>
      <w:r w:rsidRPr="00EC4BFB">
        <w:rPr>
          <w:rFonts w:asciiTheme="majorBidi" w:eastAsia="Times New Roman" w:hAnsiTheme="majorBidi" w:cstheme="majorBidi"/>
          <w:sz w:val="18"/>
          <w:szCs w:val="20"/>
        </w:rPr>
        <w:t>, A</w:t>
      </w:r>
      <w:bookmarkEnd w:id="165"/>
      <w:r w:rsidR="00CE56EF" w:rsidRPr="00EC4BFB">
        <w:t xml:space="preserve"> </w:t>
      </w:r>
      <w:r w:rsidR="00CE56EF" w:rsidRPr="00EC4BFB">
        <w:rPr>
          <w:rFonts w:hint="cs"/>
          <w:rtl/>
        </w:rPr>
        <w:t>،</w:t>
      </w:r>
      <w:proofErr w:type="spellStart"/>
      <w:r w:rsidR="00CE56EF" w:rsidRPr="00EC4BFB">
        <w:rPr>
          <w:rFonts w:asciiTheme="majorBidi" w:eastAsia="Times New Roman" w:hAnsiTheme="majorBidi" w:cstheme="majorBidi"/>
          <w:sz w:val="18"/>
          <w:szCs w:val="20"/>
        </w:rPr>
        <w:t>Alabdultif</w:t>
      </w:r>
      <w:proofErr w:type="spellEnd"/>
      <w:r w:rsidR="00CE56EF" w:rsidRPr="00EC4BFB">
        <w:rPr>
          <w:rFonts w:asciiTheme="majorBidi" w:eastAsia="Times New Roman" w:hAnsiTheme="majorBidi" w:cstheme="majorBidi" w:hint="cs"/>
          <w:sz w:val="18"/>
          <w:szCs w:val="20"/>
        </w:rPr>
        <w:t xml:space="preserve"> </w:t>
      </w:r>
      <w:r w:rsidR="00CE56EF"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2023, “Detection of Ponzi scheme on Ethereum using machine learning algorithms”. </w:t>
      </w:r>
      <w:r w:rsidRPr="00EC4BFB">
        <w:rPr>
          <w:rFonts w:asciiTheme="majorBidi" w:eastAsia="Times New Roman" w:hAnsiTheme="majorBidi" w:cstheme="majorBidi"/>
          <w:i/>
          <w:iCs/>
          <w:sz w:val="18"/>
          <w:szCs w:val="20"/>
        </w:rPr>
        <w:t>Scientific Reports</w:t>
      </w:r>
      <w:r w:rsidRPr="00EC4BFB">
        <w:rPr>
          <w:rFonts w:asciiTheme="majorBidi" w:eastAsia="Times New Roman" w:hAnsiTheme="majorBidi" w:cstheme="majorBidi"/>
          <w:sz w:val="18"/>
          <w:szCs w:val="20"/>
        </w:rPr>
        <w:t>, Vol. 13 No. 1</w:t>
      </w:r>
      <w:r w:rsidR="00CE56EF"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18403.</w:t>
      </w:r>
      <w:r w:rsidRPr="00EC4BFB">
        <w:rPr>
          <w:sz w:val="18"/>
          <w:szCs w:val="18"/>
        </w:rPr>
        <w:t xml:space="preserve"> </w:t>
      </w:r>
      <w:hyperlink r:id="rId22" w:history="1">
        <w:r w:rsidRPr="00EC4BFB">
          <w:rPr>
            <w:rStyle w:val="Hyperlink"/>
            <w:rFonts w:asciiTheme="majorBidi" w:eastAsia="Times New Roman" w:hAnsiTheme="majorBidi" w:cstheme="majorBidi"/>
            <w:sz w:val="18"/>
            <w:szCs w:val="20"/>
          </w:rPr>
          <w:t>https://doi.org/10.1038/s41598-023-45275-0</w:t>
        </w:r>
      </w:hyperlink>
      <w:r w:rsidRPr="00EC4BFB">
        <w:rPr>
          <w:rFonts w:asciiTheme="majorBidi" w:eastAsia="Times New Roman" w:hAnsiTheme="majorBidi" w:cstheme="majorBidi"/>
          <w:sz w:val="18"/>
          <w:szCs w:val="20"/>
        </w:rPr>
        <w:t xml:space="preserve"> </w:t>
      </w:r>
    </w:p>
    <w:p w14:paraId="271A0457" w14:textId="798C3C0D" w:rsidR="001608F8" w:rsidRPr="00EC4BFB" w:rsidRDefault="001608F8" w:rsidP="009F78CE">
      <w:pPr>
        <w:spacing w:after="0" w:line="240" w:lineRule="auto"/>
        <w:jc w:val="both"/>
        <w:rPr>
          <w:rFonts w:asciiTheme="majorBidi" w:eastAsia="Times New Roman" w:hAnsiTheme="majorBidi" w:cstheme="majorBidi"/>
          <w:sz w:val="18"/>
          <w:szCs w:val="20"/>
        </w:rPr>
      </w:pPr>
      <w:r w:rsidRPr="00EC4BFB">
        <w:rPr>
          <w:rFonts w:asciiTheme="majorBidi" w:eastAsia="Times New Roman" w:hAnsiTheme="majorBidi" w:cstheme="majorBidi"/>
          <w:sz w:val="18"/>
          <w:szCs w:val="20"/>
        </w:rPr>
        <w:t xml:space="preserve">Peng, Z. </w:t>
      </w:r>
      <w:r w:rsidRPr="00EC4BFB">
        <w:rPr>
          <w:rFonts w:asciiTheme="majorBidi" w:hAnsiTheme="majorBidi" w:cstheme="majorBidi"/>
          <w:sz w:val="18"/>
          <w:szCs w:val="20"/>
        </w:rPr>
        <w:t>and</w:t>
      </w:r>
      <w:r w:rsidRPr="00EC4BFB">
        <w:rPr>
          <w:rFonts w:asciiTheme="majorBidi" w:eastAsia="Times New Roman" w:hAnsiTheme="majorBidi" w:cstheme="majorBidi"/>
          <w:sz w:val="18"/>
          <w:szCs w:val="20"/>
        </w:rPr>
        <w:t>, P. P</w:t>
      </w:r>
      <w:r w:rsidR="00CE56EF" w:rsidRPr="00EC4BFB">
        <w:t xml:space="preserve"> </w:t>
      </w:r>
      <w:r w:rsidR="00CE56EF" w:rsidRPr="00EC4BFB">
        <w:rPr>
          <w:rFonts w:hint="cs"/>
          <w:rtl/>
        </w:rPr>
        <w:t>،</w:t>
      </w:r>
      <w:proofErr w:type="gramStart"/>
      <w:r w:rsidR="00CE56EF" w:rsidRPr="00EC4BFB">
        <w:rPr>
          <w:rFonts w:asciiTheme="majorBidi" w:eastAsia="Times New Roman" w:hAnsiTheme="majorBidi" w:cstheme="majorBidi"/>
          <w:sz w:val="18"/>
          <w:szCs w:val="20"/>
        </w:rPr>
        <w:t>Boyle</w:t>
      </w:r>
      <w:r w:rsidR="00CE56EF" w:rsidRPr="00EC4BFB">
        <w:rPr>
          <w:rFonts w:asciiTheme="majorBidi" w:eastAsia="Times New Roman" w:hAnsiTheme="majorBidi" w:cstheme="majorBidi" w:hint="cs"/>
          <w:sz w:val="18"/>
          <w:szCs w:val="20"/>
        </w:rPr>
        <w:t xml:space="preserve"> </w:t>
      </w:r>
      <w:r w:rsidRPr="00EC4BFB">
        <w:rPr>
          <w:rFonts w:asciiTheme="majorBidi" w:eastAsia="Times New Roman" w:hAnsiTheme="majorBidi" w:cstheme="majorBidi"/>
          <w:sz w:val="18"/>
          <w:szCs w:val="20"/>
        </w:rPr>
        <w:t xml:space="preserve"> 2024</w:t>
      </w:r>
      <w:proofErr w:type="gramEnd"/>
      <w:r w:rsidRPr="00EC4BFB">
        <w:rPr>
          <w:rFonts w:asciiTheme="majorBidi" w:eastAsia="Times New Roman" w:hAnsiTheme="majorBidi" w:cstheme="majorBidi"/>
          <w:sz w:val="18"/>
          <w:szCs w:val="20"/>
        </w:rPr>
        <w:t>, “Ponzi Schemes: A Review”. Wilfrid Laurier University, Waterloo, Canada. Available at SSRN 5019934.</w:t>
      </w:r>
    </w:p>
    <w:p w14:paraId="2EDACA9F" w14:textId="0D62E96E" w:rsidR="001608F8" w:rsidRPr="00EC4BFB" w:rsidRDefault="001608F8" w:rsidP="009F78CE">
      <w:pPr>
        <w:autoSpaceDE w:val="0"/>
        <w:autoSpaceDN w:val="0"/>
        <w:adjustRightInd w:val="0"/>
        <w:spacing w:after="0" w:line="240" w:lineRule="auto"/>
        <w:jc w:val="both"/>
        <w:rPr>
          <w:rFonts w:asciiTheme="majorBidi" w:hAnsiTheme="majorBidi" w:cstheme="majorBidi"/>
          <w:sz w:val="18"/>
          <w:szCs w:val="20"/>
        </w:rPr>
      </w:pPr>
      <w:r w:rsidRPr="00EC4BFB">
        <w:rPr>
          <w:rFonts w:asciiTheme="majorBidi" w:hAnsiTheme="majorBidi" w:cstheme="majorBidi"/>
          <w:sz w:val="18"/>
          <w:szCs w:val="20"/>
        </w:rPr>
        <w:t>Rafique, M. and, Q. U. A</w:t>
      </w:r>
      <w:r w:rsidR="00CE56EF" w:rsidRPr="00EC4BFB">
        <w:t xml:space="preserve"> </w:t>
      </w:r>
      <w:r w:rsidR="00CE56EF" w:rsidRPr="00EC4BFB">
        <w:rPr>
          <w:rFonts w:hint="cs"/>
          <w:rtl/>
        </w:rPr>
        <w:t>،</w:t>
      </w:r>
      <w:r w:rsidR="00CE56EF" w:rsidRPr="00EC4BFB">
        <w:rPr>
          <w:rFonts w:asciiTheme="majorBidi" w:hAnsiTheme="majorBidi" w:cstheme="majorBidi"/>
          <w:sz w:val="18"/>
          <w:szCs w:val="20"/>
        </w:rPr>
        <w:t>Zafar</w:t>
      </w:r>
      <w:r w:rsidRPr="00EC4BFB">
        <w:rPr>
          <w:rFonts w:asciiTheme="majorBidi" w:hAnsiTheme="majorBidi" w:cstheme="majorBidi"/>
          <w:sz w:val="18"/>
          <w:szCs w:val="20"/>
        </w:rPr>
        <w:t xml:space="preserve">. 2012, “Impact of celebrity advertisement on customers’ brand perception and purchase intention”. </w:t>
      </w:r>
      <w:r w:rsidRPr="00EC4BFB">
        <w:rPr>
          <w:rFonts w:asciiTheme="majorBidi" w:hAnsiTheme="majorBidi" w:cstheme="majorBidi"/>
          <w:i/>
          <w:iCs/>
          <w:sz w:val="18"/>
          <w:szCs w:val="20"/>
        </w:rPr>
        <w:t>Asian Journal of Business and Management Sciences</w:t>
      </w:r>
      <w:r w:rsidRPr="00EC4BFB">
        <w:rPr>
          <w:rFonts w:asciiTheme="majorBidi" w:hAnsiTheme="majorBidi" w:cstheme="majorBidi"/>
          <w:sz w:val="18"/>
          <w:szCs w:val="20"/>
        </w:rPr>
        <w:t>, Vol. 1 No. 11</w:t>
      </w:r>
      <w:r w:rsidR="00CE56EF" w:rsidRPr="00EC4BFB">
        <w:rPr>
          <w:rFonts w:asciiTheme="majorBidi" w:hAnsiTheme="majorBidi" w:cstheme="majorBidi" w:hint="cs"/>
          <w:sz w:val="18"/>
          <w:szCs w:val="20"/>
          <w:rtl/>
        </w:rPr>
        <w:t>:</w:t>
      </w:r>
      <w:r w:rsidRPr="00EC4BFB">
        <w:rPr>
          <w:rFonts w:asciiTheme="majorBidi" w:hAnsiTheme="majorBidi" w:cstheme="majorBidi"/>
          <w:sz w:val="18"/>
          <w:szCs w:val="20"/>
        </w:rPr>
        <w:t xml:space="preserve"> 53-67.</w:t>
      </w:r>
    </w:p>
    <w:p w14:paraId="1A9C129A" w14:textId="5CFDA9E1" w:rsidR="001608F8" w:rsidRPr="00EC4BFB" w:rsidRDefault="001608F8" w:rsidP="009F78CE">
      <w:pPr>
        <w:spacing w:after="0" w:line="240" w:lineRule="auto"/>
        <w:jc w:val="both"/>
        <w:rPr>
          <w:rFonts w:asciiTheme="majorBidi" w:eastAsia="Times New Roman" w:hAnsiTheme="majorBidi" w:cstheme="majorBidi"/>
          <w:sz w:val="18"/>
          <w:szCs w:val="20"/>
          <w:lang w:eastAsia="x-none" w:bidi="fa-IR"/>
        </w:rPr>
      </w:pPr>
      <w:r w:rsidRPr="00EC4BFB">
        <w:rPr>
          <w:rFonts w:asciiTheme="majorBidi" w:eastAsia="Times New Roman" w:hAnsiTheme="majorBidi" w:cstheme="majorBidi"/>
          <w:sz w:val="18"/>
          <w:szCs w:val="20"/>
          <w:lang w:eastAsia="x-none" w:bidi="fa-IR"/>
        </w:rPr>
        <w:t xml:space="preserve">Rezaei, J. 2015, “Best-worst multi-criteria decision-making method”. </w:t>
      </w:r>
      <w:r w:rsidRPr="00EC4BFB">
        <w:rPr>
          <w:rFonts w:asciiTheme="majorBidi" w:eastAsia="Times New Roman" w:hAnsiTheme="majorBidi" w:cstheme="majorBidi"/>
          <w:i/>
          <w:iCs/>
          <w:sz w:val="18"/>
          <w:szCs w:val="20"/>
          <w:lang w:eastAsia="x-none" w:bidi="fa-IR"/>
        </w:rPr>
        <w:t>Omega</w:t>
      </w:r>
      <w:r w:rsidRPr="00EC4BFB">
        <w:rPr>
          <w:rFonts w:asciiTheme="majorBidi" w:eastAsia="Times New Roman" w:hAnsiTheme="majorBidi" w:cstheme="majorBidi"/>
          <w:sz w:val="18"/>
          <w:szCs w:val="20"/>
          <w:lang w:eastAsia="x-none" w:bidi="fa-IR"/>
        </w:rPr>
        <w:t>, Vol. 53 No. 1</w:t>
      </w:r>
      <w:r w:rsidR="00CE56EF"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 xml:space="preserve">  49-57. </w:t>
      </w:r>
      <w:hyperlink r:id="rId23" w:history="1">
        <w:r w:rsidRPr="00EC4BFB">
          <w:rPr>
            <w:rStyle w:val="Hyperlink"/>
            <w:rFonts w:asciiTheme="majorBidi" w:eastAsia="Times New Roman" w:hAnsiTheme="majorBidi" w:cstheme="majorBidi"/>
            <w:sz w:val="18"/>
            <w:szCs w:val="20"/>
            <w:lang w:eastAsia="x-none" w:bidi="fa-IR"/>
          </w:rPr>
          <w:t>https://doi.org/10.1016/j.omega.2014.11.009</w:t>
        </w:r>
      </w:hyperlink>
      <w:r w:rsidRPr="00EC4BFB">
        <w:rPr>
          <w:rFonts w:asciiTheme="majorBidi" w:eastAsia="Times New Roman" w:hAnsiTheme="majorBidi" w:cstheme="majorBidi"/>
          <w:sz w:val="18"/>
          <w:szCs w:val="20"/>
          <w:lang w:eastAsia="x-none" w:bidi="fa-IR"/>
        </w:rPr>
        <w:t xml:space="preserve"> </w:t>
      </w:r>
    </w:p>
    <w:p w14:paraId="5F4461CB" w14:textId="62F0B5A0" w:rsidR="001608F8" w:rsidRPr="00EC4BFB" w:rsidRDefault="001608F8" w:rsidP="00EA44E6">
      <w:pPr>
        <w:spacing w:after="0" w:line="240" w:lineRule="auto"/>
        <w:jc w:val="both"/>
        <w:rPr>
          <w:rFonts w:asciiTheme="majorBidi" w:eastAsia="Times New Roman" w:hAnsiTheme="majorBidi" w:cstheme="majorBidi"/>
          <w:sz w:val="18"/>
          <w:szCs w:val="20"/>
          <w:rtl/>
        </w:rPr>
      </w:pPr>
      <w:r w:rsidRPr="00EC4BFB">
        <w:rPr>
          <w:rFonts w:asciiTheme="majorBidi" w:eastAsia="Times New Roman" w:hAnsiTheme="majorBidi" w:cstheme="majorBidi"/>
          <w:sz w:val="18"/>
          <w:szCs w:val="20"/>
        </w:rPr>
        <w:t>Rezaei, M.</w:t>
      </w:r>
      <w:proofErr w:type="gramStart"/>
      <w:r w:rsidRPr="00EC4BFB">
        <w:rPr>
          <w:rFonts w:asciiTheme="majorBidi" w:eastAsia="Times New Roman" w:hAnsiTheme="majorBidi" w:cstheme="majorBidi"/>
          <w:sz w:val="18"/>
          <w:szCs w:val="20"/>
        </w:rPr>
        <w:t>, ,</w:t>
      </w:r>
      <w:proofErr w:type="gramEnd"/>
      <w:r w:rsidRPr="00EC4BFB">
        <w:rPr>
          <w:rFonts w:asciiTheme="majorBidi" w:eastAsia="Times New Roman" w:hAnsiTheme="majorBidi" w:cstheme="majorBidi"/>
          <w:sz w:val="18"/>
          <w:szCs w:val="20"/>
        </w:rPr>
        <w:t xml:space="preserve"> F</w:t>
      </w:r>
      <w:r w:rsidR="00CE56EF" w:rsidRPr="00EC4BFB">
        <w:t xml:space="preserve"> </w:t>
      </w:r>
      <w:r w:rsidR="00CE56EF" w:rsidRPr="00EC4BFB">
        <w:rPr>
          <w:rFonts w:asciiTheme="majorBidi" w:eastAsia="Times New Roman" w:hAnsiTheme="majorBidi" w:cstheme="majorBidi"/>
          <w:sz w:val="18"/>
          <w:szCs w:val="20"/>
        </w:rPr>
        <w:t>Mansouri</w:t>
      </w:r>
      <w:r w:rsidR="00CE56EF" w:rsidRPr="00EC4BFB">
        <w:rPr>
          <w:rFonts w:asciiTheme="majorBidi" w:eastAsia="Times New Roman" w:hAnsiTheme="majorBidi" w:cstheme="majorBidi" w:hint="cs"/>
          <w:sz w:val="18"/>
          <w:szCs w:val="20"/>
        </w:rPr>
        <w:t xml:space="preserve"> </w:t>
      </w:r>
      <w:r w:rsidR="00CE56EF"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w:t>
      </w:r>
      <w:r w:rsidRPr="00EC4BFB">
        <w:rPr>
          <w:rFonts w:asciiTheme="majorBidi" w:hAnsiTheme="majorBidi" w:cstheme="majorBidi"/>
          <w:sz w:val="18"/>
          <w:szCs w:val="20"/>
        </w:rPr>
        <w:t>and</w:t>
      </w:r>
      <w:r w:rsidRPr="00EC4BFB">
        <w:rPr>
          <w:rFonts w:asciiTheme="majorBidi" w:eastAsia="Times New Roman" w:hAnsiTheme="majorBidi" w:cstheme="majorBidi"/>
          <w:sz w:val="18"/>
          <w:szCs w:val="20"/>
        </w:rPr>
        <w:t>, M</w:t>
      </w:r>
      <w:r w:rsidR="00CE56EF" w:rsidRPr="00EC4BFB">
        <w:rPr>
          <w:rFonts w:asciiTheme="majorBidi" w:eastAsia="Times New Roman" w:hAnsiTheme="majorBidi" w:cstheme="majorBidi" w:hint="cs"/>
          <w:sz w:val="18"/>
          <w:szCs w:val="20"/>
          <w:rtl/>
        </w:rPr>
        <w:t>،</w:t>
      </w:r>
      <w:r w:rsidR="00CE56EF" w:rsidRPr="00EC4BFB">
        <w:t xml:space="preserve"> </w:t>
      </w:r>
      <w:proofErr w:type="spellStart"/>
      <w:r w:rsidR="00CE56EF" w:rsidRPr="00EC4BFB">
        <w:rPr>
          <w:rFonts w:asciiTheme="majorBidi" w:eastAsia="Times New Roman" w:hAnsiTheme="majorBidi" w:cstheme="majorBidi"/>
          <w:sz w:val="18"/>
          <w:szCs w:val="20"/>
        </w:rPr>
        <w:t>Faghani</w:t>
      </w:r>
      <w:proofErr w:type="spellEnd"/>
      <w:r w:rsidR="00CE56EF" w:rsidRPr="00EC4BFB">
        <w:rPr>
          <w:rFonts w:asciiTheme="majorBidi" w:eastAsia="Times New Roman" w:hAnsiTheme="majorBidi" w:cstheme="majorBidi" w:hint="cs"/>
          <w:sz w:val="18"/>
          <w:szCs w:val="20"/>
        </w:rPr>
        <w:t xml:space="preserve"> </w:t>
      </w:r>
      <w:r w:rsidR="00CE56EF"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2022, “Comparison of the effect of using corporate governance mechanisms on the performance of companies based on Ponzi trap (Case study: Tehran Capital Markets companies)”. </w:t>
      </w:r>
      <w:r w:rsidRPr="00EC4BFB">
        <w:rPr>
          <w:rFonts w:asciiTheme="majorBidi" w:eastAsia="Times New Roman" w:hAnsiTheme="majorBidi" w:cstheme="majorBidi"/>
          <w:i/>
          <w:iCs/>
          <w:sz w:val="18"/>
          <w:szCs w:val="20"/>
        </w:rPr>
        <w:t>International Journal of Nonlinear Analysis and Applications,</w:t>
      </w:r>
      <w:r w:rsidRPr="00EC4BFB">
        <w:rPr>
          <w:rFonts w:asciiTheme="majorBidi" w:eastAsia="Times New Roman" w:hAnsiTheme="majorBidi" w:cstheme="majorBidi"/>
          <w:sz w:val="18"/>
          <w:szCs w:val="20"/>
        </w:rPr>
        <w:t xml:space="preserve"> Vol. 13 No. 1</w:t>
      </w:r>
      <w:r w:rsidR="00CE56EF"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3281-3292.</w:t>
      </w:r>
      <w:r w:rsidRPr="00EC4BFB">
        <w:rPr>
          <w:sz w:val="18"/>
          <w:szCs w:val="18"/>
        </w:rPr>
        <w:t xml:space="preserve"> </w:t>
      </w:r>
      <w:hyperlink r:id="rId24" w:history="1">
        <w:r w:rsidRPr="00EC4BFB">
          <w:rPr>
            <w:rStyle w:val="Hyperlink"/>
            <w:rFonts w:asciiTheme="majorBidi" w:eastAsia="Times New Roman" w:hAnsiTheme="majorBidi" w:cstheme="majorBidi"/>
            <w:sz w:val="18"/>
            <w:szCs w:val="20"/>
          </w:rPr>
          <w:t>https://doi.org/10.22075/ijnaa.2021.23303.2625</w:t>
        </w:r>
      </w:hyperlink>
      <w:r w:rsidRPr="00EC4BFB">
        <w:rPr>
          <w:rFonts w:asciiTheme="majorBidi" w:eastAsia="Times New Roman" w:hAnsiTheme="majorBidi" w:cstheme="majorBidi"/>
          <w:sz w:val="18"/>
          <w:szCs w:val="20"/>
        </w:rPr>
        <w:t xml:space="preserve"> </w:t>
      </w:r>
    </w:p>
    <w:p w14:paraId="2A1CC18D" w14:textId="6A4BEA6E" w:rsidR="009F7F3B" w:rsidRPr="00EC4BFB" w:rsidRDefault="009F7F3B" w:rsidP="009F78CE">
      <w:pPr>
        <w:spacing w:after="0" w:line="240" w:lineRule="auto"/>
        <w:jc w:val="both"/>
        <w:rPr>
          <w:rFonts w:asciiTheme="majorBidi" w:eastAsia="Times New Roman" w:hAnsiTheme="majorBidi" w:cstheme="majorBidi"/>
          <w:sz w:val="18"/>
          <w:szCs w:val="20"/>
          <w:lang w:eastAsia="x-none" w:bidi="fa-IR"/>
        </w:rPr>
      </w:pPr>
      <w:r w:rsidRPr="00EC4BFB">
        <w:rPr>
          <w:rFonts w:asciiTheme="majorBidi" w:eastAsia="Times New Roman" w:hAnsiTheme="majorBidi" w:cstheme="majorBidi"/>
          <w:sz w:val="18"/>
          <w:szCs w:val="20"/>
          <w:lang w:eastAsia="x-none" w:bidi="fa-IR"/>
        </w:rPr>
        <w:t xml:space="preserve">Shiller, R. J. (2000). Irrational exuberance </w:t>
      </w:r>
      <w:proofErr w:type="spellStart"/>
      <w:r w:rsidRPr="00EC4BFB">
        <w:rPr>
          <w:rFonts w:asciiTheme="majorBidi" w:eastAsia="Times New Roman" w:hAnsiTheme="majorBidi" w:cstheme="majorBidi"/>
          <w:sz w:val="18"/>
          <w:szCs w:val="20"/>
          <w:lang w:eastAsia="x-none" w:bidi="fa-IR"/>
        </w:rPr>
        <w:t>princeton</w:t>
      </w:r>
      <w:proofErr w:type="spellEnd"/>
      <w:r w:rsidRPr="00EC4BFB">
        <w:rPr>
          <w:rFonts w:asciiTheme="majorBidi" w:eastAsia="Times New Roman" w:hAnsiTheme="majorBidi" w:cstheme="majorBidi"/>
          <w:sz w:val="18"/>
          <w:szCs w:val="20"/>
          <w:lang w:eastAsia="x-none" w:bidi="fa-IR"/>
        </w:rPr>
        <w:t xml:space="preserve">. </w:t>
      </w:r>
      <w:proofErr w:type="spellStart"/>
      <w:r w:rsidRPr="00EC4BFB">
        <w:rPr>
          <w:rFonts w:asciiTheme="majorBidi" w:eastAsia="Times New Roman" w:hAnsiTheme="majorBidi" w:cstheme="majorBidi"/>
          <w:sz w:val="18"/>
          <w:szCs w:val="20"/>
          <w:lang w:eastAsia="x-none" w:bidi="fa-IR"/>
        </w:rPr>
        <w:t>Prunceton</w:t>
      </w:r>
      <w:proofErr w:type="spellEnd"/>
      <w:r w:rsidRPr="00EC4BFB">
        <w:rPr>
          <w:rFonts w:asciiTheme="majorBidi" w:eastAsia="Times New Roman" w:hAnsiTheme="majorBidi" w:cstheme="majorBidi"/>
          <w:sz w:val="18"/>
          <w:szCs w:val="20"/>
          <w:lang w:eastAsia="x-none" w:bidi="fa-IR"/>
        </w:rPr>
        <w:t xml:space="preserve"> University Paper.</w:t>
      </w:r>
      <w:r w:rsidRPr="00EC4BFB">
        <w:rPr>
          <w:rFonts w:asciiTheme="majorBidi" w:eastAsia="Times New Roman" w:hAnsiTheme="majorBidi" w:cs="Times New Roman"/>
          <w:sz w:val="18"/>
          <w:szCs w:val="20"/>
          <w:rtl/>
          <w:lang w:eastAsia="x-none" w:bidi="fa-IR"/>
        </w:rPr>
        <w:t>‏</w:t>
      </w:r>
    </w:p>
    <w:p w14:paraId="5D68880E" w14:textId="5DA8178E" w:rsidR="001608F8" w:rsidRPr="00EC4BFB" w:rsidRDefault="001608F8" w:rsidP="009F78CE">
      <w:pPr>
        <w:spacing w:after="0" w:line="240" w:lineRule="auto"/>
        <w:jc w:val="both"/>
        <w:rPr>
          <w:rFonts w:asciiTheme="majorBidi" w:eastAsia="Times New Roman" w:hAnsiTheme="majorBidi" w:cstheme="majorBidi"/>
          <w:sz w:val="18"/>
          <w:szCs w:val="20"/>
        </w:rPr>
      </w:pPr>
      <w:r w:rsidRPr="00EC4BFB">
        <w:rPr>
          <w:rFonts w:asciiTheme="majorBidi" w:eastAsia="Times New Roman" w:hAnsiTheme="majorBidi" w:cstheme="majorBidi"/>
          <w:sz w:val="18"/>
          <w:szCs w:val="20"/>
        </w:rPr>
        <w:t xml:space="preserve">Snyder, J. A. </w:t>
      </w:r>
      <w:r w:rsidRPr="00EC4BFB">
        <w:rPr>
          <w:rFonts w:asciiTheme="majorBidi" w:hAnsiTheme="majorBidi" w:cstheme="majorBidi"/>
          <w:sz w:val="18"/>
          <w:szCs w:val="20"/>
        </w:rPr>
        <w:t>and</w:t>
      </w:r>
      <w:r w:rsidRPr="00EC4BFB">
        <w:rPr>
          <w:rFonts w:asciiTheme="majorBidi" w:eastAsia="Times New Roman" w:hAnsiTheme="majorBidi" w:cstheme="majorBidi"/>
          <w:sz w:val="18"/>
          <w:szCs w:val="20"/>
        </w:rPr>
        <w:t>, K. A</w:t>
      </w:r>
      <w:r w:rsidR="00CE56EF" w:rsidRPr="00EC4BFB">
        <w:t xml:space="preserve"> </w:t>
      </w:r>
      <w:r w:rsidR="00CE56EF" w:rsidRPr="00EC4BFB">
        <w:rPr>
          <w:rFonts w:hint="cs"/>
          <w:rtl/>
        </w:rPr>
        <w:t>،</w:t>
      </w:r>
      <w:r w:rsidR="00CE56EF" w:rsidRPr="00EC4BFB">
        <w:rPr>
          <w:rFonts w:asciiTheme="majorBidi" w:eastAsia="Times New Roman" w:hAnsiTheme="majorBidi" w:cstheme="majorBidi"/>
          <w:sz w:val="18"/>
          <w:szCs w:val="20"/>
        </w:rPr>
        <w:t>Golladay</w:t>
      </w:r>
      <w:r w:rsidR="00CE56EF" w:rsidRPr="00EC4BFB">
        <w:rPr>
          <w:rFonts w:asciiTheme="majorBidi" w:eastAsia="Times New Roman" w:hAnsiTheme="majorBidi" w:cstheme="majorBidi" w:hint="cs"/>
          <w:sz w:val="18"/>
          <w:szCs w:val="20"/>
        </w:rPr>
        <w:t xml:space="preserve"> </w:t>
      </w:r>
      <w:r w:rsidR="00CE56EF"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2024, “It Happened Again: Differences Between Single and Repeat/Poly-Victimization Among Financial Fraud Victims”. </w:t>
      </w:r>
      <w:r w:rsidRPr="00EC4BFB">
        <w:rPr>
          <w:rFonts w:asciiTheme="majorBidi" w:eastAsia="Times New Roman" w:hAnsiTheme="majorBidi" w:cstheme="majorBidi"/>
          <w:i/>
          <w:iCs/>
          <w:sz w:val="18"/>
          <w:szCs w:val="20"/>
        </w:rPr>
        <w:t>Journal of White Collar and Corporate Crime</w:t>
      </w:r>
      <w:r w:rsidRPr="00EC4BFB">
        <w:rPr>
          <w:rFonts w:asciiTheme="majorBidi" w:eastAsia="Times New Roman" w:hAnsiTheme="majorBidi" w:cstheme="majorBidi"/>
          <w:sz w:val="18"/>
          <w:szCs w:val="20"/>
        </w:rPr>
        <w:t>, Vol. 5, No. 1</w:t>
      </w:r>
      <w:r w:rsidR="00CE56EF"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46-57.</w:t>
      </w:r>
      <w:r w:rsidRPr="00EC4BFB">
        <w:rPr>
          <w:sz w:val="18"/>
          <w:szCs w:val="18"/>
        </w:rPr>
        <w:t xml:space="preserve"> </w:t>
      </w:r>
      <w:hyperlink r:id="rId25" w:history="1">
        <w:r w:rsidRPr="00EC4BFB">
          <w:rPr>
            <w:rStyle w:val="Hyperlink"/>
            <w:rFonts w:asciiTheme="majorBidi" w:eastAsia="Times New Roman" w:hAnsiTheme="majorBidi" w:cstheme="majorBidi"/>
            <w:sz w:val="18"/>
            <w:szCs w:val="20"/>
          </w:rPr>
          <w:t>https://doi.org/10.1177/2631309X231195801</w:t>
        </w:r>
      </w:hyperlink>
      <w:r w:rsidRPr="00EC4BFB">
        <w:rPr>
          <w:rFonts w:asciiTheme="majorBidi" w:eastAsia="Times New Roman" w:hAnsiTheme="majorBidi" w:cstheme="majorBidi"/>
          <w:sz w:val="18"/>
          <w:szCs w:val="20"/>
        </w:rPr>
        <w:t xml:space="preserve"> </w:t>
      </w:r>
    </w:p>
    <w:p w14:paraId="0E385CBA" w14:textId="2BEA72C3" w:rsidR="001608F8" w:rsidRPr="00EC4BFB" w:rsidRDefault="001608F8" w:rsidP="009F78CE">
      <w:pPr>
        <w:spacing w:after="0" w:line="240" w:lineRule="auto"/>
        <w:jc w:val="both"/>
        <w:rPr>
          <w:rFonts w:asciiTheme="majorBidi" w:eastAsia="Times New Roman" w:hAnsiTheme="majorBidi" w:cstheme="majorBidi"/>
          <w:sz w:val="18"/>
          <w:szCs w:val="20"/>
        </w:rPr>
      </w:pPr>
      <w:r w:rsidRPr="00EC4BFB">
        <w:rPr>
          <w:rFonts w:asciiTheme="majorBidi" w:eastAsia="Times New Roman" w:hAnsiTheme="majorBidi" w:cstheme="majorBidi"/>
          <w:sz w:val="18"/>
          <w:szCs w:val="20"/>
        </w:rPr>
        <w:lastRenderedPageBreak/>
        <w:t>Springer, M.</w:t>
      </w:r>
      <w:r w:rsidR="00CE56EF" w:rsidRPr="00EC4BFB">
        <w:rPr>
          <w:rFonts w:asciiTheme="majorBidi" w:eastAsia="Times New Roman" w:hAnsiTheme="majorBidi" w:cstheme="majorBidi"/>
          <w:sz w:val="18"/>
          <w:szCs w:val="20"/>
        </w:rPr>
        <w:t xml:space="preserve"> </w:t>
      </w:r>
      <w:r w:rsidRPr="00EC4BFB">
        <w:rPr>
          <w:rFonts w:asciiTheme="majorBidi" w:eastAsia="Times New Roman" w:hAnsiTheme="majorBidi" w:cstheme="majorBidi"/>
          <w:sz w:val="18"/>
          <w:szCs w:val="20"/>
        </w:rPr>
        <w:t xml:space="preserve">2020, </w:t>
      </w:r>
      <w:r w:rsidRPr="00EC4BFB">
        <w:rPr>
          <w:rFonts w:asciiTheme="majorBidi" w:eastAsia="Times New Roman" w:hAnsiTheme="majorBidi" w:cstheme="majorBidi"/>
          <w:i/>
          <w:iCs/>
          <w:sz w:val="18"/>
          <w:szCs w:val="20"/>
        </w:rPr>
        <w:t>“The politics of Ponzi schemes: history, theory and policy”.</w:t>
      </w:r>
      <w:r w:rsidRPr="00EC4BFB">
        <w:rPr>
          <w:rFonts w:asciiTheme="majorBidi" w:eastAsia="Times New Roman" w:hAnsiTheme="majorBidi" w:cstheme="majorBidi"/>
          <w:sz w:val="18"/>
          <w:szCs w:val="20"/>
        </w:rPr>
        <w:t xml:space="preserve"> 1st Edition, Routledge.</w:t>
      </w:r>
      <w:r w:rsidRPr="00EC4BFB">
        <w:rPr>
          <w:sz w:val="18"/>
          <w:szCs w:val="18"/>
        </w:rPr>
        <w:t xml:space="preserve"> New York. </w:t>
      </w:r>
      <w:hyperlink r:id="rId26" w:history="1">
        <w:r w:rsidRPr="00EC4BFB">
          <w:rPr>
            <w:rStyle w:val="Hyperlink"/>
            <w:sz w:val="18"/>
            <w:szCs w:val="18"/>
          </w:rPr>
          <w:t>https://doi.org/10.4324/9780429462498</w:t>
        </w:r>
      </w:hyperlink>
      <w:r w:rsidRPr="00EC4BFB">
        <w:rPr>
          <w:sz w:val="18"/>
          <w:szCs w:val="18"/>
        </w:rPr>
        <w:t xml:space="preserve"> </w:t>
      </w:r>
    </w:p>
    <w:p w14:paraId="234A04AB" w14:textId="24248733" w:rsidR="001608F8" w:rsidRPr="00EC4BFB" w:rsidRDefault="001608F8" w:rsidP="009F78CE">
      <w:pPr>
        <w:autoSpaceDE w:val="0"/>
        <w:autoSpaceDN w:val="0"/>
        <w:adjustRightInd w:val="0"/>
        <w:spacing w:after="0" w:line="240" w:lineRule="auto"/>
        <w:jc w:val="both"/>
        <w:rPr>
          <w:rFonts w:asciiTheme="majorBidi" w:hAnsiTheme="majorBidi" w:cstheme="majorBidi"/>
          <w:sz w:val="18"/>
          <w:szCs w:val="20"/>
        </w:rPr>
      </w:pPr>
      <w:r w:rsidRPr="00EC4BFB">
        <w:rPr>
          <w:rFonts w:asciiTheme="majorBidi" w:hAnsiTheme="majorBidi" w:cstheme="majorBidi"/>
          <w:sz w:val="18"/>
          <w:szCs w:val="20"/>
        </w:rPr>
        <w:t>Tennant, D.</w:t>
      </w:r>
      <w:r w:rsidR="00CE56EF" w:rsidRPr="00EC4BFB">
        <w:rPr>
          <w:rFonts w:asciiTheme="majorBidi" w:hAnsiTheme="majorBidi" w:cstheme="majorBidi"/>
          <w:sz w:val="18"/>
          <w:szCs w:val="20"/>
        </w:rPr>
        <w:t xml:space="preserve"> </w:t>
      </w:r>
      <w:r w:rsidRPr="00EC4BFB">
        <w:rPr>
          <w:rFonts w:asciiTheme="majorBidi" w:hAnsiTheme="majorBidi" w:cstheme="majorBidi"/>
          <w:sz w:val="18"/>
          <w:szCs w:val="20"/>
        </w:rPr>
        <w:t xml:space="preserve">2011, “Why do people risk exposure to Ponzi schemes? Econometric evidence from Jamaica”. </w:t>
      </w:r>
      <w:r w:rsidRPr="00EC4BFB">
        <w:rPr>
          <w:rFonts w:asciiTheme="majorBidi" w:hAnsiTheme="majorBidi" w:cstheme="majorBidi"/>
          <w:i/>
          <w:iCs/>
          <w:sz w:val="18"/>
          <w:szCs w:val="20"/>
        </w:rPr>
        <w:t>Journal of International Financial Markets, Institutions and Money</w:t>
      </w:r>
      <w:r w:rsidRPr="00EC4BFB">
        <w:rPr>
          <w:rFonts w:asciiTheme="majorBidi" w:hAnsiTheme="majorBidi" w:cstheme="majorBidi"/>
          <w:sz w:val="18"/>
          <w:szCs w:val="20"/>
        </w:rPr>
        <w:t>, Vol. 21 No. 3</w:t>
      </w:r>
      <w:r w:rsidR="00CE56EF" w:rsidRPr="00EC4BFB">
        <w:rPr>
          <w:rFonts w:asciiTheme="majorBidi" w:hAnsiTheme="majorBidi" w:cstheme="majorBidi" w:hint="cs"/>
          <w:sz w:val="18"/>
          <w:szCs w:val="20"/>
          <w:rtl/>
        </w:rPr>
        <w:t>:</w:t>
      </w:r>
      <w:r w:rsidRPr="00EC4BFB">
        <w:rPr>
          <w:rFonts w:asciiTheme="majorBidi" w:hAnsiTheme="majorBidi" w:cstheme="majorBidi"/>
          <w:sz w:val="18"/>
          <w:szCs w:val="20"/>
        </w:rPr>
        <w:t xml:space="preserve"> 328-346.</w:t>
      </w:r>
      <w:r w:rsidRPr="00EC4BFB">
        <w:rPr>
          <w:sz w:val="18"/>
          <w:szCs w:val="18"/>
        </w:rPr>
        <w:t xml:space="preserve"> </w:t>
      </w:r>
      <w:hyperlink r:id="rId27" w:history="1">
        <w:r w:rsidRPr="00EC4BFB">
          <w:rPr>
            <w:rStyle w:val="Hyperlink"/>
            <w:rFonts w:asciiTheme="majorBidi" w:hAnsiTheme="majorBidi" w:cstheme="majorBidi"/>
            <w:sz w:val="18"/>
            <w:szCs w:val="20"/>
          </w:rPr>
          <w:t>https://doi.org/10.1016/j.intfin.2010.11.003</w:t>
        </w:r>
      </w:hyperlink>
      <w:r w:rsidRPr="00EC4BFB">
        <w:rPr>
          <w:rFonts w:asciiTheme="majorBidi" w:hAnsiTheme="majorBidi" w:cstheme="majorBidi"/>
          <w:sz w:val="18"/>
          <w:szCs w:val="20"/>
        </w:rPr>
        <w:t xml:space="preserve"> </w:t>
      </w:r>
    </w:p>
    <w:p w14:paraId="1420160C" w14:textId="460F7417" w:rsidR="001608F8" w:rsidRPr="00EC4BFB" w:rsidRDefault="001608F8" w:rsidP="009F78CE">
      <w:pPr>
        <w:spacing w:after="0" w:line="240" w:lineRule="auto"/>
        <w:jc w:val="both"/>
        <w:rPr>
          <w:rFonts w:asciiTheme="majorBidi" w:eastAsia="Times New Roman" w:hAnsiTheme="majorBidi" w:cstheme="majorBidi"/>
          <w:sz w:val="18"/>
          <w:szCs w:val="20"/>
          <w:lang w:eastAsia="x-none" w:bidi="fa-IR"/>
        </w:rPr>
      </w:pPr>
      <w:bookmarkStart w:id="166" w:name="_Hlk203809514"/>
      <w:r w:rsidRPr="00EC4BFB">
        <w:rPr>
          <w:rFonts w:asciiTheme="majorBidi" w:eastAsia="Times New Roman" w:hAnsiTheme="majorBidi" w:cstheme="majorBidi"/>
          <w:sz w:val="18"/>
          <w:szCs w:val="20"/>
          <w:lang w:eastAsia="x-none" w:bidi="fa-IR"/>
        </w:rPr>
        <w:t>Worrell, J. L.</w:t>
      </w:r>
      <w:proofErr w:type="gramStart"/>
      <w:r w:rsidRPr="00EC4BFB">
        <w:rPr>
          <w:rFonts w:asciiTheme="majorBidi" w:eastAsia="Times New Roman" w:hAnsiTheme="majorBidi" w:cstheme="majorBidi"/>
          <w:sz w:val="18"/>
          <w:szCs w:val="20"/>
          <w:lang w:eastAsia="x-none" w:bidi="fa-IR"/>
        </w:rPr>
        <w:t>, ,</w:t>
      </w:r>
      <w:proofErr w:type="gramEnd"/>
      <w:r w:rsidRPr="00EC4BFB">
        <w:rPr>
          <w:rFonts w:asciiTheme="majorBidi" w:eastAsia="Times New Roman" w:hAnsiTheme="majorBidi" w:cstheme="majorBidi"/>
          <w:sz w:val="18"/>
          <w:szCs w:val="20"/>
          <w:lang w:eastAsia="x-none" w:bidi="fa-IR"/>
        </w:rPr>
        <w:t xml:space="preserve"> P. M</w:t>
      </w:r>
      <w:r w:rsidR="00CE56EF" w:rsidRPr="00EC4BFB">
        <w:rPr>
          <w:rFonts w:asciiTheme="majorBidi" w:eastAsia="Times New Roman" w:hAnsiTheme="majorBidi" w:cstheme="majorBidi" w:hint="cs"/>
          <w:sz w:val="18"/>
          <w:szCs w:val="20"/>
          <w:rtl/>
          <w:lang w:eastAsia="x-none" w:bidi="fa-IR"/>
        </w:rPr>
        <w:t>،</w:t>
      </w:r>
      <w:r w:rsidR="00CE56EF" w:rsidRPr="00EC4BFB">
        <w:t xml:space="preserve"> </w:t>
      </w:r>
      <w:r w:rsidR="00CE56EF" w:rsidRPr="00EC4BFB">
        <w:rPr>
          <w:rFonts w:asciiTheme="majorBidi" w:eastAsia="Times New Roman" w:hAnsiTheme="majorBidi" w:cstheme="majorBidi"/>
          <w:sz w:val="18"/>
          <w:szCs w:val="20"/>
          <w:lang w:eastAsia="x-none" w:bidi="fa-IR"/>
        </w:rPr>
        <w:t>Di Gangi</w:t>
      </w:r>
      <w:r w:rsidR="00CE56EF" w:rsidRPr="00EC4BFB">
        <w:rPr>
          <w:rFonts w:asciiTheme="majorBidi" w:eastAsia="Times New Roman" w:hAnsiTheme="majorBidi" w:cstheme="majorBidi" w:hint="cs"/>
          <w:sz w:val="18"/>
          <w:szCs w:val="20"/>
          <w:lang w:eastAsia="x-none" w:bidi="fa-IR"/>
        </w:rPr>
        <w:t xml:space="preserve"> </w:t>
      </w:r>
      <w:r w:rsidR="00CE56EF"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 xml:space="preserve">. </w:t>
      </w:r>
      <w:r w:rsidRPr="00EC4BFB">
        <w:rPr>
          <w:rFonts w:asciiTheme="majorBidi" w:hAnsiTheme="majorBidi" w:cstheme="majorBidi"/>
          <w:sz w:val="18"/>
          <w:szCs w:val="20"/>
        </w:rPr>
        <w:t>and</w:t>
      </w:r>
      <w:r w:rsidRPr="00EC4BFB">
        <w:rPr>
          <w:rFonts w:asciiTheme="majorBidi" w:eastAsia="Times New Roman" w:hAnsiTheme="majorBidi" w:cstheme="majorBidi"/>
          <w:sz w:val="18"/>
          <w:szCs w:val="20"/>
          <w:lang w:eastAsia="x-none" w:bidi="fa-IR"/>
        </w:rPr>
        <w:t>, A. A</w:t>
      </w:r>
      <w:bookmarkEnd w:id="166"/>
      <w:r w:rsidR="00CE56EF" w:rsidRPr="00EC4BFB">
        <w:rPr>
          <w:rFonts w:asciiTheme="majorBidi" w:eastAsia="Times New Roman" w:hAnsiTheme="majorBidi" w:cstheme="majorBidi" w:hint="cs"/>
          <w:sz w:val="18"/>
          <w:szCs w:val="20"/>
          <w:rtl/>
          <w:lang w:eastAsia="x-none" w:bidi="fa-IR"/>
        </w:rPr>
        <w:t>،</w:t>
      </w:r>
      <w:r w:rsidR="00CE56EF" w:rsidRPr="00EC4BFB">
        <w:t xml:space="preserve"> </w:t>
      </w:r>
      <w:r w:rsidR="00CE56EF" w:rsidRPr="00EC4BFB">
        <w:rPr>
          <w:rFonts w:asciiTheme="majorBidi" w:eastAsia="Times New Roman" w:hAnsiTheme="majorBidi" w:cstheme="majorBidi"/>
          <w:sz w:val="18"/>
          <w:szCs w:val="20"/>
          <w:lang w:eastAsia="x-none" w:bidi="fa-IR"/>
        </w:rPr>
        <w:t>Bush</w:t>
      </w:r>
      <w:r w:rsidR="00CE56EF" w:rsidRPr="00EC4BFB">
        <w:rPr>
          <w:rFonts w:asciiTheme="majorBidi" w:eastAsia="Times New Roman" w:hAnsiTheme="majorBidi" w:cstheme="majorBidi" w:hint="cs"/>
          <w:sz w:val="18"/>
          <w:szCs w:val="20"/>
          <w:lang w:eastAsia="x-none" w:bidi="fa-IR"/>
        </w:rPr>
        <w:t xml:space="preserve"> </w:t>
      </w:r>
      <w:r w:rsidR="00CE56EF"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 xml:space="preserve">. 2013, “Exploring the use of the Delphi method in accounting information systems research”. </w:t>
      </w:r>
      <w:r w:rsidRPr="00EC4BFB">
        <w:rPr>
          <w:rFonts w:asciiTheme="majorBidi" w:eastAsia="Times New Roman" w:hAnsiTheme="majorBidi" w:cstheme="majorBidi"/>
          <w:i/>
          <w:iCs/>
          <w:sz w:val="18"/>
          <w:szCs w:val="20"/>
          <w:lang w:eastAsia="x-none" w:bidi="fa-IR"/>
        </w:rPr>
        <w:t>International Journal of Accounting Information Systems,</w:t>
      </w:r>
      <w:r w:rsidRPr="00EC4BFB">
        <w:rPr>
          <w:rFonts w:asciiTheme="majorBidi" w:eastAsia="Times New Roman" w:hAnsiTheme="majorBidi" w:cstheme="majorBidi"/>
          <w:sz w:val="18"/>
          <w:szCs w:val="20"/>
          <w:lang w:eastAsia="x-none" w:bidi="fa-IR"/>
        </w:rPr>
        <w:t xml:space="preserve"> Vol. 14 No. 3</w:t>
      </w:r>
      <w:r w:rsidR="00CE56EF" w:rsidRPr="00EC4BFB">
        <w:rPr>
          <w:rFonts w:asciiTheme="majorBidi" w:eastAsia="Times New Roman" w:hAnsiTheme="majorBidi" w:cstheme="majorBidi" w:hint="cs"/>
          <w:sz w:val="18"/>
          <w:szCs w:val="20"/>
          <w:rtl/>
          <w:lang w:eastAsia="x-none" w:bidi="fa-IR"/>
        </w:rPr>
        <w:t>:</w:t>
      </w:r>
      <w:r w:rsidRPr="00EC4BFB">
        <w:rPr>
          <w:rFonts w:asciiTheme="majorBidi" w:eastAsia="Times New Roman" w:hAnsiTheme="majorBidi" w:cstheme="majorBidi"/>
          <w:sz w:val="18"/>
          <w:szCs w:val="20"/>
          <w:lang w:eastAsia="x-none" w:bidi="fa-IR"/>
        </w:rPr>
        <w:t xml:space="preserve"> 193-208.</w:t>
      </w:r>
      <w:r w:rsidRPr="00EC4BFB">
        <w:rPr>
          <w:sz w:val="18"/>
          <w:szCs w:val="18"/>
        </w:rPr>
        <w:t xml:space="preserve"> </w:t>
      </w:r>
      <w:hyperlink r:id="rId28" w:history="1">
        <w:r w:rsidRPr="00EC4BFB">
          <w:rPr>
            <w:rStyle w:val="Hyperlink"/>
            <w:rFonts w:asciiTheme="majorBidi" w:eastAsia="Times New Roman" w:hAnsiTheme="majorBidi" w:cstheme="majorBidi"/>
            <w:sz w:val="18"/>
            <w:szCs w:val="20"/>
            <w:lang w:eastAsia="x-none" w:bidi="fa-IR"/>
          </w:rPr>
          <w:t>https://doi.org/10.1016/j.accinf.2012.03.003</w:t>
        </w:r>
      </w:hyperlink>
      <w:r w:rsidRPr="00EC4BFB">
        <w:rPr>
          <w:rFonts w:asciiTheme="majorBidi" w:eastAsia="Times New Roman" w:hAnsiTheme="majorBidi" w:cstheme="majorBidi"/>
          <w:sz w:val="18"/>
          <w:szCs w:val="20"/>
          <w:lang w:eastAsia="x-none" w:bidi="fa-IR"/>
        </w:rPr>
        <w:t xml:space="preserve"> </w:t>
      </w:r>
    </w:p>
    <w:p w14:paraId="7C478898" w14:textId="469E7879" w:rsidR="001608F8" w:rsidRPr="00EC4BFB" w:rsidRDefault="001608F8" w:rsidP="009F78CE">
      <w:pPr>
        <w:spacing w:after="0" w:line="240" w:lineRule="auto"/>
        <w:jc w:val="both"/>
        <w:rPr>
          <w:rFonts w:asciiTheme="majorBidi" w:eastAsia="Times New Roman" w:hAnsiTheme="majorBidi" w:cstheme="majorBidi"/>
          <w:sz w:val="18"/>
          <w:szCs w:val="20"/>
        </w:rPr>
      </w:pPr>
      <w:bookmarkStart w:id="167" w:name="_Hlk203712749"/>
      <w:r w:rsidRPr="00EC4BFB">
        <w:rPr>
          <w:rFonts w:asciiTheme="majorBidi" w:eastAsia="Times New Roman" w:hAnsiTheme="majorBidi" w:cstheme="majorBidi"/>
          <w:sz w:val="18"/>
          <w:szCs w:val="20"/>
        </w:rPr>
        <w:t>Zheng, Z.</w:t>
      </w:r>
      <w:proofErr w:type="gramStart"/>
      <w:r w:rsidRPr="00EC4BFB">
        <w:rPr>
          <w:rFonts w:asciiTheme="majorBidi" w:eastAsia="Times New Roman" w:hAnsiTheme="majorBidi" w:cstheme="majorBidi"/>
          <w:sz w:val="18"/>
          <w:szCs w:val="20"/>
        </w:rPr>
        <w:t>, ,</w:t>
      </w:r>
      <w:proofErr w:type="gramEnd"/>
      <w:r w:rsidRPr="00EC4BFB">
        <w:rPr>
          <w:rFonts w:asciiTheme="majorBidi" w:eastAsia="Times New Roman" w:hAnsiTheme="majorBidi" w:cstheme="majorBidi"/>
          <w:sz w:val="18"/>
          <w:szCs w:val="20"/>
        </w:rPr>
        <w:t xml:space="preserve"> W</w:t>
      </w:r>
      <w:r w:rsidR="00CE56EF" w:rsidRPr="00EC4BFB">
        <w:t xml:space="preserve"> </w:t>
      </w:r>
      <w:r w:rsidR="00CE56EF" w:rsidRPr="00EC4BFB">
        <w:rPr>
          <w:rFonts w:hint="cs"/>
          <w:rtl/>
        </w:rPr>
        <w:t>،</w:t>
      </w:r>
      <w:r w:rsidR="00CE56EF" w:rsidRPr="00EC4BFB">
        <w:rPr>
          <w:rFonts w:asciiTheme="majorBidi" w:eastAsia="Times New Roman" w:hAnsiTheme="majorBidi" w:cstheme="majorBidi"/>
          <w:sz w:val="18"/>
          <w:szCs w:val="20"/>
        </w:rPr>
        <w:t>Chen</w:t>
      </w:r>
      <w:r w:rsidRPr="00EC4BFB">
        <w:rPr>
          <w:rFonts w:asciiTheme="majorBidi" w:eastAsia="Times New Roman" w:hAnsiTheme="majorBidi" w:cstheme="majorBidi"/>
          <w:sz w:val="18"/>
          <w:szCs w:val="20"/>
        </w:rPr>
        <w:t>.</w:t>
      </w:r>
      <w:proofErr w:type="gramStart"/>
      <w:r w:rsidRPr="00EC4BFB">
        <w:rPr>
          <w:rFonts w:asciiTheme="majorBidi" w:eastAsia="Times New Roman" w:hAnsiTheme="majorBidi" w:cstheme="majorBidi"/>
          <w:sz w:val="18"/>
          <w:szCs w:val="20"/>
        </w:rPr>
        <w:t>, ,</w:t>
      </w:r>
      <w:proofErr w:type="gramEnd"/>
      <w:r w:rsidRPr="00EC4BFB">
        <w:rPr>
          <w:rFonts w:asciiTheme="majorBidi" w:eastAsia="Times New Roman" w:hAnsiTheme="majorBidi" w:cstheme="majorBidi"/>
          <w:sz w:val="18"/>
          <w:szCs w:val="20"/>
        </w:rPr>
        <w:t xml:space="preserve"> Z</w:t>
      </w:r>
      <w:r w:rsidR="00CE56EF" w:rsidRPr="00EC4BFB">
        <w:rPr>
          <w:rFonts w:asciiTheme="majorBidi" w:eastAsia="Times New Roman" w:hAnsiTheme="majorBidi" w:cstheme="majorBidi" w:hint="cs"/>
          <w:sz w:val="18"/>
          <w:szCs w:val="20"/>
          <w:rtl/>
        </w:rPr>
        <w:t>،</w:t>
      </w:r>
      <w:r w:rsidR="00CE56EF" w:rsidRPr="00EC4BFB">
        <w:t xml:space="preserve"> </w:t>
      </w:r>
      <w:r w:rsidR="00CE56EF" w:rsidRPr="00EC4BFB">
        <w:rPr>
          <w:rFonts w:asciiTheme="majorBidi" w:eastAsia="Times New Roman" w:hAnsiTheme="majorBidi" w:cstheme="majorBidi"/>
          <w:sz w:val="18"/>
          <w:szCs w:val="20"/>
        </w:rPr>
        <w:t>Zhong</w:t>
      </w:r>
      <w:r w:rsidRPr="00EC4BFB">
        <w:rPr>
          <w:rFonts w:asciiTheme="majorBidi" w:eastAsia="Times New Roman" w:hAnsiTheme="majorBidi" w:cstheme="majorBidi"/>
          <w:sz w:val="18"/>
          <w:szCs w:val="20"/>
        </w:rPr>
        <w:t>.</w:t>
      </w:r>
      <w:proofErr w:type="gramStart"/>
      <w:r w:rsidRPr="00EC4BFB">
        <w:rPr>
          <w:rFonts w:asciiTheme="majorBidi" w:eastAsia="Times New Roman" w:hAnsiTheme="majorBidi" w:cstheme="majorBidi"/>
          <w:sz w:val="18"/>
          <w:szCs w:val="20"/>
        </w:rPr>
        <w:t>, ,</w:t>
      </w:r>
      <w:proofErr w:type="gramEnd"/>
      <w:r w:rsidRPr="00EC4BFB">
        <w:rPr>
          <w:rFonts w:asciiTheme="majorBidi" w:eastAsia="Times New Roman" w:hAnsiTheme="majorBidi" w:cstheme="majorBidi"/>
          <w:sz w:val="18"/>
          <w:szCs w:val="20"/>
        </w:rPr>
        <w:t xml:space="preserve"> Z</w:t>
      </w:r>
      <w:r w:rsidR="00CE56EF" w:rsidRPr="00EC4BFB">
        <w:t xml:space="preserve"> </w:t>
      </w:r>
      <w:r w:rsidR="00CE56EF" w:rsidRPr="00EC4BFB">
        <w:rPr>
          <w:rFonts w:hint="cs"/>
          <w:rtl/>
        </w:rPr>
        <w:t>،</w:t>
      </w:r>
      <w:r w:rsidR="00CE56EF" w:rsidRPr="00EC4BFB">
        <w:rPr>
          <w:rFonts w:asciiTheme="majorBidi" w:eastAsia="Times New Roman" w:hAnsiTheme="majorBidi" w:cstheme="majorBidi"/>
          <w:sz w:val="18"/>
          <w:szCs w:val="20"/>
        </w:rPr>
        <w:t>Chen</w:t>
      </w:r>
      <w:r w:rsidR="00CE56EF" w:rsidRPr="00EC4BFB">
        <w:rPr>
          <w:rFonts w:asciiTheme="majorBidi" w:eastAsia="Times New Roman" w:hAnsiTheme="majorBidi" w:cstheme="majorBidi" w:hint="cs"/>
          <w:sz w:val="18"/>
          <w:szCs w:val="20"/>
        </w:rPr>
        <w:t xml:space="preserve"> </w:t>
      </w:r>
      <w:r w:rsidR="00CE56EF"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w:t>
      </w:r>
      <w:r w:rsidRPr="00EC4BFB">
        <w:rPr>
          <w:rFonts w:asciiTheme="majorBidi" w:hAnsiTheme="majorBidi" w:cstheme="majorBidi"/>
          <w:sz w:val="18"/>
          <w:szCs w:val="20"/>
        </w:rPr>
        <w:t>and</w:t>
      </w:r>
      <w:r w:rsidRPr="00EC4BFB">
        <w:rPr>
          <w:rFonts w:asciiTheme="majorBidi" w:eastAsia="Times New Roman" w:hAnsiTheme="majorBidi" w:cstheme="majorBidi"/>
          <w:sz w:val="18"/>
          <w:szCs w:val="20"/>
        </w:rPr>
        <w:t>, Y</w:t>
      </w:r>
      <w:bookmarkEnd w:id="167"/>
      <w:r w:rsidR="00CE56EF" w:rsidRPr="00EC4BFB">
        <w:t xml:space="preserve"> </w:t>
      </w:r>
      <w:r w:rsidR="00CE56EF" w:rsidRPr="00EC4BFB">
        <w:rPr>
          <w:rFonts w:hint="cs"/>
          <w:rtl/>
        </w:rPr>
        <w:t>،</w:t>
      </w:r>
      <w:r w:rsidR="00CE56EF" w:rsidRPr="00EC4BFB">
        <w:rPr>
          <w:rFonts w:asciiTheme="majorBidi" w:eastAsia="Times New Roman" w:hAnsiTheme="majorBidi" w:cstheme="majorBidi"/>
          <w:sz w:val="18"/>
          <w:szCs w:val="20"/>
        </w:rPr>
        <w:t>Lu</w:t>
      </w:r>
      <w:r w:rsidR="00CE56EF" w:rsidRPr="00EC4BFB">
        <w:rPr>
          <w:rFonts w:asciiTheme="majorBidi" w:eastAsia="Times New Roman" w:hAnsiTheme="majorBidi" w:cstheme="majorBidi" w:hint="cs"/>
          <w:sz w:val="18"/>
          <w:szCs w:val="20"/>
        </w:rPr>
        <w:t xml:space="preserve"> </w:t>
      </w:r>
      <w:r w:rsidR="00CE56EF"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2023, “Securing the Ethereum from smart Ponzi schemes: Identification using static features”. </w:t>
      </w:r>
      <w:r w:rsidRPr="00EC4BFB">
        <w:rPr>
          <w:rFonts w:asciiTheme="majorBidi" w:eastAsia="Times New Roman" w:hAnsiTheme="majorBidi" w:cstheme="majorBidi"/>
          <w:i/>
          <w:iCs/>
          <w:sz w:val="18"/>
          <w:szCs w:val="20"/>
        </w:rPr>
        <w:t>ACM Transactions on Software Engineering and Methodology,</w:t>
      </w:r>
      <w:r w:rsidRPr="00EC4BFB">
        <w:rPr>
          <w:rFonts w:asciiTheme="majorBidi" w:eastAsia="Times New Roman" w:hAnsiTheme="majorBidi" w:cstheme="majorBidi"/>
          <w:sz w:val="18"/>
          <w:szCs w:val="20"/>
        </w:rPr>
        <w:t xml:space="preserve"> Vol. 32 No. 5</w:t>
      </w:r>
      <w:r w:rsidR="00CE56EF" w:rsidRPr="00EC4BFB">
        <w:rPr>
          <w:rFonts w:asciiTheme="majorBidi" w:eastAsia="Times New Roman" w:hAnsiTheme="majorBidi" w:cstheme="majorBidi" w:hint="cs"/>
          <w:sz w:val="18"/>
          <w:szCs w:val="20"/>
          <w:rtl/>
        </w:rPr>
        <w:t>:</w:t>
      </w:r>
      <w:r w:rsidRPr="00EC4BFB">
        <w:rPr>
          <w:rFonts w:asciiTheme="majorBidi" w:eastAsia="Times New Roman" w:hAnsiTheme="majorBidi" w:cstheme="majorBidi"/>
          <w:sz w:val="18"/>
          <w:szCs w:val="20"/>
        </w:rPr>
        <w:t xml:space="preserve"> 1-28.</w:t>
      </w:r>
      <w:r w:rsidRPr="00EC4BFB">
        <w:rPr>
          <w:sz w:val="18"/>
          <w:szCs w:val="18"/>
        </w:rPr>
        <w:t xml:space="preserve"> </w:t>
      </w:r>
      <w:hyperlink r:id="rId29" w:history="1">
        <w:r w:rsidRPr="00EC4BFB">
          <w:rPr>
            <w:rStyle w:val="Hyperlink"/>
            <w:rFonts w:asciiTheme="majorBidi" w:eastAsia="Times New Roman" w:hAnsiTheme="majorBidi" w:cstheme="majorBidi"/>
            <w:sz w:val="18"/>
            <w:szCs w:val="20"/>
          </w:rPr>
          <w:t>https://doi.org/10.1145/3571847</w:t>
        </w:r>
      </w:hyperlink>
      <w:r w:rsidRPr="00EC4BFB">
        <w:rPr>
          <w:rFonts w:asciiTheme="majorBidi" w:eastAsia="Times New Roman" w:hAnsiTheme="majorBidi" w:cstheme="majorBidi"/>
          <w:sz w:val="18"/>
          <w:szCs w:val="20"/>
        </w:rPr>
        <w:t xml:space="preserve"> </w:t>
      </w:r>
    </w:p>
    <w:p w14:paraId="20699C1D" w14:textId="77777777" w:rsidR="001608F8" w:rsidRPr="00EC4BFB" w:rsidRDefault="001608F8" w:rsidP="009F78CE">
      <w:pPr>
        <w:bidi/>
        <w:spacing w:after="0" w:line="240" w:lineRule="auto"/>
        <w:jc w:val="both"/>
        <w:rPr>
          <w:rFonts w:ascii="Times New Roman" w:eastAsia="Times New Roman" w:hAnsi="Times New Roman" w:cs="B Nazanin"/>
          <w:sz w:val="28"/>
          <w:szCs w:val="28"/>
          <w:rtl/>
          <w:lang w:eastAsia="x-none" w:bidi="fa-IR"/>
        </w:rPr>
      </w:pPr>
    </w:p>
    <w:p w14:paraId="7A0EC5F6" w14:textId="23CD68BA" w:rsidR="00C1017C" w:rsidRPr="00EC4BFB" w:rsidRDefault="00C1017C" w:rsidP="009F78CE">
      <w:pPr>
        <w:autoSpaceDE w:val="0"/>
        <w:autoSpaceDN w:val="0"/>
        <w:adjustRightInd w:val="0"/>
        <w:spacing w:after="0" w:line="240" w:lineRule="auto"/>
        <w:jc w:val="both"/>
        <w:rPr>
          <w:rFonts w:ascii="AdvOT4ac4c61e" w:hAnsi="AdvOT4ac4c61e" w:cs="AdvOT4ac4c61e"/>
          <w:sz w:val="24"/>
          <w:szCs w:val="24"/>
          <w:rtl/>
        </w:rPr>
      </w:pPr>
    </w:p>
    <w:p w14:paraId="1A3772E0" w14:textId="5C3EC3E7" w:rsidR="00C1017C" w:rsidRPr="00EC4BFB" w:rsidRDefault="00C1017C" w:rsidP="009F78CE">
      <w:pPr>
        <w:autoSpaceDE w:val="0"/>
        <w:autoSpaceDN w:val="0"/>
        <w:adjustRightInd w:val="0"/>
        <w:spacing w:after="0" w:line="240" w:lineRule="auto"/>
        <w:jc w:val="both"/>
        <w:rPr>
          <w:rFonts w:ascii="AdvOT4ac4c61e" w:hAnsi="AdvOT4ac4c61e" w:cs="AdvOT4ac4c61e"/>
          <w:sz w:val="24"/>
          <w:szCs w:val="24"/>
          <w:rtl/>
        </w:rPr>
      </w:pPr>
    </w:p>
    <w:p w14:paraId="73CCB69E" w14:textId="77777777" w:rsidR="007054BD" w:rsidRPr="00EC4BFB" w:rsidRDefault="007054BD" w:rsidP="009F78CE">
      <w:pPr>
        <w:autoSpaceDE w:val="0"/>
        <w:autoSpaceDN w:val="0"/>
        <w:adjustRightInd w:val="0"/>
        <w:spacing w:after="0" w:line="240" w:lineRule="auto"/>
        <w:jc w:val="both"/>
        <w:rPr>
          <w:rFonts w:ascii="AdvOT4ac4c61e" w:hAnsi="AdvOT4ac4c61e" w:cs="AdvOT4ac4c61e"/>
          <w:sz w:val="24"/>
          <w:szCs w:val="24"/>
          <w:rtl/>
        </w:rPr>
      </w:pPr>
    </w:p>
    <w:p w14:paraId="420C9B61" w14:textId="77777777" w:rsidR="007054BD" w:rsidRPr="00EC4BFB" w:rsidRDefault="007054BD" w:rsidP="009F78CE">
      <w:pPr>
        <w:autoSpaceDE w:val="0"/>
        <w:autoSpaceDN w:val="0"/>
        <w:adjustRightInd w:val="0"/>
        <w:spacing w:after="0" w:line="240" w:lineRule="auto"/>
        <w:jc w:val="both"/>
        <w:rPr>
          <w:rFonts w:ascii="AdvOT4ac4c61e" w:hAnsi="AdvOT4ac4c61e" w:cs="AdvOT4ac4c61e"/>
          <w:sz w:val="24"/>
          <w:szCs w:val="24"/>
          <w:rtl/>
        </w:rPr>
      </w:pPr>
    </w:p>
    <w:p w14:paraId="568A7E19" w14:textId="77777777" w:rsidR="007054BD" w:rsidRPr="00EC4BFB" w:rsidRDefault="007054BD" w:rsidP="009F78CE">
      <w:pPr>
        <w:autoSpaceDE w:val="0"/>
        <w:autoSpaceDN w:val="0"/>
        <w:adjustRightInd w:val="0"/>
        <w:spacing w:after="0" w:line="240" w:lineRule="auto"/>
        <w:jc w:val="both"/>
        <w:rPr>
          <w:rFonts w:ascii="AdvOT4ac4c61e" w:hAnsi="AdvOT4ac4c61e" w:cs="AdvOT4ac4c61e"/>
          <w:sz w:val="24"/>
          <w:szCs w:val="24"/>
          <w:rtl/>
        </w:rPr>
      </w:pPr>
    </w:p>
    <w:p w14:paraId="1ABE1315" w14:textId="77777777" w:rsidR="007054BD" w:rsidRPr="00EC4BFB" w:rsidRDefault="007054BD" w:rsidP="009F78CE">
      <w:pPr>
        <w:autoSpaceDE w:val="0"/>
        <w:autoSpaceDN w:val="0"/>
        <w:adjustRightInd w:val="0"/>
        <w:spacing w:after="0" w:line="240" w:lineRule="auto"/>
        <w:jc w:val="both"/>
        <w:rPr>
          <w:rFonts w:ascii="AdvOT4ac4c61e" w:hAnsi="AdvOT4ac4c61e" w:cs="AdvOT4ac4c61e"/>
          <w:sz w:val="24"/>
          <w:szCs w:val="24"/>
          <w:rtl/>
        </w:rPr>
      </w:pPr>
    </w:p>
    <w:p w14:paraId="6EEE6E86" w14:textId="77777777" w:rsidR="00C1017C" w:rsidRPr="00EC4BFB" w:rsidRDefault="00C1017C" w:rsidP="009F78CE">
      <w:pPr>
        <w:autoSpaceDE w:val="0"/>
        <w:autoSpaceDN w:val="0"/>
        <w:adjustRightInd w:val="0"/>
        <w:spacing w:after="0" w:line="240" w:lineRule="auto"/>
        <w:jc w:val="both"/>
        <w:rPr>
          <w:rFonts w:ascii="AdvOT4ac4c61e" w:hAnsi="AdvOT4ac4c61e" w:cs="AdvOT4ac4c61e"/>
          <w:sz w:val="24"/>
          <w:szCs w:val="24"/>
          <w:rtl/>
        </w:rPr>
      </w:pPr>
    </w:p>
    <w:p w14:paraId="17C2A454" w14:textId="77777777" w:rsidR="00403113" w:rsidRPr="00EC4BFB" w:rsidRDefault="00764D75" w:rsidP="009F78CE">
      <w:pPr>
        <w:autoSpaceDE w:val="0"/>
        <w:autoSpaceDN w:val="0"/>
        <w:adjustRightInd w:val="0"/>
        <w:spacing w:after="0" w:line="240" w:lineRule="auto"/>
        <w:jc w:val="center"/>
        <w:rPr>
          <w:rFonts w:asciiTheme="majorBidi" w:hAnsiTheme="majorBidi" w:cstheme="majorBidi"/>
          <w:sz w:val="28"/>
          <w:szCs w:val="28"/>
          <w:rtl/>
        </w:rPr>
      </w:pPr>
      <w:r w:rsidRPr="00EC4BFB">
        <w:rPr>
          <w:rFonts w:asciiTheme="majorBidi" w:hAnsiTheme="majorBidi" w:cstheme="majorBidi"/>
          <w:sz w:val="28"/>
          <w:szCs w:val="28"/>
        </w:rPr>
        <w:t>Identifying and classifying factors affecting Ponzi companies and the impact of Ponzi companies on investor behavior</w:t>
      </w:r>
    </w:p>
    <w:p w14:paraId="2AE6E313" w14:textId="5122CF60" w:rsidR="00DA2976" w:rsidRPr="0077169A" w:rsidRDefault="00DA2976" w:rsidP="009F78CE">
      <w:pPr>
        <w:autoSpaceDE w:val="0"/>
        <w:autoSpaceDN w:val="0"/>
        <w:adjustRightInd w:val="0"/>
        <w:spacing w:after="0" w:line="240" w:lineRule="auto"/>
        <w:jc w:val="center"/>
        <w:rPr>
          <w:rFonts w:asciiTheme="majorBidi" w:hAnsiTheme="majorBidi" w:cstheme="majorBidi"/>
          <w:b/>
          <w:bCs/>
          <w:sz w:val="24"/>
          <w:szCs w:val="24"/>
        </w:rPr>
      </w:pPr>
      <w:r w:rsidRPr="0077169A">
        <w:rPr>
          <w:rFonts w:asciiTheme="majorBidi" w:hAnsiTheme="majorBidi" w:cstheme="majorBidi"/>
          <w:b/>
          <w:bCs/>
          <w:sz w:val="24"/>
          <w:szCs w:val="24"/>
        </w:rPr>
        <w:t>Mehdi Salehi*</w:t>
      </w:r>
    </w:p>
    <w:p w14:paraId="4D64D799" w14:textId="6B333DEF" w:rsidR="0077169A" w:rsidRPr="0077169A" w:rsidRDefault="0077169A" w:rsidP="009F78CE">
      <w:pPr>
        <w:autoSpaceDE w:val="0"/>
        <w:autoSpaceDN w:val="0"/>
        <w:adjustRightInd w:val="0"/>
        <w:spacing w:after="0" w:line="240" w:lineRule="auto"/>
        <w:jc w:val="center"/>
        <w:rPr>
          <w:rFonts w:asciiTheme="majorBidi" w:hAnsiTheme="majorBidi" w:cstheme="majorBidi"/>
          <w:sz w:val="20"/>
          <w:szCs w:val="20"/>
        </w:rPr>
      </w:pPr>
      <w:r w:rsidRPr="0077169A">
        <w:rPr>
          <w:rFonts w:asciiTheme="majorBidi" w:hAnsiTheme="majorBidi" w:cstheme="majorBidi"/>
          <w:i/>
          <w:iCs/>
          <w:sz w:val="20"/>
          <w:szCs w:val="20"/>
        </w:rPr>
        <w:t xml:space="preserve">Professor of </w:t>
      </w:r>
      <w:proofErr w:type="gramStart"/>
      <w:r w:rsidRPr="0077169A">
        <w:rPr>
          <w:rFonts w:asciiTheme="majorBidi" w:hAnsiTheme="majorBidi" w:cstheme="majorBidi"/>
          <w:i/>
          <w:iCs/>
          <w:sz w:val="20"/>
          <w:szCs w:val="20"/>
        </w:rPr>
        <w:t>Accounting</w:t>
      </w:r>
      <w:r w:rsidRPr="0077169A">
        <w:rPr>
          <w:rFonts w:asciiTheme="majorBidi" w:hAnsiTheme="majorBidi" w:cstheme="majorBidi"/>
          <w:i/>
          <w:iCs/>
          <w:sz w:val="20"/>
          <w:szCs w:val="20"/>
        </w:rPr>
        <w:t xml:space="preserve"> </w:t>
      </w:r>
      <w:r w:rsidRPr="0077169A">
        <w:rPr>
          <w:rFonts w:asciiTheme="majorBidi" w:hAnsiTheme="majorBidi" w:cstheme="majorBidi"/>
          <w:i/>
          <w:iCs/>
          <w:sz w:val="20"/>
          <w:szCs w:val="20"/>
        </w:rPr>
        <w:t>,</w:t>
      </w:r>
      <w:r w:rsidRPr="0077169A">
        <w:rPr>
          <w:rFonts w:asciiTheme="majorBidi" w:hAnsiTheme="majorBidi" w:cstheme="majorBidi"/>
          <w:i/>
          <w:iCs/>
          <w:sz w:val="20"/>
          <w:szCs w:val="20"/>
        </w:rPr>
        <w:t>faculty</w:t>
      </w:r>
      <w:proofErr w:type="gramEnd"/>
      <w:r w:rsidRPr="0077169A">
        <w:rPr>
          <w:rFonts w:asciiTheme="majorBidi" w:hAnsiTheme="majorBidi" w:cstheme="majorBidi"/>
          <w:i/>
          <w:iCs/>
          <w:sz w:val="20"/>
          <w:szCs w:val="20"/>
        </w:rPr>
        <w:t xml:space="preserve"> of economics and administrative sciences</w:t>
      </w:r>
      <w:r w:rsidRPr="0077169A">
        <w:rPr>
          <w:rFonts w:asciiTheme="majorBidi" w:hAnsiTheme="majorBidi" w:cstheme="majorBidi"/>
          <w:i/>
          <w:iCs/>
          <w:sz w:val="20"/>
          <w:szCs w:val="20"/>
        </w:rPr>
        <w:t>, Ferdowsi University of Mashhad, Mashhad, Iran</w:t>
      </w:r>
      <w:r w:rsidRPr="0077169A">
        <w:rPr>
          <w:rFonts w:asciiTheme="majorBidi" w:hAnsiTheme="majorBidi" w:cstheme="majorBidi"/>
          <w:i/>
          <w:iCs/>
          <w:sz w:val="20"/>
          <w:szCs w:val="20"/>
        </w:rPr>
        <w:t xml:space="preserve">. </w:t>
      </w:r>
      <w:r w:rsidRPr="0077169A">
        <w:rPr>
          <w:rFonts w:asciiTheme="majorBidi" w:hAnsiTheme="majorBidi" w:cstheme="majorBidi"/>
          <w:i/>
          <w:iCs/>
          <w:sz w:val="20"/>
          <w:szCs w:val="20"/>
        </w:rPr>
        <w:t>(Corresponding Author</w:t>
      </w:r>
      <w:proofErr w:type="gramStart"/>
      <w:r w:rsidRPr="0077169A">
        <w:rPr>
          <w:rFonts w:asciiTheme="majorBidi" w:hAnsiTheme="majorBidi" w:cstheme="majorBidi"/>
          <w:i/>
          <w:iCs/>
          <w:sz w:val="20"/>
          <w:szCs w:val="20"/>
        </w:rPr>
        <w:t>)</w:t>
      </w:r>
      <w:r w:rsidRPr="0077169A">
        <w:rPr>
          <w:rFonts w:asciiTheme="majorBidi" w:hAnsiTheme="majorBidi" w:cstheme="majorBidi"/>
          <w:i/>
          <w:iCs/>
          <w:sz w:val="20"/>
          <w:szCs w:val="20"/>
        </w:rPr>
        <w:t xml:space="preserve"> </w:t>
      </w:r>
      <w:r w:rsidRPr="0077169A">
        <w:rPr>
          <w:rFonts w:asciiTheme="majorBidi" w:hAnsiTheme="majorBidi" w:cstheme="majorBidi"/>
          <w:i/>
          <w:iCs/>
          <w:sz w:val="20"/>
          <w:szCs w:val="20"/>
        </w:rPr>
        <w:t>,</w:t>
      </w:r>
      <w:proofErr w:type="gramEnd"/>
      <w:r w:rsidRPr="0077169A">
        <w:rPr>
          <w:rFonts w:asciiTheme="majorBidi" w:hAnsiTheme="majorBidi" w:cstheme="majorBidi"/>
          <w:i/>
          <w:iCs/>
          <w:sz w:val="20"/>
          <w:szCs w:val="20"/>
        </w:rPr>
        <w:t xml:space="preserve"> mehdi.salehi@um.ac.ir</w:t>
      </w:r>
    </w:p>
    <w:p w14:paraId="76A215A8" w14:textId="3F7A6E37" w:rsidR="00DA2976" w:rsidRPr="0077169A" w:rsidRDefault="00DA2976" w:rsidP="0077169A">
      <w:pPr>
        <w:autoSpaceDE w:val="0"/>
        <w:autoSpaceDN w:val="0"/>
        <w:adjustRightInd w:val="0"/>
        <w:spacing w:after="0" w:line="240" w:lineRule="auto"/>
        <w:jc w:val="center"/>
        <w:rPr>
          <w:rFonts w:asciiTheme="majorBidi" w:hAnsiTheme="majorBidi" w:cstheme="majorBidi"/>
          <w:b/>
          <w:bCs/>
          <w:sz w:val="24"/>
          <w:szCs w:val="24"/>
          <w:rtl/>
        </w:rPr>
      </w:pPr>
      <w:r w:rsidRPr="0077169A">
        <w:rPr>
          <w:rFonts w:asciiTheme="majorBidi" w:hAnsiTheme="majorBidi" w:cstheme="majorBidi"/>
          <w:b/>
          <w:bCs/>
          <w:sz w:val="24"/>
          <w:szCs w:val="24"/>
        </w:rPr>
        <w:t>Mohammad Ali Bagherpour Valashani</w:t>
      </w:r>
    </w:p>
    <w:p w14:paraId="62FC2F13" w14:textId="27DBDC82" w:rsidR="0077169A" w:rsidRPr="0077169A" w:rsidRDefault="0077169A" w:rsidP="009F78CE">
      <w:pPr>
        <w:autoSpaceDE w:val="0"/>
        <w:autoSpaceDN w:val="0"/>
        <w:adjustRightInd w:val="0"/>
        <w:spacing w:after="0" w:line="240" w:lineRule="auto"/>
        <w:jc w:val="center"/>
        <w:rPr>
          <w:rFonts w:asciiTheme="majorBidi" w:hAnsiTheme="majorBidi" w:cstheme="majorBidi"/>
          <w:i/>
          <w:iCs/>
          <w:sz w:val="20"/>
          <w:szCs w:val="20"/>
          <w:rtl/>
        </w:rPr>
      </w:pPr>
      <w:r w:rsidRPr="0077169A">
        <w:rPr>
          <w:rFonts w:asciiTheme="majorBidi" w:hAnsiTheme="majorBidi" w:cstheme="majorBidi"/>
          <w:i/>
          <w:iCs/>
          <w:sz w:val="20"/>
          <w:szCs w:val="20"/>
        </w:rPr>
        <w:t>Professor</w:t>
      </w:r>
      <w:r w:rsidRPr="0077169A">
        <w:rPr>
          <w:rFonts w:asciiTheme="majorBidi" w:hAnsiTheme="majorBidi" w:cstheme="majorBidi" w:hint="cs"/>
          <w:i/>
          <w:iCs/>
          <w:sz w:val="20"/>
          <w:szCs w:val="20"/>
          <w:rtl/>
        </w:rPr>
        <w:t xml:space="preserve"> </w:t>
      </w:r>
      <w:r w:rsidRPr="0077169A">
        <w:rPr>
          <w:rFonts w:asciiTheme="majorBidi" w:hAnsiTheme="majorBidi" w:cstheme="majorBidi"/>
          <w:i/>
          <w:iCs/>
          <w:sz w:val="20"/>
          <w:szCs w:val="20"/>
        </w:rPr>
        <w:t>of Accounting,</w:t>
      </w:r>
      <w:r w:rsidRPr="0077169A">
        <w:rPr>
          <w:sz w:val="20"/>
          <w:szCs w:val="20"/>
        </w:rPr>
        <w:t xml:space="preserve"> </w:t>
      </w:r>
      <w:r w:rsidRPr="0077169A">
        <w:rPr>
          <w:rFonts w:asciiTheme="majorBidi" w:hAnsiTheme="majorBidi" w:cstheme="majorBidi"/>
          <w:i/>
          <w:iCs/>
          <w:sz w:val="20"/>
          <w:szCs w:val="20"/>
        </w:rPr>
        <w:t xml:space="preserve">Faculty of Management and </w:t>
      </w:r>
      <w:proofErr w:type="gramStart"/>
      <w:r w:rsidRPr="0077169A">
        <w:rPr>
          <w:rFonts w:asciiTheme="majorBidi" w:hAnsiTheme="majorBidi" w:cstheme="majorBidi"/>
          <w:i/>
          <w:iCs/>
          <w:sz w:val="20"/>
          <w:szCs w:val="20"/>
        </w:rPr>
        <w:t>Accounting,</w:t>
      </w:r>
      <w:r w:rsidRPr="0077169A">
        <w:rPr>
          <w:sz w:val="20"/>
          <w:szCs w:val="20"/>
        </w:rPr>
        <w:t xml:space="preserve"> </w:t>
      </w:r>
      <w:r w:rsidRPr="0077169A">
        <w:rPr>
          <w:rFonts w:asciiTheme="majorBidi" w:hAnsiTheme="majorBidi" w:cstheme="majorBidi"/>
          <w:i/>
          <w:iCs/>
          <w:sz w:val="20"/>
          <w:szCs w:val="20"/>
        </w:rPr>
        <w:t xml:space="preserve"> Shahid</w:t>
      </w:r>
      <w:proofErr w:type="gramEnd"/>
      <w:r w:rsidRPr="0077169A">
        <w:rPr>
          <w:rFonts w:asciiTheme="majorBidi" w:hAnsiTheme="majorBidi" w:cstheme="majorBidi"/>
          <w:i/>
          <w:iCs/>
          <w:sz w:val="20"/>
          <w:szCs w:val="20"/>
        </w:rPr>
        <w:t xml:space="preserve"> </w:t>
      </w:r>
      <w:proofErr w:type="spellStart"/>
      <w:r w:rsidRPr="0077169A">
        <w:rPr>
          <w:rFonts w:asciiTheme="majorBidi" w:hAnsiTheme="majorBidi" w:cstheme="majorBidi"/>
          <w:i/>
          <w:iCs/>
          <w:sz w:val="20"/>
          <w:szCs w:val="20"/>
        </w:rPr>
        <w:t>beheshti</w:t>
      </w:r>
      <w:proofErr w:type="spellEnd"/>
      <w:r w:rsidRPr="0077169A">
        <w:rPr>
          <w:rFonts w:asciiTheme="majorBidi" w:hAnsiTheme="majorBidi" w:cstheme="majorBidi"/>
          <w:i/>
          <w:iCs/>
          <w:sz w:val="20"/>
          <w:szCs w:val="20"/>
        </w:rPr>
        <w:t xml:space="preserve"> University, Tehran, Iran, bagherpour@sbu.ac.ir</w:t>
      </w:r>
    </w:p>
    <w:p w14:paraId="4325D25B" w14:textId="56E313BD" w:rsidR="00DA2976" w:rsidRPr="0077169A" w:rsidRDefault="00DA2976" w:rsidP="0077169A">
      <w:pPr>
        <w:autoSpaceDE w:val="0"/>
        <w:autoSpaceDN w:val="0"/>
        <w:adjustRightInd w:val="0"/>
        <w:spacing w:after="0" w:line="240" w:lineRule="auto"/>
        <w:jc w:val="center"/>
        <w:rPr>
          <w:rFonts w:asciiTheme="majorBidi" w:hAnsiTheme="majorBidi" w:cstheme="majorBidi"/>
          <w:b/>
          <w:bCs/>
          <w:sz w:val="24"/>
          <w:szCs w:val="24"/>
          <w:rtl/>
        </w:rPr>
      </w:pPr>
      <w:r w:rsidRPr="0077169A">
        <w:rPr>
          <w:rFonts w:asciiTheme="majorBidi" w:hAnsiTheme="majorBidi" w:cstheme="majorBidi"/>
          <w:b/>
          <w:bCs/>
          <w:sz w:val="24"/>
          <w:szCs w:val="24"/>
        </w:rPr>
        <w:t>Saeed Homayoun</w:t>
      </w:r>
    </w:p>
    <w:p w14:paraId="088F8D71" w14:textId="38A7233F" w:rsidR="0077169A" w:rsidRPr="0077169A" w:rsidRDefault="0077169A" w:rsidP="009F78CE">
      <w:pPr>
        <w:autoSpaceDE w:val="0"/>
        <w:autoSpaceDN w:val="0"/>
        <w:adjustRightInd w:val="0"/>
        <w:spacing w:after="0" w:line="240" w:lineRule="auto"/>
        <w:jc w:val="center"/>
        <w:rPr>
          <w:rFonts w:asciiTheme="majorBidi" w:hAnsiTheme="majorBidi" w:cstheme="majorBidi"/>
          <w:sz w:val="20"/>
          <w:szCs w:val="20"/>
        </w:rPr>
      </w:pPr>
      <w:r w:rsidRPr="0077169A">
        <w:rPr>
          <w:rFonts w:asciiTheme="majorBidi" w:hAnsiTheme="majorBidi" w:cstheme="majorBidi"/>
          <w:i/>
          <w:iCs/>
          <w:sz w:val="20"/>
          <w:szCs w:val="20"/>
        </w:rPr>
        <w:t xml:space="preserve">Associate Professor Department </w:t>
      </w:r>
      <w:proofErr w:type="gramStart"/>
      <w:r w:rsidRPr="0077169A">
        <w:rPr>
          <w:rFonts w:asciiTheme="majorBidi" w:hAnsiTheme="majorBidi" w:cstheme="majorBidi"/>
          <w:i/>
          <w:iCs/>
          <w:sz w:val="20"/>
          <w:szCs w:val="20"/>
        </w:rPr>
        <w:t xml:space="preserve">of </w:t>
      </w:r>
      <w:r w:rsidRPr="0077169A">
        <w:rPr>
          <w:rFonts w:asciiTheme="majorBidi" w:hAnsiTheme="majorBidi" w:cstheme="majorBidi" w:hint="cs"/>
          <w:i/>
          <w:iCs/>
          <w:sz w:val="20"/>
          <w:szCs w:val="20"/>
          <w:rtl/>
        </w:rPr>
        <w:t xml:space="preserve"> </w:t>
      </w:r>
      <w:r w:rsidRPr="0077169A">
        <w:rPr>
          <w:rFonts w:asciiTheme="majorBidi" w:hAnsiTheme="majorBidi" w:cstheme="majorBidi"/>
          <w:i/>
          <w:iCs/>
          <w:sz w:val="20"/>
          <w:szCs w:val="20"/>
        </w:rPr>
        <w:t>Economic</w:t>
      </w:r>
      <w:proofErr w:type="gramEnd"/>
      <w:r w:rsidRPr="0077169A">
        <w:rPr>
          <w:rFonts w:asciiTheme="majorBidi" w:hAnsiTheme="majorBidi" w:cstheme="majorBidi"/>
          <w:i/>
          <w:iCs/>
          <w:sz w:val="20"/>
          <w:szCs w:val="20"/>
        </w:rPr>
        <w:t xml:space="preserve"> and Business Studies</w:t>
      </w:r>
      <w:r w:rsidRPr="0077169A">
        <w:rPr>
          <w:rFonts w:asciiTheme="majorBidi" w:hAnsiTheme="majorBidi" w:cstheme="majorBidi"/>
          <w:i/>
          <w:iCs/>
          <w:sz w:val="20"/>
          <w:szCs w:val="20"/>
        </w:rPr>
        <w:t xml:space="preserve">, University of </w:t>
      </w:r>
      <w:r w:rsidRPr="0077169A">
        <w:rPr>
          <w:rFonts w:asciiTheme="majorBidi" w:hAnsiTheme="majorBidi" w:cstheme="majorBidi"/>
          <w:i/>
          <w:iCs/>
          <w:sz w:val="20"/>
          <w:szCs w:val="20"/>
        </w:rPr>
        <w:t>Gavle</w:t>
      </w:r>
      <w:r w:rsidRPr="0077169A">
        <w:rPr>
          <w:rFonts w:asciiTheme="majorBidi" w:hAnsiTheme="majorBidi" w:cstheme="majorBidi"/>
          <w:i/>
          <w:iCs/>
          <w:sz w:val="20"/>
          <w:szCs w:val="20"/>
        </w:rPr>
        <w:t xml:space="preserve">, </w:t>
      </w:r>
      <w:proofErr w:type="gramStart"/>
      <w:r w:rsidRPr="0077169A">
        <w:rPr>
          <w:rFonts w:asciiTheme="majorBidi" w:hAnsiTheme="majorBidi" w:cstheme="majorBidi"/>
          <w:i/>
          <w:iCs/>
          <w:sz w:val="20"/>
          <w:szCs w:val="20"/>
        </w:rPr>
        <w:t xml:space="preserve">Gavle, </w:t>
      </w:r>
      <w:r w:rsidRPr="0077169A">
        <w:rPr>
          <w:rFonts w:asciiTheme="majorBidi" w:hAnsiTheme="majorBidi" w:cstheme="majorBidi"/>
          <w:i/>
          <w:iCs/>
          <w:sz w:val="20"/>
          <w:szCs w:val="20"/>
        </w:rPr>
        <w:t xml:space="preserve"> </w:t>
      </w:r>
      <w:r w:rsidRPr="0077169A">
        <w:rPr>
          <w:rFonts w:asciiTheme="majorBidi" w:hAnsiTheme="majorBidi" w:cstheme="majorBidi"/>
          <w:i/>
          <w:iCs/>
          <w:sz w:val="20"/>
          <w:szCs w:val="20"/>
        </w:rPr>
        <w:t>Sweden</w:t>
      </w:r>
      <w:proofErr w:type="gramEnd"/>
      <w:r w:rsidRPr="0077169A">
        <w:rPr>
          <w:rFonts w:asciiTheme="majorBidi" w:hAnsiTheme="majorBidi" w:cstheme="majorBidi"/>
          <w:i/>
          <w:iCs/>
          <w:sz w:val="20"/>
          <w:szCs w:val="20"/>
        </w:rPr>
        <w:t xml:space="preserve">, </w:t>
      </w:r>
      <w:r w:rsidRPr="0077169A">
        <w:rPr>
          <w:rFonts w:asciiTheme="majorBidi" w:hAnsiTheme="majorBidi" w:cstheme="majorBidi"/>
          <w:i/>
          <w:iCs/>
          <w:sz w:val="20"/>
          <w:szCs w:val="20"/>
        </w:rPr>
        <w:t>saeid.homayoun@hig.se</w:t>
      </w:r>
    </w:p>
    <w:p w14:paraId="023E1909" w14:textId="607918BE" w:rsidR="00DA2976" w:rsidRPr="0077169A" w:rsidRDefault="00DA2976" w:rsidP="009F78CE">
      <w:pPr>
        <w:autoSpaceDE w:val="0"/>
        <w:autoSpaceDN w:val="0"/>
        <w:adjustRightInd w:val="0"/>
        <w:spacing w:after="0" w:line="240" w:lineRule="auto"/>
        <w:jc w:val="center"/>
        <w:rPr>
          <w:rFonts w:asciiTheme="majorBidi" w:hAnsiTheme="majorBidi" w:cstheme="majorBidi"/>
          <w:b/>
          <w:bCs/>
          <w:sz w:val="24"/>
          <w:szCs w:val="24"/>
        </w:rPr>
      </w:pPr>
      <w:r w:rsidRPr="0077169A">
        <w:rPr>
          <w:rFonts w:asciiTheme="majorBidi" w:hAnsiTheme="majorBidi" w:cstheme="majorBidi"/>
          <w:b/>
          <w:bCs/>
          <w:sz w:val="24"/>
          <w:szCs w:val="24"/>
        </w:rPr>
        <w:t>Seyed Mohsen Salehi Vaziri</w:t>
      </w:r>
    </w:p>
    <w:p w14:paraId="2A691A55" w14:textId="7C228B52" w:rsidR="0077169A" w:rsidRPr="0077169A" w:rsidRDefault="0077169A" w:rsidP="009F78CE">
      <w:pPr>
        <w:autoSpaceDE w:val="0"/>
        <w:autoSpaceDN w:val="0"/>
        <w:adjustRightInd w:val="0"/>
        <w:spacing w:after="0" w:line="240" w:lineRule="auto"/>
        <w:jc w:val="center"/>
        <w:rPr>
          <w:rFonts w:asciiTheme="majorBidi" w:hAnsiTheme="majorBidi" w:cstheme="majorBidi"/>
          <w:sz w:val="20"/>
          <w:szCs w:val="20"/>
          <w:rtl/>
        </w:rPr>
      </w:pPr>
      <w:r w:rsidRPr="0077169A">
        <w:rPr>
          <w:rFonts w:asciiTheme="majorBidi" w:hAnsiTheme="majorBidi" w:cstheme="majorBidi"/>
          <w:i/>
          <w:iCs/>
          <w:sz w:val="20"/>
          <w:szCs w:val="20"/>
        </w:rPr>
        <w:t>Ph.D. Student</w:t>
      </w:r>
      <w:r w:rsidRPr="0077169A">
        <w:rPr>
          <w:rFonts w:asciiTheme="majorBidi" w:hAnsiTheme="majorBidi" w:cstheme="majorBidi"/>
          <w:i/>
          <w:iCs/>
          <w:sz w:val="20"/>
          <w:szCs w:val="20"/>
        </w:rPr>
        <w:t xml:space="preserve"> </w:t>
      </w:r>
      <w:proofErr w:type="gramStart"/>
      <w:r w:rsidRPr="0077169A">
        <w:rPr>
          <w:rFonts w:asciiTheme="majorBidi" w:hAnsiTheme="majorBidi" w:cstheme="majorBidi"/>
          <w:i/>
          <w:iCs/>
          <w:sz w:val="20"/>
          <w:szCs w:val="20"/>
        </w:rPr>
        <w:t xml:space="preserve">in </w:t>
      </w:r>
      <w:r w:rsidRPr="0077169A">
        <w:rPr>
          <w:rFonts w:asciiTheme="majorBidi" w:hAnsiTheme="majorBidi" w:cstheme="majorBidi"/>
          <w:i/>
          <w:iCs/>
          <w:sz w:val="20"/>
          <w:szCs w:val="20"/>
        </w:rPr>
        <w:t xml:space="preserve"> </w:t>
      </w:r>
      <w:proofErr w:type="spellStart"/>
      <w:r w:rsidRPr="0077169A">
        <w:rPr>
          <w:rFonts w:asciiTheme="majorBidi" w:hAnsiTheme="majorBidi" w:cstheme="majorBidi"/>
          <w:i/>
          <w:iCs/>
          <w:sz w:val="20"/>
          <w:szCs w:val="20"/>
        </w:rPr>
        <w:t>Accounting</w:t>
      </w:r>
      <w:proofErr w:type="gramEnd"/>
      <w:r w:rsidRPr="0077169A">
        <w:rPr>
          <w:rFonts w:asciiTheme="majorBidi" w:hAnsiTheme="majorBidi" w:cstheme="majorBidi"/>
          <w:i/>
          <w:iCs/>
          <w:sz w:val="20"/>
          <w:szCs w:val="20"/>
        </w:rPr>
        <w:t>,</w:t>
      </w:r>
      <w:r w:rsidRPr="0077169A">
        <w:rPr>
          <w:rFonts w:asciiTheme="majorBidi" w:hAnsiTheme="majorBidi" w:cstheme="majorBidi"/>
          <w:i/>
          <w:iCs/>
          <w:sz w:val="20"/>
          <w:szCs w:val="20"/>
        </w:rPr>
        <w:t>faculty</w:t>
      </w:r>
      <w:proofErr w:type="spellEnd"/>
      <w:r w:rsidRPr="0077169A">
        <w:rPr>
          <w:rFonts w:asciiTheme="majorBidi" w:hAnsiTheme="majorBidi" w:cstheme="majorBidi"/>
          <w:i/>
          <w:iCs/>
          <w:sz w:val="20"/>
          <w:szCs w:val="20"/>
        </w:rPr>
        <w:t xml:space="preserve"> of economics and administrative sciences</w:t>
      </w:r>
      <w:r w:rsidRPr="0077169A">
        <w:rPr>
          <w:rFonts w:asciiTheme="majorBidi" w:hAnsiTheme="majorBidi" w:cstheme="majorBidi"/>
          <w:i/>
          <w:iCs/>
          <w:sz w:val="20"/>
          <w:szCs w:val="20"/>
        </w:rPr>
        <w:t>, Ferdowsi University of Mashhad, Mashhad, Iran, seyedmohsen.salehivaziri@mail.um.ac.ir</w:t>
      </w:r>
    </w:p>
    <w:p w14:paraId="7F85D9CD" w14:textId="77777777" w:rsidR="007054BD" w:rsidRPr="00EC4BFB" w:rsidRDefault="007054BD" w:rsidP="009F78CE">
      <w:pPr>
        <w:autoSpaceDE w:val="0"/>
        <w:autoSpaceDN w:val="0"/>
        <w:adjustRightInd w:val="0"/>
        <w:spacing w:after="0" w:line="240" w:lineRule="auto"/>
        <w:jc w:val="both"/>
        <w:rPr>
          <w:rFonts w:ascii="AdvOT4ac4c61e" w:hAnsi="AdvOT4ac4c61e" w:cs="AdvOT4ac4c61e"/>
          <w:sz w:val="24"/>
          <w:szCs w:val="24"/>
          <w:rtl/>
        </w:rPr>
      </w:pPr>
    </w:p>
    <w:p w14:paraId="0C8C69E6" w14:textId="77777777" w:rsidR="00B53E65" w:rsidRPr="0077169A" w:rsidRDefault="00B53E65" w:rsidP="009F78CE">
      <w:pPr>
        <w:bidi/>
        <w:spacing w:after="0" w:line="240" w:lineRule="auto"/>
        <w:jc w:val="right"/>
        <w:rPr>
          <w:rFonts w:ascii="Times New Roman" w:eastAsia="Times New Roman" w:hAnsi="Times New Roman" w:cs="B Nazanin"/>
          <w:b/>
          <w:bCs/>
          <w:sz w:val="24"/>
          <w:szCs w:val="24"/>
          <w:rtl/>
          <w:lang w:eastAsia="x-none" w:bidi="fa-IR"/>
        </w:rPr>
      </w:pPr>
      <w:r w:rsidRPr="0077169A">
        <w:rPr>
          <w:rFonts w:ascii="Times New Roman" w:eastAsia="Times New Roman" w:hAnsi="Times New Roman" w:cs="B Nazanin"/>
          <w:b/>
          <w:bCs/>
          <w:sz w:val="24"/>
          <w:szCs w:val="24"/>
          <w:lang w:eastAsia="x-none" w:bidi="fa-IR"/>
        </w:rPr>
        <w:t>Abstract</w:t>
      </w:r>
    </w:p>
    <w:p w14:paraId="0F161979" w14:textId="77777777" w:rsidR="00F97FB0" w:rsidRPr="0077169A" w:rsidRDefault="00F97FB0" w:rsidP="00F97FB0">
      <w:pPr>
        <w:spacing w:after="0" w:line="240" w:lineRule="auto"/>
        <w:jc w:val="both"/>
        <w:rPr>
          <w:rFonts w:asciiTheme="majorBidi" w:eastAsia="Times New Roman" w:hAnsiTheme="majorBidi" w:cstheme="majorBidi"/>
          <w:lang w:eastAsia="x-none" w:bidi="fa-IR"/>
        </w:rPr>
      </w:pPr>
      <w:r w:rsidRPr="0077169A">
        <w:rPr>
          <w:rFonts w:asciiTheme="majorBidi" w:eastAsia="Times New Roman" w:hAnsiTheme="majorBidi" w:cstheme="majorBidi"/>
          <w:lang w:eastAsia="x-none" w:bidi="fa-IR"/>
        </w:rPr>
        <w:lastRenderedPageBreak/>
        <w:t>Financial crimes or financial fraud affect individuals as well as the economy. Due to its nature and the fact that sufficient data on financial fraud is rarely available, it is very difficult to accurately estimate the impact of financial fraud. One example of financial fraud is the fraud known as Ponzi scheme. Ponzi companies are known not only as a financial threat, but also as an effective factor in changing investor behavior. These schemes can lead investors to make incorrect decisions, lack accurate risk analysis, and even discourage them from legal markets. Continuous awareness and education of investors, along with strengthening legal supervision, are among the solutions that can prevent the negative effects of these frauds and maintain public confidence in financial markets. In this regard, in this research, we seek to identify and prioritize the factors affecting such companies that are involved in Ponzi schemes.</w:t>
      </w:r>
    </w:p>
    <w:p w14:paraId="5DDBF5BF" w14:textId="77777777" w:rsidR="00F97FB0" w:rsidRPr="0077169A" w:rsidRDefault="00F97FB0" w:rsidP="00F97FB0">
      <w:pPr>
        <w:spacing w:after="0" w:line="240" w:lineRule="auto"/>
        <w:jc w:val="both"/>
        <w:rPr>
          <w:rFonts w:asciiTheme="majorBidi" w:eastAsia="Times New Roman" w:hAnsiTheme="majorBidi" w:cstheme="majorBidi"/>
          <w:lang w:eastAsia="x-none" w:bidi="fa-IR"/>
        </w:rPr>
      </w:pPr>
      <w:r w:rsidRPr="0077169A">
        <w:rPr>
          <w:rFonts w:asciiTheme="majorBidi" w:eastAsia="Times New Roman" w:hAnsiTheme="majorBidi" w:cstheme="majorBidi"/>
          <w:lang w:eastAsia="x-none" w:bidi="fa-IR"/>
        </w:rPr>
        <w:t xml:space="preserve">In this study, through exploratory interviews and a review of the research literature, we identify the factors affecting companies involved in Ponzi schemes, and we prioritize the factors through the best-worst (BWM) techniques, the TOPSIS method, and the SAW method, and we select the best criteria by comparing the results. The research findings show that the dividend payout criterion has the highest priority and indicates the special importance of this criterion in influencing Ponzi companies. In the next priority, the financial crisis and economic problems are a factor and motivation for companies that resort to such schemes and cover their financial crisis and lack of financial resources in this way and through investors' capital in an incorrect way. In the next priorities, factors such as institutional shareholders, concentration of ownership, and family ownership are also raised as important factors, which, due to the concentration of ownership and the limitation of decision-making to a few people, can be a factor and motivation for greater profitability without considering the interests of investors and resorting to such schemes. In the next priorities, factors related to the company's board of directors and company costs are also involved. The subject of the present study can be a new topic for research and study. Given that this scheme can involve a variety of investors such as investors in financial institutions, investors in digital currencies and smart contracts, presenting and identifying influential factors can be attractive and useful for investors and prevent the loss of their capital. Also, using different decision-making techniques and comparing their results to achieve the main research criteria, which has not been considered in previous research, can be considered as a research innovation. In Iran, no research has been conducted on companies involved in Ponzi schemes, describing the characteristics of such companies and their relationship with </w:t>
      </w:r>
      <w:r w:rsidRPr="0077169A">
        <w:rPr>
          <w:rFonts w:asciiTheme="majorBidi" w:eastAsia="Times New Roman" w:hAnsiTheme="majorBidi" w:cstheme="majorBidi"/>
          <w:lang w:eastAsia="x-none" w:bidi="fa-IR"/>
        </w:rPr>
        <w:lastRenderedPageBreak/>
        <w:t>accounting; therefore, the subject of the present study can be a new topic for research and study.</w:t>
      </w:r>
    </w:p>
    <w:p w14:paraId="377C6BA2" w14:textId="31628B79" w:rsidR="00F97FB0" w:rsidRPr="00F97FB0" w:rsidRDefault="00F97FB0" w:rsidP="00F97FB0">
      <w:pPr>
        <w:bidi/>
        <w:spacing w:after="0" w:line="240" w:lineRule="auto"/>
        <w:jc w:val="right"/>
        <w:rPr>
          <w:rFonts w:asciiTheme="majorBidi" w:eastAsia="Times New Roman" w:hAnsiTheme="majorBidi" w:cstheme="majorBidi"/>
          <w:sz w:val="20"/>
          <w:szCs w:val="20"/>
          <w:lang w:eastAsia="x-none" w:bidi="fa-IR"/>
        </w:rPr>
      </w:pPr>
      <w:r w:rsidRPr="0077169A">
        <w:rPr>
          <w:rFonts w:asciiTheme="majorBidi" w:eastAsia="Times New Roman" w:hAnsiTheme="majorBidi" w:cstheme="majorBidi"/>
          <w:b/>
          <w:bCs/>
          <w:lang w:eastAsia="x-none" w:bidi="fa-IR"/>
        </w:rPr>
        <w:t>Keywords</w:t>
      </w:r>
      <w:r w:rsidRPr="00EC4BFB">
        <w:rPr>
          <w:rFonts w:asciiTheme="majorBidi" w:eastAsia="Times New Roman" w:hAnsiTheme="majorBidi" w:cstheme="majorBidi"/>
          <w:sz w:val="20"/>
          <w:szCs w:val="20"/>
          <w:lang w:eastAsia="x-none" w:bidi="fa-IR"/>
        </w:rPr>
        <w:t xml:space="preserve">: </w:t>
      </w:r>
      <w:r w:rsidR="00070918" w:rsidRPr="0077169A">
        <w:rPr>
          <w:rFonts w:asciiTheme="majorBidi" w:eastAsia="Times New Roman" w:hAnsiTheme="majorBidi" w:cstheme="majorBidi"/>
          <w:lang w:eastAsia="x-none" w:bidi="fa-IR"/>
        </w:rPr>
        <w:t>Ponzi companies</w:t>
      </w:r>
      <w:r w:rsidRPr="0077169A">
        <w:rPr>
          <w:rFonts w:asciiTheme="majorBidi" w:eastAsia="Times New Roman" w:hAnsiTheme="majorBidi" w:cstheme="majorBidi"/>
          <w:lang w:eastAsia="x-none" w:bidi="fa-IR"/>
        </w:rPr>
        <w:t>, best-worst technique, TOPSIS method, SAW method</w:t>
      </w:r>
    </w:p>
    <w:p w14:paraId="63163C30" w14:textId="22C04374" w:rsidR="0018056F" w:rsidRPr="003434D4" w:rsidRDefault="0018056F" w:rsidP="009F78CE">
      <w:pPr>
        <w:bidi/>
        <w:spacing w:after="0" w:line="240" w:lineRule="auto"/>
        <w:jc w:val="right"/>
        <w:rPr>
          <w:rFonts w:asciiTheme="majorBidi" w:eastAsia="Times New Roman" w:hAnsiTheme="majorBidi" w:cstheme="majorBidi"/>
          <w:lang w:eastAsia="x-none" w:bidi="fa-IR"/>
        </w:rPr>
      </w:pPr>
    </w:p>
    <w:sectPr w:rsidR="0018056F" w:rsidRPr="003434D4" w:rsidSect="009F78CE">
      <w:headerReference w:type="default" r:id="rId30"/>
      <w:pgSz w:w="12240" w:h="15840"/>
      <w:pgMar w:top="2835" w:right="2552" w:bottom="3283" w:left="25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F7ED4" w14:textId="77777777" w:rsidR="00375BB2" w:rsidRDefault="00375BB2" w:rsidP="007E1977">
      <w:pPr>
        <w:spacing w:after="0" w:line="240" w:lineRule="auto"/>
      </w:pPr>
      <w:r>
        <w:separator/>
      </w:r>
    </w:p>
  </w:endnote>
  <w:endnote w:type="continuationSeparator" w:id="0">
    <w:p w14:paraId="0022007D" w14:textId="77777777" w:rsidR="00375BB2" w:rsidRDefault="00375BB2" w:rsidP="007E1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Elham">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otus">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dvOT4ac4c61e">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DC910" w14:textId="77777777" w:rsidR="00375BB2" w:rsidRDefault="00375BB2" w:rsidP="007E1977">
      <w:pPr>
        <w:spacing w:after="0" w:line="240" w:lineRule="auto"/>
      </w:pPr>
      <w:r>
        <w:separator/>
      </w:r>
    </w:p>
  </w:footnote>
  <w:footnote w:type="continuationSeparator" w:id="0">
    <w:p w14:paraId="389AAC95" w14:textId="77777777" w:rsidR="00375BB2" w:rsidRDefault="00375BB2" w:rsidP="007E1977">
      <w:pPr>
        <w:spacing w:after="0" w:line="240" w:lineRule="auto"/>
      </w:pPr>
      <w:r>
        <w:continuationSeparator/>
      </w:r>
    </w:p>
  </w:footnote>
  <w:footnote w:id="1">
    <w:p w14:paraId="030A74C8" w14:textId="1761BA14" w:rsidR="00EC4BFB" w:rsidRDefault="00EC4BFB" w:rsidP="00EC4BFB">
      <w:pPr>
        <w:pStyle w:val="FootnoteText"/>
        <w:rPr>
          <w:rFonts w:hint="cs"/>
          <w:rtl/>
        </w:rPr>
      </w:pPr>
      <w:r>
        <w:rPr>
          <w:rStyle w:val="FootnoteReference"/>
        </w:rPr>
        <w:footnoteRef/>
      </w:r>
      <w:r>
        <w:rPr>
          <w:rFonts w:hint="cs"/>
          <w:rtl/>
        </w:rPr>
        <w:t xml:space="preserve"> -</w:t>
      </w:r>
      <w:bookmarkStart w:id="0" w:name="_Hlk204601738"/>
      <w:r>
        <w:rPr>
          <w:rFonts w:hint="cs"/>
          <w:rtl/>
        </w:rPr>
        <w:t>استاد گروه حسابداری</w:t>
      </w:r>
      <w:r w:rsidR="0077169A">
        <w:rPr>
          <w:rFonts w:hint="cs"/>
          <w:rtl/>
        </w:rPr>
        <w:t xml:space="preserve">، دانشکده علوم اداری و اقتصادی، </w:t>
      </w:r>
      <w:r>
        <w:rPr>
          <w:rFonts w:hint="cs"/>
          <w:rtl/>
        </w:rPr>
        <w:t xml:space="preserve"> دانشگاه فردوسی مشهد،</w:t>
      </w:r>
      <w:r w:rsidR="00AA36E0">
        <w:t xml:space="preserve"> </w:t>
      </w:r>
      <w:r>
        <w:rPr>
          <w:rFonts w:hint="cs"/>
          <w:rtl/>
        </w:rPr>
        <w:t>مشهد،</w:t>
      </w:r>
      <w:r w:rsidR="00AA36E0">
        <w:t xml:space="preserve"> </w:t>
      </w:r>
      <w:r>
        <w:rPr>
          <w:rFonts w:hint="cs"/>
          <w:rtl/>
        </w:rPr>
        <w:t>ایران</w:t>
      </w:r>
      <w:bookmarkEnd w:id="0"/>
      <w:r>
        <w:rPr>
          <w:rFonts w:hint="cs"/>
          <w:rtl/>
        </w:rPr>
        <w:t xml:space="preserve">، </w:t>
      </w:r>
      <w:hyperlink r:id="rId1" w:history="1">
        <w:r w:rsidR="00AA36E0" w:rsidRPr="00AA36E0">
          <w:t>mehdi.salehi@um.ac.ir</w:t>
        </w:r>
        <w:r w:rsidR="00AA36E0" w:rsidRPr="00AA36E0">
          <w:rPr>
            <w:rtl/>
          </w:rPr>
          <w:t xml:space="preserve"> (نویسنده</w:t>
        </w:r>
      </w:hyperlink>
      <w:r w:rsidR="00AA36E0">
        <w:rPr>
          <w:rFonts w:hint="cs"/>
          <w:rtl/>
        </w:rPr>
        <w:t xml:space="preserve"> مسئول)</w:t>
      </w:r>
    </w:p>
  </w:footnote>
  <w:footnote w:id="2">
    <w:p w14:paraId="432ECA4A" w14:textId="23A4C7D8" w:rsidR="00EC4BFB" w:rsidRDefault="00EC4BFB" w:rsidP="00EC4BFB">
      <w:pPr>
        <w:pStyle w:val="FootnoteText"/>
        <w:rPr>
          <w:rtl/>
        </w:rPr>
      </w:pPr>
      <w:r>
        <w:rPr>
          <w:rStyle w:val="FootnoteReference"/>
        </w:rPr>
        <w:footnoteRef/>
      </w:r>
      <w:r>
        <w:rPr>
          <w:rFonts w:hint="cs"/>
          <w:rtl/>
        </w:rPr>
        <w:t xml:space="preserve"> </w:t>
      </w:r>
      <w:r>
        <w:rPr>
          <w:rFonts w:hint="cs"/>
          <w:rtl/>
        </w:rPr>
        <w:t>- استاد گروه حسابداری</w:t>
      </w:r>
      <w:r w:rsidR="0077169A">
        <w:rPr>
          <w:rFonts w:hint="cs"/>
          <w:rtl/>
        </w:rPr>
        <w:t>، دانشکده مدیریت و حسابداری،</w:t>
      </w:r>
      <w:r>
        <w:rPr>
          <w:rFonts w:hint="cs"/>
          <w:rtl/>
        </w:rPr>
        <w:t xml:space="preserve"> دانشگاه </w:t>
      </w:r>
      <w:r w:rsidR="0077169A">
        <w:rPr>
          <w:rFonts w:hint="cs"/>
          <w:rtl/>
        </w:rPr>
        <w:t>شهید بهشتی تهران</w:t>
      </w:r>
      <w:r>
        <w:rPr>
          <w:rFonts w:hint="cs"/>
          <w:rtl/>
        </w:rPr>
        <w:t>،</w:t>
      </w:r>
      <w:r w:rsidR="00AA36E0">
        <w:rPr>
          <w:rFonts w:hint="cs"/>
          <w:rtl/>
        </w:rPr>
        <w:t xml:space="preserve"> </w:t>
      </w:r>
      <w:r w:rsidR="0077169A">
        <w:rPr>
          <w:rFonts w:hint="cs"/>
          <w:rtl/>
        </w:rPr>
        <w:t>تهران</w:t>
      </w:r>
      <w:r>
        <w:rPr>
          <w:rFonts w:hint="cs"/>
          <w:rtl/>
        </w:rPr>
        <w:t>،</w:t>
      </w:r>
      <w:r w:rsidR="00AA36E0">
        <w:rPr>
          <w:rFonts w:hint="cs"/>
          <w:rtl/>
        </w:rPr>
        <w:t xml:space="preserve"> </w:t>
      </w:r>
      <w:r>
        <w:rPr>
          <w:rFonts w:hint="cs"/>
          <w:rtl/>
        </w:rPr>
        <w:t>ایران،</w:t>
      </w:r>
      <w:r>
        <w:t xml:space="preserve"> </w:t>
      </w:r>
      <w:proofErr w:type="spellStart"/>
      <w:r>
        <w:t>bagherpour@</w:t>
      </w:r>
      <w:r w:rsidR="0077169A">
        <w:rPr>
          <w:lang w:val="en-US"/>
        </w:rPr>
        <w:t>sbu</w:t>
      </w:r>
      <w:proofErr w:type="spellEnd"/>
      <w:r>
        <w:t>.ac.ir</w:t>
      </w:r>
      <w:r w:rsidR="00AA36E0">
        <w:rPr>
          <w:rFonts w:hint="cs"/>
          <w:rtl/>
        </w:rPr>
        <w:t xml:space="preserve"> </w:t>
      </w:r>
    </w:p>
  </w:footnote>
  <w:footnote w:id="3">
    <w:p w14:paraId="7513441C" w14:textId="336DBB43" w:rsidR="00EC4BFB" w:rsidRPr="0077169A" w:rsidRDefault="00EC4BFB" w:rsidP="00EC4BFB">
      <w:pPr>
        <w:pStyle w:val="FootnoteText"/>
      </w:pPr>
      <w:r>
        <w:rPr>
          <w:rStyle w:val="FootnoteReference"/>
        </w:rPr>
        <w:footnoteRef/>
      </w:r>
      <w:r>
        <w:rPr>
          <w:rFonts w:hint="cs"/>
          <w:rtl/>
        </w:rPr>
        <w:t xml:space="preserve"> </w:t>
      </w:r>
      <w:r>
        <w:rPr>
          <w:rFonts w:hint="cs"/>
          <w:rtl/>
        </w:rPr>
        <w:t xml:space="preserve">-دانشیار گروه </w:t>
      </w:r>
      <w:r w:rsidR="0077169A">
        <w:rPr>
          <w:rFonts w:hint="cs"/>
          <w:rtl/>
        </w:rPr>
        <w:t xml:space="preserve"> مطالعات اقتصادی و کسب و کار،</w:t>
      </w:r>
      <w:r>
        <w:rPr>
          <w:rFonts w:hint="cs"/>
          <w:rtl/>
        </w:rPr>
        <w:t xml:space="preserve"> دانشگاه گاول</w:t>
      </w:r>
      <w:r w:rsidR="0077169A">
        <w:rPr>
          <w:rFonts w:hint="cs"/>
          <w:rtl/>
        </w:rPr>
        <w:t>ه، گاوله،</w:t>
      </w:r>
      <w:r>
        <w:rPr>
          <w:rFonts w:hint="cs"/>
          <w:rtl/>
        </w:rPr>
        <w:t xml:space="preserve"> سوئد، </w:t>
      </w:r>
      <w:r w:rsidR="0077169A" w:rsidRPr="0077169A">
        <w:rPr>
          <w:rFonts w:asciiTheme="majorBidi" w:hAnsiTheme="majorBidi" w:cstheme="majorBidi"/>
        </w:rPr>
        <w:t>saeid.homayoun@hig.se</w:t>
      </w:r>
    </w:p>
  </w:footnote>
  <w:footnote w:id="4">
    <w:p w14:paraId="7F28E519" w14:textId="4AC70BA3" w:rsidR="00EC4BFB" w:rsidRDefault="00EC4BFB" w:rsidP="00EC4BFB">
      <w:pPr>
        <w:pStyle w:val="FootnoteText"/>
      </w:pPr>
      <w:r>
        <w:rPr>
          <w:rStyle w:val="FootnoteReference"/>
        </w:rPr>
        <w:footnoteRef/>
      </w:r>
      <w:r>
        <w:rPr>
          <w:rFonts w:hint="cs"/>
          <w:rtl/>
        </w:rPr>
        <w:t xml:space="preserve"> </w:t>
      </w:r>
      <w:r>
        <w:rPr>
          <w:rFonts w:hint="cs"/>
          <w:rtl/>
        </w:rPr>
        <w:t>-دانشجوی دکتری حسابداری</w:t>
      </w:r>
      <w:r w:rsidR="0077169A">
        <w:rPr>
          <w:rFonts w:hint="cs"/>
          <w:rtl/>
        </w:rPr>
        <w:t>، دانشکده علوم اداری و اقتصادی،</w:t>
      </w:r>
      <w:r>
        <w:rPr>
          <w:rFonts w:hint="cs"/>
          <w:rtl/>
        </w:rPr>
        <w:t xml:space="preserve"> دانشگاه فردوسی مشهد، مشهد، ایران،</w:t>
      </w:r>
      <w:r>
        <w:rPr>
          <w:rFonts w:hint="cs"/>
        </w:rPr>
        <w:t xml:space="preserve"> </w:t>
      </w:r>
      <w:r>
        <w:rPr>
          <w:rFonts w:hint="cs"/>
          <w:rtl/>
        </w:rPr>
        <w:tab/>
      </w:r>
      <w:r>
        <w:t>seyedmohsen.salehivaziri@mail.um.ac.ir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39476" w14:textId="77777777" w:rsidR="00A94D2B" w:rsidRDefault="00A94D2B">
    <w:pPr>
      <w:pStyle w:val="Header"/>
      <w:rPr>
        <w:lang w:val="en-US"/>
      </w:rPr>
    </w:pPr>
  </w:p>
  <w:p w14:paraId="1070FA94" w14:textId="77777777" w:rsidR="00A94D2B" w:rsidRPr="00A94D2B" w:rsidRDefault="00A94D2B">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8BB1"/>
      </v:shape>
    </w:pict>
  </w:numPicBullet>
  <w:abstractNum w:abstractNumId="0" w15:restartNumberingAfterBreak="0">
    <w:nsid w:val="01315536"/>
    <w:multiLevelType w:val="hybridMultilevel"/>
    <w:tmpl w:val="620E1E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AE3"/>
    <w:multiLevelType w:val="multilevel"/>
    <w:tmpl w:val="665C3A5E"/>
    <w:styleLink w:val="Style4"/>
    <w:lvl w:ilvl="0">
      <w:start w:val="1"/>
      <w:numFmt w:val="decimal"/>
      <w:lvlText w:val=" فصل%1"/>
      <w:lvlJc w:val="left"/>
      <w:pPr>
        <w:ind w:left="0" w:firstLine="0"/>
      </w:pPr>
      <w:rPr>
        <w:rFonts w:hint="default"/>
        <w:sz w:val="52"/>
      </w:rPr>
    </w:lvl>
    <w:lvl w:ilvl="1">
      <w:start w:val="1"/>
      <w:numFmt w:val="decimal"/>
      <w:lvlText w:val="%1-%2-"/>
      <w:lvlJc w:val="right"/>
      <w:pPr>
        <w:ind w:left="284" w:firstLine="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72F577C"/>
    <w:multiLevelType w:val="hybridMultilevel"/>
    <w:tmpl w:val="157C77CC"/>
    <w:name w:val="Appendix2"/>
    <w:lvl w:ilvl="0" w:tplc="55A4D30C">
      <w:start w:val="1"/>
      <w:numFmt w:val="decimal"/>
      <w:lvlText w:val=" پیوست%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34C5F"/>
    <w:multiLevelType w:val="multilevel"/>
    <w:tmpl w:val="5FA4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B31FDE"/>
    <w:multiLevelType w:val="hybridMultilevel"/>
    <w:tmpl w:val="9C04C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CF4534"/>
    <w:multiLevelType w:val="hybridMultilevel"/>
    <w:tmpl w:val="EC308AB6"/>
    <w:lvl w:ilvl="0" w:tplc="E28A8C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3343F5"/>
    <w:multiLevelType w:val="hybridMultilevel"/>
    <w:tmpl w:val="BA165D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AE49AE"/>
    <w:multiLevelType w:val="multilevel"/>
    <w:tmpl w:val="BEDEDD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AB2E33"/>
    <w:multiLevelType w:val="multilevel"/>
    <w:tmpl w:val="04090025"/>
    <w:lvl w:ilvl="0">
      <w:start w:val="1"/>
      <w:numFmt w:val="decimal"/>
      <w:lvlText w:val="%1"/>
      <w:lvlJc w:val="left"/>
      <w:pPr>
        <w:ind w:left="716" w:hanging="432"/>
      </w:pPr>
    </w:lvl>
    <w:lvl w:ilvl="1">
      <w:start w:val="1"/>
      <w:numFmt w:val="decimal"/>
      <w:lvlText w:val="%1.%2"/>
      <w:lvlJc w:val="left"/>
      <w:pPr>
        <w:ind w:left="860" w:hanging="576"/>
      </w:pPr>
    </w:lvl>
    <w:lvl w:ilvl="2">
      <w:start w:val="1"/>
      <w:numFmt w:val="decimal"/>
      <w:lvlText w:val="%1.%2.%3"/>
      <w:lvlJc w:val="left"/>
      <w:pPr>
        <w:ind w:left="1004" w:hanging="720"/>
      </w:pPr>
    </w:lvl>
    <w:lvl w:ilvl="3">
      <w:start w:val="1"/>
      <w:numFmt w:val="decimal"/>
      <w:lvlText w:val="%1.%2.%3.%4"/>
      <w:lvlJc w:val="left"/>
      <w:pPr>
        <w:ind w:left="1148" w:hanging="864"/>
      </w:pPr>
    </w:lvl>
    <w:lvl w:ilvl="4">
      <w:start w:val="1"/>
      <w:numFmt w:val="decimal"/>
      <w:lvlText w:val="%1.%2.%3.%4.%5"/>
      <w:lvlJc w:val="left"/>
      <w:pPr>
        <w:ind w:left="1292" w:hanging="1008"/>
      </w:pPr>
    </w:lvl>
    <w:lvl w:ilvl="5">
      <w:start w:val="1"/>
      <w:numFmt w:val="decimal"/>
      <w:lvlText w:val="%1.%2.%3.%4.%5.%6"/>
      <w:lvlJc w:val="left"/>
      <w:pPr>
        <w:ind w:left="1436" w:hanging="1152"/>
      </w:pPr>
    </w:lvl>
    <w:lvl w:ilvl="6">
      <w:start w:val="1"/>
      <w:numFmt w:val="decimal"/>
      <w:lvlText w:val="%1.%2.%3.%4.%5.%6.%7"/>
      <w:lvlJc w:val="left"/>
      <w:pPr>
        <w:ind w:left="1580" w:hanging="1296"/>
      </w:pPr>
    </w:lvl>
    <w:lvl w:ilvl="7">
      <w:start w:val="1"/>
      <w:numFmt w:val="decimal"/>
      <w:lvlText w:val="%1.%2.%3.%4.%5.%6.%7.%8"/>
      <w:lvlJc w:val="left"/>
      <w:pPr>
        <w:ind w:left="1724" w:hanging="1440"/>
      </w:pPr>
    </w:lvl>
    <w:lvl w:ilvl="8">
      <w:start w:val="1"/>
      <w:numFmt w:val="decimal"/>
      <w:lvlText w:val="%1.%2.%3.%4.%5.%6.%7.%8.%9"/>
      <w:lvlJc w:val="left"/>
      <w:pPr>
        <w:ind w:left="1868" w:hanging="1584"/>
      </w:pPr>
    </w:lvl>
  </w:abstractNum>
  <w:abstractNum w:abstractNumId="9" w15:restartNumberingAfterBreak="0">
    <w:nsid w:val="36F7665E"/>
    <w:multiLevelType w:val="multilevel"/>
    <w:tmpl w:val="35A6824C"/>
    <w:name w:val="fig"/>
    <w:lvl w:ilvl="0">
      <w:start w:val="1"/>
      <w:numFmt w:val="decimal"/>
      <w:suff w:val="space"/>
      <w:lvlText w:val="فصل%1"/>
      <w:lvlJc w:val="left"/>
      <w:pPr>
        <w:ind w:left="432" w:hanging="432"/>
      </w:pPr>
      <w:rPr>
        <w:rFonts w:hint="cs"/>
      </w:rPr>
    </w:lvl>
    <w:lvl w:ilvl="1">
      <w:start w:val="1"/>
      <w:numFmt w:val="decimal"/>
      <w:suff w:val="space"/>
      <w:lvlText w:val="شکل%1-%2-"/>
      <w:lvlJc w:val="center"/>
      <w:pPr>
        <w:ind w:left="576" w:hanging="288"/>
      </w:pPr>
      <w:rPr>
        <w:rFonts w:ascii="Times New Roman" w:hAnsi="Times New Roman" w:hint="default"/>
        <w:bCs w:val="0"/>
        <w:i w:val="0"/>
        <w:iCs w:val="0"/>
        <w:caps w:val="0"/>
        <w:smallCaps w:val="0"/>
        <w:strike w:val="0"/>
        <w:dstrike w:val="0"/>
        <w:outline w:val="0"/>
        <w:shadow w:val="0"/>
        <w:emboss w:val="0"/>
        <w:imprint w:val="0"/>
        <w:vanish w:val="0"/>
        <w:spacing w:val="0"/>
        <w:position w:val="0"/>
        <w:u w:val="none"/>
        <w:effect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3EC70A8D"/>
    <w:multiLevelType w:val="hybridMultilevel"/>
    <w:tmpl w:val="E922778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BF50E5"/>
    <w:multiLevelType w:val="hybridMultilevel"/>
    <w:tmpl w:val="258CC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B467988"/>
    <w:multiLevelType w:val="hybridMultilevel"/>
    <w:tmpl w:val="C2C45FA2"/>
    <w:lvl w:ilvl="0" w:tplc="13C276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05029"/>
    <w:multiLevelType w:val="multilevel"/>
    <w:tmpl w:val="098A6928"/>
    <w:styleLink w:val="Style1"/>
    <w:lvl w:ilvl="0">
      <w:start w:val="1"/>
      <w:numFmt w:val="decimal"/>
      <w:lvlText w:val="%1"/>
      <w:lvlJc w:val="left"/>
      <w:pPr>
        <w:ind w:left="432" w:hanging="432"/>
      </w:pPr>
      <w:rPr>
        <w:rFonts w:ascii="Times New Roman" w:hAnsi="Times New Roman" w:cs="Times New Roman" w:hint="default"/>
        <w:color w:val="auto"/>
      </w:rPr>
    </w:lvl>
    <w:lvl w:ilvl="1">
      <w:start w:val="1"/>
      <w:numFmt w:val="decimal"/>
      <w:lvlText w:val="%1.%2"/>
      <w:lvlJc w:val="right"/>
      <w:pPr>
        <w:ind w:left="576" w:hanging="288"/>
      </w:pPr>
      <w:rPr>
        <w:rFonts w:cs="B Nazanin" w:hint="cs"/>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E0E261D"/>
    <w:multiLevelType w:val="multilevel"/>
    <w:tmpl w:val="71BCCDDE"/>
    <w:name w:val="new12"/>
    <w:lvl w:ilvl="0">
      <w:start w:val="1"/>
      <w:numFmt w:val="decimal"/>
      <w:pStyle w:val="Heading1"/>
      <w:suff w:val="space"/>
      <w:lvlText w:val=" فصل%1"/>
      <w:lvlJc w:val="left"/>
      <w:pPr>
        <w:ind w:left="4253" w:firstLine="0"/>
      </w:pPr>
      <w:rPr>
        <w:rFonts w:hint="default"/>
        <w:sz w:val="60"/>
        <w:szCs w:val="60"/>
      </w:rPr>
    </w:lvl>
    <w:lvl w:ilvl="1">
      <w:start w:val="1"/>
      <w:numFmt w:val="decimal"/>
      <w:pStyle w:val="Heading2"/>
      <w:suff w:val="space"/>
      <w:lvlText w:val="%1-%2"/>
      <w:lvlJc w:val="left"/>
      <w:pPr>
        <w:ind w:left="567" w:firstLine="0"/>
      </w:pPr>
      <w:rPr>
        <w:rFonts w:hint="default"/>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708" w:firstLine="0"/>
      </w:pPr>
      <w:rPr>
        <w:rFonts w:hint="default"/>
      </w:rPr>
    </w:lvl>
    <w:lvl w:ilvl="4">
      <w:start w:val="1"/>
      <w:numFmt w:val="decimal"/>
      <w:lvlText w:val="%1.%2.%3.%4.%5"/>
      <w:lvlJc w:val="left"/>
      <w:pPr>
        <w:ind w:left="-708" w:firstLine="0"/>
      </w:pPr>
      <w:rPr>
        <w:rFonts w:hint="default"/>
      </w:rPr>
    </w:lvl>
    <w:lvl w:ilvl="5">
      <w:start w:val="1"/>
      <w:numFmt w:val="decimal"/>
      <w:lvlText w:val="%1.%2.%3.%4.%5.%6"/>
      <w:lvlJc w:val="left"/>
      <w:pPr>
        <w:ind w:left="444" w:hanging="1152"/>
      </w:pPr>
      <w:rPr>
        <w:rFonts w:hint="default"/>
      </w:rPr>
    </w:lvl>
    <w:lvl w:ilvl="6">
      <w:start w:val="1"/>
      <w:numFmt w:val="decimal"/>
      <w:lvlText w:val="%1.%2.%3.%4.%5.%6.%7"/>
      <w:lvlJc w:val="left"/>
      <w:pPr>
        <w:ind w:left="588" w:hanging="1296"/>
      </w:pPr>
      <w:rPr>
        <w:rFonts w:hint="default"/>
      </w:rPr>
    </w:lvl>
    <w:lvl w:ilvl="7">
      <w:start w:val="1"/>
      <w:numFmt w:val="decimal"/>
      <w:lvlText w:val="%1.%2.%3.%4.%5.%6.%7.%8"/>
      <w:lvlJc w:val="left"/>
      <w:pPr>
        <w:ind w:left="732" w:hanging="1440"/>
      </w:pPr>
      <w:rPr>
        <w:rFonts w:hint="default"/>
      </w:rPr>
    </w:lvl>
    <w:lvl w:ilvl="8">
      <w:start w:val="1"/>
      <w:numFmt w:val="decimal"/>
      <w:lvlText w:val="%1.%2.%3.%4.%5.%6.%7.%8.%9"/>
      <w:lvlJc w:val="left"/>
      <w:pPr>
        <w:ind w:left="876" w:hanging="1584"/>
      </w:pPr>
      <w:rPr>
        <w:rFonts w:hint="default"/>
      </w:rPr>
    </w:lvl>
  </w:abstractNum>
  <w:abstractNum w:abstractNumId="15" w15:restartNumberingAfterBreak="0">
    <w:nsid w:val="51FE48B2"/>
    <w:multiLevelType w:val="hybridMultilevel"/>
    <w:tmpl w:val="06BE13BA"/>
    <w:lvl w:ilvl="0" w:tplc="B6F422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0D1A89"/>
    <w:multiLevelType w:val="hybridMultilevel"/>
    <w:tmpl w:val="7DC2E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246511"/>
    <w:multiLevelType w:val="multilevel"/>
    <w:tmpl w:val="1BAE47F8"/>
    <w:name w:val="Appendix"/>
    <w:lvl w:ilvl="0">
      <w:start w:val="1"/>
      <w:numFmt w:val="decimal"/>
      <w:pStyle w:val="Appendix1"/>
      <w:suff w:val="space"/>
      <w:lvlText w:val=" پیوست%1"/>
      <w:lvlJc w:val="left"/>
      <w:pPr>
        <w:ind w:left="720" w:hanging="360"/>
      </w:pPr>
      <w:rPr>
        <w:rFonts w:hint="default"/>
      </w:rPr>
    </w:lvl>
    <w:lvl w:ilvl="1">
      <w:start w:val="1"/>
      <w:numFmt w:val="decimal"/>
      <w:pStyle w:val="Appendix2"/>
      <w:suff w:val="space"/>
      <w:lvlText w:val="پ%1-%2"/>
      <w:lvlJc w:val="left"/>
      <w:pPr>
        <w:ind w:left="0" w:firstLine="0"/>
      </w:pPr>
      <w:rPr>
        <w:rFonts w:hint="default"/>
        <w:b w:val="0"/>
        <w:bCs/>
        <w:i w:val="0"/>
        <w:iCs w:val="0"/>
        <w:caps w:val="0"/>
        <w:smallCaps w:val="0"/>
        <w:strike w:val="0"/>
        <w:dstrike w:val="0"/>
        <w:outline w:val="0"/>
        <w:shadow w:val="0"/>
        <w:emboss w:val="0"/>
        <w:imprint w:val="0"/>
        <w:noProof w:val="0"/>
        <w:vanish w:val="0"/>
        <w:spacing w:val="0"/>
        <w:kern w:val="0"/>
        <w:position w:val="0"/>
        <w:szCs w:val="26"/>
        <w:u w:val="none"/>
        <w:effect w:val="none"/>
        <w:vertAlign w:val="baseline"/>
        <w:em w:val="none"/>
        <w:specVanish w:val="0"/>
      </w:rPr>
    </w:lvl>
    <w:lvl w:ilvl="2">
      <w:start w:val="1"/>
      <w:numFmt w:val="lowerRoman"/>
      <w:pStyle w:val="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59F459A"/>
    <w:multiLevelType w:val="hybridMultilevel"/>
    <w:tmpl w:val="19483B92"/>
    <w:lvl w:ilvl="0" w:tplc="521C6312">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9" w15:restartNumberingAfterBreak="0">
    <w:nsid w:val="675B5CFA"/>
    <w:multiLevelType w:val="hybridMultilevel"/>
    <w:tmpl w:val="6FB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B6508B"/>
    <w:multiLevelType w:val="hybridMultilevel"/>
    <w:tmpl w:val="278A5EA6"/>
    <w:lvl w:ilvl="0" w:tplc="24FAF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660569"/>
    <w:multiLevelType w:val="multilevel"/>
    <w:tmpl w:val="0EA2D082"/>
    <w:name w:val="new1"/>
    <w:styleLink w:val="Style3"/>
    <w:lvl w:ilvl="0">
      <w:start w:val="1"/>
      <w:numFmt w:val="decimal"/>
      <w:lvlText w:val=" فصل%1"/>
      <w:lvlJc w:val="left"/>
      <w:pPr>
        <w:ind w:left="0" w:firstLine="0"/>
      </w:pPr>
      <w:rPr>
        <w:rFonts w:hint="default"/>
        <w:sz w:val="52"/>
        <w:szCs w:val="24"/>
      </w:rPr>
    </w:lvl>
    <w:lvl w:ilvl="1">
      <w:start w:val="1"/>
      <w:numFmt w:val="decimal"/>
      <w:suff w:val="space"/>
      <w:lvlText w:val="%1-%2-"/>
      <w:lvlJc w:val="right"/>
      <w:pPr>
        <w:ind w:left="284" w:firstLine="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42A44B6"/>
    <w:multiLevelType w:val="multilevel"/>
    <w:tmpl w:val="16309D3C"/>
    <w:name w:val="head"/>
    <w:styleLink w:val="Style2"/>
    <w:lvl w:ilvl="0">
      <w:start w:val="1"/>
      <w:numFmt w:val="decimal"/>
      <w:lvlText w:val="%1"/>
      <w:lvlJc w:val="left"/>
      <w:pPr>
        <w:ind w:left="432" w:hanging="432"/>
      </w:pPr>
      <w:rPr>
        <w:rFonts w:ascii="B Elham" w:hAnsi="B Elham" w:hint="cs"/>
      </w:rPr>
    </w:lvl>
    <w:lvl w:ilvl="1">
      <w:start w:val="1"/>
      <w:numFmt w:val="decimal"/>
      <w:lvlText w:val="%1.%2"/>
      <w:lvlJc w:val="left"/>
      <w:pPr>
        <w:ind w:left="576" w:hanging="28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694451099">
    <w:abstractNumId w:val="14"/>
  </w:num>
  <w:num w:numId="2" w16cid:durableId="860971812">
    <w:abstractNumId w:val="13"/>
  </w:num>
  <w:num w:numId="3" w16cid:durableId="354622582">
    <w:abstractNumId w:val="22"/>
  </w:num>
  <w:num w:numId="4" w16cid:durableId="573854475">
    <w:abstractNumId w:val="21"/>
  </w:num>
  <w:num w:numId="5" w16cid:durableId="573008954">
    <w:abstractNumId w:val="1"/>
  </w:num>
  <w:num w:numId="6" w16cid:durableId="10305644">
    <w:abstractNumId w:val="9"/>
  </w:num>
  <w:num w:numId="7" w16cid:durableId="1117874704">
    <w:abstractNumId w:val="17"/>
  </w:num>
  <w:num w:numId="8" w16cid:durableId="242960604">
    <w:abstractNumId w:val="11"/>
  </w:num>
  <w:num w:numId="9" w16cid:durableId="1800420656">
    <w:abstractNumId w:val="2"/>
  </w:num>
  <w:num w:numId="10" w16cid:durableId="2106414112">
    <w:abstractNumId w:val="8"/>
  </w:num>
  <w:num w:numId="11" w16cid:durableId="1446384162">
    <w:abstractNumId w:val="6"/>
  </w:num>
  <w:num w:numId="12" w16cid:durableId="543980067">
    <w:abstractNumId w:val="4"/>
  </w:num>
  <w:num w:numId="13" w16cid:durableId="1378235231">
    <w:abstractNumId w:val="16"/>
  </w:num>
  <w:num w:numId="14" w16cid:durableId="2124037572">
    <w:abstractNumId w:val="10"/>
  </w:num>
  <w:num w:numId="15" w16cid:durableId="1719813422">
    <w:abstractNumId w:val="18"/>
  </w:num>
  <w:num w:numId="16" w16cid:durableId="1556966016">
    <w:abstractNumId w:val="19"/>
  </w:num>
  <w:num w:numId="17" w16cid:durableId="851530257">
    <w:abstractNumId w:val="3"/>
  </w:num>
  <w:num w:numId="18" w16cid:durableId="1377201345">
    <w:abstractNumId w:val="12"/>
  </w:num>
  <w:num w:numId="19" w16cid:durableId="180510267">
    <w:abstractNumId w:val="0"/>
  </w:num>
  <w:num w:numId="20" w16cid:durableId="918518982">
    <w:abstractNumId w:val="7"/>
  </w:num>
  <w:num w:numId="21" w16cid:durableId="2008358199">
    <w:abstractNumId w:val="5"/>
  </w:num>
  <w:num w:numId="22" w16cid:durableId="1949770974">
    <w:abstractNumId w:val="20"/>
  </w:num>
  <w:num w:numId="23" w16cid:durableId="12067211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24F"/>
    <w:rsid w:val="000078FB"/>
    <w:rsid w:val="0001449D"/>
    <w:rsid w:val="00024D48"/>
    <w:rsid w:val="000543AC"/>
    <w:rsid w:val="0006173A"/>
    <w:rsid w:val="0006446D"/>
    <w:rsid w:val="00066694"/>
    <w:rsid w:val="00070918"/>
    <w:rsid w:val="00073D54"/>
    <w:rsid w:val="00085EA3"/>
    <w:rsid w:val="00087A66"/>
    <w:rsid w:val="00087E89"/>
    <w:rsid w:val="0009793B"/>
    <w:rsid w:val="000A17AA"/>
    <w:rsid w:val="000A3ED7"/>
    <w:rsid w:val="000A52EC"/>
    <w:rsid w:val="000A57A0"/>
    <w:rsid w:val="000A6678"/>
    <w:rsid w:val="000B00CA"/>
    <w:rsid w:val="000C255C"/>
    <w:rsid w:val="000C369D"/>
    <w:rsid w:val="000C408E"/>
    <w:rsid w:val="000D0462"/>
    <w:rsid w:val="000E1FC6"/>
    <w:rsid w:val="000E4975"/>
    <w:rsid w:val="000E4E5F"/>
    <w:rsid w:val="000E5708"/>
    <w:rsid w:val="000F367F"/>
    <w:rsid w:val="000F6E89"/>
    <w:rsid w:val="00101F58"/>
    <w:rsid w:val="001039BE"/>
    <w:rsid w:val="00103CA0"/>
    <w:rsid w:val="0011057A"/>
    <w:rsid w:val="0011459C"/>
    <w:rsid w:val="00114F18"/>
    <w:rsid w:val="00116A00"/>
    <w:rsid w:val="00125ACC"/>
    <w:rsid w:val="001349BA"/>
    <w:rsid w:val="00144466"/>
    <w:rsid w:val="0014567E"/>
    <w:rsid w:val="00146275"/>
    <w:rsid w:val="001559CA"/>
    <w:rsid w:val="001608F8"/>
    <w:rsid w:val="00174F74"/>
    <w:rsid w:val="001751AD"/>
    <w:rsid w:val="001753AA"/>
    <w:rsid w:val="0018056F"/>
    <w:rsid w:val="00181CE2"/>
    <w:rsid w:val="001957C3"/>
    <w:rsid w:val="001963BA"/>
    <w:rsid w:val="00196B5E"/>
    <w:rsid w:val="001A0179"/>
    <w:rsid w:val="001A3945"/>
    <w:rsid w:val="001A7041"/>
    <w:rsid w:val="001A7D38"/>
    <w:rsid w:val="001B7F19"/>
    <w:rsid w:val="001C323D"/>
    <w:rsid w:val="001C4197"/>
    <w:rsid w:val="001C46B6"/>
    <w:rsid w:val="001D3AC2"/>
    <w:rsid w:val="001D5846"/>
    <w:rsid w:val="001D7FC3"/>
    <w:rsid w:val="001F0D8A"/>
    <w:rsid w:val="001F1E03"/>
    <w:rsid w:val="002044C4"/>
    <w:rsid w:val="00206572"/>
    <w:rsid w:val="00206AC0"/>
    <w:rsid w:val="00227E80"/>
    <w:rsid w:val="00244784"/>
    <w:rsid w:val="00245542"/>
    <w:rsid w:val="00252AB9"/>
    <w:rsid w:val="00253B83"/>
    <w:rsid w:val="00263057"/>
    <w:rsid w:val="00264DBA"/>
    <w:rsid w:val="00264F49"/>
    <w:rsid w:val="00266287"/>
    <w:rsid w:val="00277772"/>
    <w:rsid w:val="00277C09"/>
    <w:rsid w:val="002812CD"/>
    <w:rsid w:val="00282E32"/>
    <w:rsid w:val="0029021F"/>
    <w:rsid w:val="00290F26"/>
    <w:rsid w:val="002953D1"/>
    <w:rsid w:val="002A5BAA"/>
    <w:rsid w:val="002B3CAE"/>
    <w:rsid w:val="002D4045"/>
    <w:rsid w:val="002D6D2B"/>
    <w:rsid w:val="002D7CDD"/>
    <w:rsid w:val="002E5D9B"/>
    <w:rsid w:val="002E6686"/>
    <w:rsid w:val="002F3C01"/>
    <w:rsid w:val="002F3DF6"/>
    <w:rsid w:val="002F43ED"/>
    <w:rsid w:val="002F588A"/>
    <w:rsid w:val="00303729"/>
    <w:rsid w:val="00312452"/>
    <w:rsid w:val="00326A2B"/>
    <w:rsid w:val="00330825"/>
    <w:rsid w:val="00331ABA"/>
    <w:rsid w:val="00342211"/>
    <w:rsid w:val="003434D4"/>
    <w:rsid w:val="00344471"/>
    <w:rsid w:val="00345635"/>
    <w:rsid w:val="003641E4"/>
    <w:rsid w:val="00374B4B"/>
    <w:rsid w:val="00375BB2"/>
    <w:rsid w:val="0039605C"/>
    <w:rsid w:val="003A67B7"/>
    <w:rsid w:val="003B2E0A"/>
    <w:rsid w:val="003B2FDC"/>
    <w:rsid w:val="003C61A9"/>
    <w:rsid w:val="003D3889"/>
    <w:rsid w:val="003D3FC3"/>
    <w:rsid w:val="003E13A4"/>
    <w:rsid w:val="003F2EC5"/>
    <w:rsid w:val="003F42EC"/>
    <w:rsid w:val="003F6417"/>
    <w:rsid w:val="00403113"/>
    <w:rsid w:val="00405338"/>
    <w:rsid w:val="00406A1B"/>
    <w:rsid w:val="00414518"/>
    <w:rsid w:val="004174E1"/>
    <w:rsid w:val="00422361"/>
    <w:rsid w:val="00430994"/>
    <w:rsid w:val="00436C9F"/>
    <w:rsid w:val="00444188"/>
    <w:rsid w:val="00453E37"/>
    <w:rsid w:val="004543B8"/>
    <w:rsid w:val="0046191B"/>
    <w:rsid w:val="0046541B"/>
    <w:rsid w:val="004654AD"/>
    <w:rsid w:val="00466A67"/>
    <w:rsid w:val="00481FF4"/>
    <w:rsid w:val="004852AD"/>
    <w:rsid w:val="004854EE"/>
    <w:rsid w:val="00486E49"/>
    <w:rsid w:val="00490DDE"/>
    <w:rsid w:val="004910CF"/>
    <w:rsid w:val="004910EB"/>
    <w:rsid w:val="00493CE1"/>
    <w:rsid w:val="00497DE1"/>
    <w:rsid w:val="004B2214"/>
    <w:rsid w:val="004C0E34"/>
    <w:rsid w:val="004C479A"/>
    <w:rsid w:val="004D0028"/>
    <w:rsid w:val="004D01F9"/>
    <w:rsid w:val="004D37B9"/>
    <w:rsid w:val="004E3B94"/>
    <w:rsid w:val="004F456B"/>
    <w:rsid w:val="00513B10"/>
    <w:rsid w:val="00525A74"/>
    <w:rsid w:val="005278B3"/>
    <w:rsid w:val="00527E6D"/>
    <w:rsid w:val="00532379"/>
    <w:rsid w:val="00544B79"/>
    <w:rsid w:val="0055681A"/>
    <w:rsid w:val="00566A95"/>
    <w:rsid w:val="00570969"/>
    <w:rsid w:val="005723D4"/>
    <w:rsid w:val="00583E53"/>
    <w:rsid w:val="00586AAC"/>
    <w:rsid w:val="00592243"/>
    <w:rsid w:val="00595D93"/>
    <w:rsid w:val="00596065"/>
    <w:rsid w:val="005A24E7"/>
    <w:rsid w:val="005A5267"/>
    <w:rsid w:val="005A5D26"/>
    <w:rsid w:val="005A7A5A"/>
    <w:rsid w:val="005C3862"/>
    <w:rsid w:val="005E0955"/>
    <w:rsid w:val="005E12ED"/>
    <w:rsid w:val="005E2057"/>
    <w:rsid w:val="005F41F9"/>
    <w:rsid w:val="005F507D"/>
    <w:rsid w:val="00601154"/>
    <w:rsid w:val="00606BB9"/>
    <w:rsid w:val="0061045C"/>
    <w:rsid w:val="00634ADA"/>
    <w:rsid w:val="00637953"/>
    <w:rsid w:val="006449F2"/>
    <w:rsid w:val="0064699C"/>
    <w:rsid w:val="00656623"/>
    <w:rsid w:val="006568F4"/>
    <w:rsid w:val="0065696C"/>
    <w:rsid w:val="006665FD"/>
    <w:rsid w:val="006713C4"/>
    <w:rsid w:val="00671E61"/>
    <w:rsid w:val="0067738C"/>
    <w:rsid w:val="00681A5A"/>
    <w:rsid w:val="00683018"/>
    <w:rsid w:val="006913B8"/>
    <w:rsid w:val="006956D0"/>
    <w:rsid w:val="006A35C4"/>
    <w:rsid w:val="006A3E4E"/>
    <w:rsid w:val="006A5059"/>
    <w:rsid w:val="006A6AA9"/>
    <w:rsid w:val="006B0CB8"/>
    <w:rsid w:val="006B4241"/>
    <w:rsid w:val="006B4D25"/>
    <w:rsid w:val="006C1EDC"/>
    <w:rsid w:val="006C22F6"/>
    <w:rsid w:val="006D0BD3"/>
    <w:rsid w:val="006D2668"/>
    <w:rsid w:val="006D625A"/>
    <w:rsid w:val="006E3727"/>
    <w:rsid w:val="007041A1"/>
    <w:rsid w:val="007054BD"/>
    <w:rsid w:val="007058A1"/>
    <w:rsid w:val="00705A53"/>
    <w:rsid w:val="00712267"/>
    <w:rsid w:val="00713B1D"/>
    <w:rsid w:val="00732B71"/>
    <w:rsid w:val="00737BA5"/>
    <w:rsid w:val="00742FA1"/>
    <w:rsid w:val="0074323C"/>
    <w:rsid w:val="00744066"/>
    <w:rsid w:val="00745D77"/>
    <w:rsid w:val="00750282"/>
    <w:rsid w:val="00750B1D"/>
    <w:rsid w:val="00750EE2"/>
    <w:rsid w:val="007531DA"/>
    <w:rsid w:val="0075368F"/>
    <w:rsid w:val="00757C22"/>
    <w:rsid w:val="00764352"/>
    <w:rsid w:val="00764D75"/>
    <w:rsid w:val="0077169A"/>
    <w:rsid w:val="00771B63"/>
    <w:rsid w:val="007756FC"/>
    <w:rsid w:val="00776EF3"/>
    <w:rsid w:val="00795E82"/>
    <w:rsid w:val="007B29DE"/>
    <w:rsid w:val="007B3176"/>
    <w:rsid w:val="007B6C60"/>
    <w:rsid w:val="007C06F2"/>
    <w:rsid w:val="007C1CD0"/>
    <w:rsid w:val="007C477E"/>
    <w:rsid w:val="007D7DD6"/>
    <w:rsid w:val="007E1977"/>
    <w:rsid w:val="007E1D7E"/>
    <w:rsid w:val="007E3B80"/>
    <w:rsid w:val="007E450D"/>
    <w:rsid w:val="007E4D1A"/>
    <w:rsid w:val="007E583D"/>
    <w:rsid w:val="00806483"/>
    <w:rsid w:val="008208BF"/>
    <w:rsid w:val="00824F67"/>
    <w:rsid w:val="0082793A"/>
    <w:rsid w:val="00833D91"/>
    <w:rsid w:val="00845865"/>
    <w:rsid w:val="00850047"/>
    <w:rsid w:val="00851706"/>
    <w:rsid w:val="0086029B"/>
    <w:rsid w:val="00861E33"/>
    <w:rsid w:val="00863FDE"/>
    <w:rsid w:val="00874282"/>
    <w:rsid w:val="00881A27"/>
    <w:rsid w:val="008B129F"/>
    <w:rsid w:val="008B1F08"/>
    <w:rsid w:val="008C30C0"/>
    <w:rsid w:val="008F61F1"/>
    <w:rsid w:val="009004DE"/>
    <w:rsid w:val="009055EF"/>
    <w:rsid w:val="009117FE"/>
    <w:rsid w:val="00916FD4"/>
    <w:rsid w:val="0092425C"/>
    <w:rsid w:val="009300A0"/>
    <w:rsid w:val="009315DC"/>
    <w:rsid w:val="009370AC"/>
    <w:rsid w:val="0093721C"/>
    <w:rsid w:val="00940B4B"/>
    <w:rsid w:val="00953F11"/>
    <w:rsid w:val="009602B8"/>
    <w:rsid w:val="00962525"/>
    <w:rsid w:val="00964ABC"/>
    <w:rsid w:val="009651D5"/>
    <w:rsid w:val="0096594D"/>
    <w:rsid w:val="00982683"/>
    <w:rsid w:val="00993C9A"/>
    <w:rsid w:val="009940A7"/>
    <w:rsid w:val="009A002A"/>
    <w:rsid w:val="009A45F1"/>
    <w:rsid w:val="009B6D9D"/>
    <w:rsid w:val="009C1100"/>
    <w:rsid w:val="009C6D05"/>
    <w:rsid w:val="009D1E0E"/>
    <w:rsid w:val="009D33EC"/>
    <w:rsid w:val="009D6551"/>
    <w:rsid w:val="009D6946"/>
    <w:rsid w:val="009E5F8B"/>
    <w:rsid w:val="009E6B52"/>
    <w:rsid w:val="009F17B5"/>
    <w:rsid w:val="009F78CE"/>
    <w:rsid w:val="009F7F3B"/>
    <w:rsid w:val="00A0231C"/>
    <w:rsid w:val="00A04AD7"/>
    <w:rsid w:val="00A061A1"/>
    <w:rsid w:val="00A10B10"/>
    <w:rsid w:val="00A14186"/>
    <w:rsid w:val="00A16FEA"/>
    <w:rsid w:val="00A1763A"/>
    <w:rsid w:val="00A2024B"/>
    <w:rsid w:val="00A22428"/>
    <w:rsid w:val="00A251E3"/>
    <w:rsid w:val="00A32C54"/>
    <w:rsid w:val="00A375F4"/>
    <w:rsid w:val="00A566B9"/>
    <w:rsid w:val="00A650A8"/>
    <w:rsid w:val="00A87604"/>
    <w:rsid w:val="00A94D2B"/>
    <w:rsid w:val="00A955C0"/>
    <w:rsid w:val="00AA2D9A"/>
    <w:rsid w:val="00AA36E0"/>
    <w:rsid w:val="00AA445E"/>
    <w:rsid w:val="00AA599D"/>
    <w:rsid w:val="00AA5AA4"/>
    <w:rsid w:val="00AB3399"/>
    <w:rsid w:val="00AB5FCD"/>
    <w:rsid w:val="00AD6393"/>
    <w:rsid w:val="00AE1EF8"/>
    <w:rsid w:val="00AE5642"/>
    <w:rsid w:val="00AF0993"/>
    <w:rsid w:val="00B178B9"/>
    <w:rsid w:val="00B205AB"/>
    <w:rsid w:val="00B4200F"/>
    <w:rsid w:val="00B466B8"/>
    <w:rsid w:val="00B53845"/>
    <w:rsid w:val="00B53E65"/>
    <w:rsid w:val="00B56A8A"/>
    <w:rsid w:val="00B57426"/>
    <w:rsid w:val="00B6589A"/>
    <w:rsid w:val="00B7175E"/>
    <w:rsid w:val="00B7385B"/>
    <w:rsid w:val="00B92F37"/>
    <w:rsid w:val="00BA3925"/>
    <w:rsid w:val="00BA76F9"/>
    <w:rsid w:val="00BA7C40"/>
    <w:rsid w:val="00BB108A"/>
    <w:rsid w:val="00BB20DA"/>
    <w:rsid w:val="00BC1D9B"/>
    <w:rsid w:val="00BC67A8"/>
    <w:rsid w:val="00BE00BE"/>
    <w:rsid w:val="00BE456C"/>
    <w:rsid w:val="00C00AB8"/>
    <w:rsid w:val="00C00C73"/>
    <w:rsid w:val="00C1017C"/>
    <w:rsid w:val="00C13C84"/>
    <w:rsid w:val="00C14C0E"/>
    <w:rsid w:val="00C242FE"/>
    <w:rsid w:val="00C2550A"/>
    <w:rsid w:val="00C40819"/>
    <w:rsid w:val="00C474AA"/>
    <w:rsid w:val="00C4764B"/>
    <w:rsid w:val="00C5424F"/>
    <w:rsid w:val="00C66E9F"/>
    <w:rsid w:val="00C67C02"/>
    <w:rsid w:val="00C7416E"/>
    <w:rsid w:val="00C806CE"/>
    <w:rsid w:val="00C82DA6"/>
    <w:rsid w:val="00C833FB"/>
    <w:rsid w:val="00C8608C"/>
    <w:rsid w:val="00C8749C"/>
    <w:rsid w:val="00C90263"/>
    <w:rsid w:val="00C90F84"/>
    <w:rsid w:val="00C940A8"/>
    <w:rsid w:val="00C951BF"/>
    <w:rsid w:val="00CA038F"/>
    <w:rsid w:val="00CA2995"/>
    <w:rsid w:val="00CC5E9E"/>
    <w:rsid w:val="00CC5F57"/>
    <w:rsid w:val="00CD3597"/>
    <w:rsid w:val="00CD5129"/>
    <w:rsid w:val="00CE26F0"/>
    <w:rsid w:val="00CE56EF"/>
    <w:rsid w:val="00CE6F43"/>
    <w:rsid w:val="00CE6F88"/>
    <w:rsid w:val="00CF62D6"/>
    <w:rsid w:val="00D018DD"/>
    <w:rsid w:val="00D0268F"/>
    <w:rsid w:val="00D04BA2"/>
    <w:rsid w:val="00D1656A"/>
    <w:rsid w:val="00D16B94"/>
    <w:rsid w:val="00D21E7C"/>
    <w:rsid w:val="00D234D3"/>
    <w:rsid w:val="00D25262"/>
    <w:rsid w:val="00D30783"/>
    <w:rsid w:val="00D30956"/>
    <w:rsid w:val="00D31601"/>
    <w:rsid w:val="00D42FF1"/>
    <w:rsid w:val="00D4546A"/>
    <w:rsid w:val="00D74EB6"/>
    <w:rsid w:val="00D750B1"/>
    <w:rsid w:val="00D777D5"/>
    <w:rsid w:val="00D90324"/>
    <w:rsid w:val="00D928FC"/>
    <w:rsid w:val="00D974F1"/>
    <w:rsid w:val="00DA0BA5"/>
    <w:rsid w:val="00DA230A"/>
    <w:rsid w:val="00DA2976"/>
    <w:rsid w:val="00DA6EC5"/>
    <w:rsid w:val="00DA7112"/>
    <w:rsid w:val="00DA766A"/>
    <w:rsid w:val="00DB068A"/>
    <w:rsid w:val="00DB5135"/>
    <w:rsid w:val="00DD0241"/>
    <w:rsid w:val="00DD2FB0"/>
    <w:rsid w:val="00DD68A4"/>
    <w:rsid w:val="00DD78E6"/>
    <w:rsid w:val="00DE025B"/>
    <w:rsid w:val="00DE2567"/>
    <w:rsid w:val="00DE73CE"/>
    <w:rsid w:val="00DF1181"/>
    <w:rsid w:val="00DF7751"/>
    <w:rsid w:val="00E04B95"/>
    <w:rsid w:val="00E114CF"/>
    <w:rsid w:val="00E13B45"/>
    <w:rsid w:val="00E14565"/>
    <w:rsid w:val="00E16D69"/>
    <w:rsid w:val="00E348BF"/>
    <w:rsid w:val="00E428A8"/>
    <w:rsid w:val="00E448EC"/>
    <w:rsid w:val="00E44FD6"/>
    <w:rsid w:val="00E62580"/>
    <w:rsid w:val="00E8034C"/>
    <w:rsid w:val="00E80666"/>
    <w:rsid w:val="00E9676B"/>
    <w:rsid w:val="00EA44E6"/>
    <w:rsid w:val="00EB33A3"/>
    <w:rsid w:val="00EC1C35"/>
    <w:rsid w:val="00EC4373"/>
    <w:rsid w:val="00EC4BFB"/>
    <w:rsid w:val="00EC6890"/>
    <w:rsid w:val="00ED35FE"/>
    <w:rsid w:val="00ED3E55"/>
    <w:rsid w:val="00ED48AF"/>
    <w:rsid w:val="00ED4C2D"/>
    <w:rsid w:val="00EE2030"/>
    <w:rsid w:val="00EE2AC6"/>
    <w:rsid w:val="00EF10B9"/>
    <w:rsid w:val="00EF6208"/>
    <w:rsid w:val="00EF69A5"/>
    <w:rsid w:val="00F0518D"/>
    <w:rsid w:val="00F067CD"/>
    <w:rsid w:val="00F110E4"/>
    <w:rsid w:val="00F21F7A"/>
    <w:rsid w:val="00F27D56"/>
    <w:rsid w:val="00F30DE1"/>
    <w:rsid w:val="00F324BF"/>
    <w:rsid w:val="00F32E72"/>
    <w:rsid w:val="00F40A13"/>
    <w:rsid w:val="00F41E47"/>
    <w:rsid w:val="00F432B8"/>
    <w:rsid w:val="00F51E53"/>
    <w:rsid w:val="00F536CF"/>
    <w:rsid w:val="00F6402B"/>
    <w:rsid w:val="00F66562"/>
    <w:rsid w:val="00F82348"/>
    <w:rsid w:val="00F82351"/>
    <w:rsid w:val="00F83B06"/>
    <w:rsid w:val="00F97FB0"/>
    <w:rsid w:val="00FA0C34"/>
    <w:rsid w:val="00FA2CE4"/>
    <w:rsid w:val="00FA3033"/>
    <w:rsid w:val="00FA3B65"/>
    <w:rsid w:val="00FA5D6B"/>
    <w:rsid w:val="00FB1DFB"/>
    <w:rsid w:val="00FB336A"/>
    <w:rsid w:val="00FC1BD1"/>
    <w:rsid w:val="00FD6326"/>
    <w:rsid w:val="00FF0352"/>
    <w:rsid w:val="00FF4035"/>
    <w:rsid w:val="00FF69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EA4C1"/>
  <w15:chartTrackingRefBased/>
  <w15:docId w15:val="{3AA4DAC4-BF13-41AA-A2F0-2034183B1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BodyText"/>
    <w:link w:val="Heading1Char"/>
    <w:qFormat/>
    <w:rsid w:val="00B57426"/>
    <w:pPr>
      <w:keepNext/>
      <w:keepLines/>
      <w:numPr>
        <w:numId w:val="1"/>
      </w:numPr>
      <w:suppressAutoHyphens/>
      <w:bidi/>
      <w:spacing w:before="1800" w:after="1800" w:line="360" w:lineRule="auto"/>
      <w:ind w:left="0"/>
      <w:contextualSpacing/>
      <w:jc w:val="center"/>
      <w:outlineLvl w:val="0"/>
    </w:pPr>
    <w:rPr>
      <w:rFonts w:ascii="Calibri" w:eastAsia="Times New Roman" w:hAnsi="Calibri" w:cs="B Lotus"/>
      <w:b/>
      <w:bCs/>
      <w:kern w:val="32"/>
      <w:sz w:val="36"/>
      <w:szCs w:val="36"/>
      <w:lang w:bidi="fa-IR"/>
    </w:rPr>
  </w:style>
  <w:style w:type="paragraph" w:styleId="Heading2">
    <w:name w:val="heading 2"/>
    <w:basedOn w:val="Heading1"/>
    <w:next w:val="BodyText"/>
    <w:link w:val="Heading2Char"/>
    <w:qFormat/>
    <w:rsid w:val="00B57426"/>
    <w:pPr>
      <w:numPr>
        <w:ilvl w:val="1"/>
      </w:numPr>
      <w:tabs>
        <w:tab w:val="num" w:pos="360"/>
      </w:tabs>
      <w:spacing w:before="480" w:after="0"/>
      <w:ind w:left="0"/>
      <w:jc w:val="left"/>
      <w:outlineLvl w:val="1"/>
    </w:pPr>
    <w:rPr>
      <w:sz w:val="26"/>
      <w:szCs w:val="26"/>
      <w:lang w:val="x-none" w:eastAsia="x-none"/>
    </w:rPr>
  </w:style>
  <w:style w:type="paragraph" w:styleId="Heading3">
    <w:name w:val="heading 3"/>
    <w:basedOn w:val="Heading2"/>
    <w:next w:val="BodyText"/>
    <w:link w:val="Heading3Char"/>
    <w:qFormat/>
    <w:rsid w:val="00B57426"/>
    <w:pPr>
      <w:numPr>
        <w:ilvl w:val="2"/>
      </w:numPr>
      <w:outlineLvl w:val="2"/>
    </w:pPr>
  </w:style>
  <w:style w:type="paragraph" w:styleId="Heading4">
    <w:name w:val="heading 4"/>
    <w:basedOn w:val="Heading3"/>
    <w:next w:val="BodyText"/>
    <w:link w:val="Heading4Char"/>
    <w:qFormat/>
    <w:rsid w:val="00B57426"/>
    <w:pPr>
      <w:numPr>
        <w:ilvl w:val="3"/>
      </w:numPr>
      <w:ind w:left="0"/>
      <w:outlineLvl w:val="3"/>
    </w:pPr>
  </w:style>
  <w:style w:type="paragraph" w:styleId="Heading5">
    <w:name w:val="heading 5"/>
    <w:basedOn w:val="Heading4"/>
    <w:next w:val="BodyText"/>
    <w:link w:val="Heading5Char"/>
    <w:qFormat/>
    <w:rsid w:val="00750B1D"/>
    <w:pPr>
      <w:numPr>
        <w:ilvl w:val="4"/>
        <w:numId w:val="6"/>
      </w:numPr>
      <w:outlineLvl w:val="4"/>
    </w:pPr>
    <w:rPr>
      <w:bCs w:val="0"/>
      <w:iCs/>
    </w:rPr>
  </w:style>
  <w:style w:type="paragraph" w:styleId="Heading6">
    <w:name w:val="heading 6"/>
    <w:basedOn w:val="Heading5"/>
    <w:next w:val="BodyText"/>
    <w:link w:val="Heading6Char"/>
    <w:qFormat/>
    <w:rsid w:val="00750B1D"/>
    <w:pPr>
      <w:numPr>
        <w:ilvl w:val="5"/>
      </w:numPr>
      <w:outlineLvl w:val="5"/>
    </w:pPr>
    <w:rPr>
      <w:bCs/>
      <w:szCs w:val="22"/>
    </w:rPr>
  </w:style>
  <w:style w:type="paragraph" w:styleId="Heading7">
    <w:name w:val="heading 7"/>
    <w:basedOn w:val="Normal"/>
    <w:next w:val="Normal"/>
    <w:link w:val="Heading7Char"/>
    <w:uiPriority w:val="9"/>
    <w:semiHidden/>
    <w:unhideWhenUsed/>
    <w:qFormat/>
    <w:rsid w:val="00750B1D"/>
    <w:pPr>
      <w:keepNext/>
      <w:keepLines/>
      <w:numPr>
        <w:ilvl w:val="6"/>
        <w:numId w:val="6"/>
      </w:numPr>
      <w:bidi/>
      <w:spacing w:before="200" w:after="0" w:line="240" w:lineRule="auto"/>
      <w:outlineLvl w:val="6"/>
    </w:pPr>
    <w:rPr>
      <w:rFonts w:ascii="Cambria" w:eastAsia="Times New Roman" w:hAnsi="Cambria" w:cs="Times New Roman"/>
      <w:i/>
      <w:iCs/>
      <w:color w:val="404040"/>
      <w:sz w:val="24"/>
      <w:szCs w:val="28"/>
      <w:lang w:val="x-none" w:eastAsia="x-none" w:bidi="fa-IR"/>
    </w:rPr>
  </w:style>
  <w:style w:type="paragraph" w:styleId="Heading8">
    <w:name w:val="heading 8"/>
    <w:basedOn w:val="Normal"/>
    <w:next w:val="Normal"/>
    <w:link w:val="Heading8Char"/>
    <w:uiPriority w:val="9"/>
    <w:semiHidden/>
    <w:unhideWhenUsed/>
    <w:qFormat/>
    <w:rsid w:val="00750B1D"/>
    <w:pPr>
      <w:keepNext/>
      <w:keepLines/>
      <w:numPr>
        <w:ilvl w:val="7"/>
        <w:numId w:val="6"/>
      </w:numPr>
      <w:bidi/>
      <w:spacing w:before="200" w:after="0" w:line="240" w:lineRule="auto"/>
      <w:outlineLvl w:val="7"/>
    </w:pPr>
    <w:rPr>
      <w:rFonts w:ascii="Cambria" w:eastAsia="Times New Roman" w:hAnsi="Cambria" w:cs="Times New Roman"/>
      <w:color w:val="404040"/>
      <w:sz w:val="20"/>
      <w:szCs w:val="20"/>
      <w:lang w:val="x-none" w:eastAsia="x-none" w:bidi="fa-IR"/>
    </w:rPr>
  </w:style>
  <w:style w:type="paragraph" w:styleId="Heading9">
    <w:name w:val="heading 9"/>
    <w:basedOn w:val="Normal"/>
    <w:next w:val="Normal"/>
    <w:link w:val="Heading9Char"/>
    <w:uiPriority w:val="9"/>
    <w:semiHidden/>
    <w:unhideWhenUsed/>
    <w:qFormat/>
    <w:rsid w:val="00750B1D"/>
    <w:pPr>
      <w:keepNext/>
      <w:keepLines/>
      <w:numPr>
        <w:ilvl w:val="8"/>
        <w:numId w:val="6"/>
      </w:numPr>
      <w:bidi/>
      <w:spacing w:before="200" w:after="0" w:line="240" w:lineRule="auto"/>
      <w:outlineLvl w:val="8"/>
    </w:pPr>
    <w:rPr>
      <w:rFonts w:ascii="Cambria" w:eastAsia="Times New Roman" w:hAnsi="Cambria" w:cs="Times New Roman"/>
      <w:i/>
      <w:iCs/>
      <w:color w:val="404040"/>
      <w:sz w:val="20"/>
      <w:szCs w:val="20"/>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7426"/>
    <w:rPr>
      <w:rFonts w:ascii="Calibri" w:eastAsia="Times New Roman" w:hAnsi="Calibri" w:cs="B Lotus"/>
      <w:b/>
      <w:bCs/>
      <w:kern w:val="32"/>
      <w:sz w:val="36"/>
      <w:szCs w:val="36"/>
      <w:lang w:bidi="fa-IR"/>
    </w:rPr>
  </w:style>
  <w:style w:type="character" w:customStyle="1" w:styleId="Heading2Char">
    <w:name w:val="Heading 2 Char"/>
    <w:basedOn w:val="DefaultParagraphFont"/>
    <w:link w:val="Heading2"/>
    <w:rsid w:val="00B57426"/>
    <w:rPr>
      <w:rFonts w:ascii="Calibri" w:eastAsia="Times New Roman" w:hAnsi="Calibri" w:cs="B Lotus"/>
      <w:b/>
      <w:bCs/>
      <w:kern w:val="32"/>
      <w:sz w:val="26"/>
      <w:szCs w:val="26"/>
      <w:lang w:val="x-none" w:eastAsia="x-none" w:bidi="fa-IR"/>
    </w:rPr>
  </w:style>
  <w:style w:type="character" w:customStyle="1" w:styleId="Heading3Char">
    <w:name w:val="Heading 3 Char"/>
    <w:basedOn w:val="DefaultParagraphFont"/>
    <w:link w:val="Heading3"/>
    <w:rsid w:val="00B57426"/>
    <w:rPr>
      <w:rFonts w:ascii="Calibri" w:eastAsia="Times New Roman" w:hAnsi="Calibri" w:cs="B Lotus"/>
      <w:b/>
      <w:bCs/>
      <w:kern w:val="32"/>
      <w:sz w:val="26"/>
      <w:szCs w:val="26"/>
      <w:lang w:val="x-none" w:eastAsia="x-none" w:bidi="fa-IR"/>
    </w:rPr>
  </w:style>
  <w:style w:type="character" w:customStyle="1" w:styleId="Heading4Char">
    <w:name w:val="Heading 4 Char"/>
    <w:basedOn w:val="DefaultParagraphFont"/>
    <w:link w:val="Heading4"/>
    <w:rsid w:val="00B57426"/>
    <w:rPr>
      <w:rFonts w:ascii="Calibri" w:eastAsia="Times New Roman" w:hAnsi="Calibri" w:cs="B Lotus"/>
      <w:b/>
      <w:bCs/>
      <w:kern w:val="32"/>
      <w:sz w:val="26"/>
      <w:szCs w:val="26"/>
      <w:lang w:val="x-none" w:eastAsia="x-none" w:bidi="fa-IR"/>
    </w:rPr>
  </w:style>
  <w:style w:type="paragraph" w:customStyle="1" w:styleId="2">
    <w:name w:val="هدینگ2"/>
    <w:basedOn w:val="Heading2"/>
    <w:qFormat/>
    <w:rsid w:val="00B57426"/>
    <w:rPr>
      <w:szCs w:val="28"/>
    </w:rPr>
  </w:style>
  <w:style w:type="paragraph" w:styleId="BodyText">
    <w:name w:val="Body Text"/>
    <w:basedOn w:val="Normal"/>
    <w:link w:val="BodyTextChar"/>
    <w:unhideWhenUsed/>
    <w:qFormat/>
    <w:rsid w:val="00B57426"/>
    <w:pPr>
      <w:spacing w:after="120"/>
    </w:pPr>
  </w:style>
  <w:style w:type="character" w:customStyle="1" w:styleId="BodyTextChar">
    <w:name w:val="Body Text Char"/>
    <w:basedOn w:val="DefaultParagraphFont"/>
    <w:link w:val="BodyText"/>
    <w:rsid w:val="00B57426"/>
  </w:style>
  <w:style w:type="paragraph" w:styleId="BodyTextFirstIndent">
    <w:name w:val="Body Text First Indent"/>
    <w:basedOn w:val="BodyText"/>
    <w:link w:val="BodyTextFirstIndentChar"/>
    <w:unhideWhenUsed/>
    <w:qFormat/>
    <w:rsid w:val="00490DDE"/>
    <w:pPr>
      <w:spacing w:after="160"/>
      <w:ind w:firstLine="360"/>
    </w:pPr>
  </w:style>
  <w:style w:type="character" w:customStyle="1" w:styleId="BodyTextFirstIndentChar">
    <w:name w:val="Body Text First Indent Char"/>
    <w:basedOn w:val="BodyTextChar"/>
    <w:link w:val="BodyTextFirstIndent"/>
    <w:rsid w:val="00490DDE"/>
  </w:style>
  <w:style w:type="character" w:customStyle="1" w:styleId="Heading5Char">
    <w:name w:val="Heading 5 Char"/>
    <w:basedOn w:val="DefaultParagraphFont"/>
    <w:link w:val="Heading5"/>
    <w:rsid w:val="00750B1D"/>
    <w:rPr>
      <w:rFonts w:ascii="Calibri" w:eastAsia="Times New Roman" w:hAnsi="Calibri" w:cs="B Lotus"/>
      <w:b/>
      <w:iCs/>
      <w:kern w:val="32"/>
      <w:sz w:val="26"/>
      <w:szCs w:val="26"/>
      <w:lang w:val="x-none" w:eastAsia="x-none" w:bidi="fa-IR"/>
    </w:rPr>
  </w:style>
  <w:style w:type="character" w:customStyle="1" w:styleId="Heading6Char">
    <w:name w:val="Heading 6 Char"/>
    <w:basedOn w:val="DefaultParagraphFont"/>
    <w:link w:val="Heading6"/>
    <w:rsid w:val="00750B1D"/>
    <w:rPr>
      <w:rFonts w:ascii="Calibri" w:eastAsia="Times New Roman" w:hAnsi="Calibri" w:cs="B Lotus"/>
      <w:b/>
      <w:bCs/>
      <w:iCs/>
      <w:kern w:val="32"/>
      <w:sz w:val="26"/>
      <w:lang w:val="x-none" w:eastAsia="x-none" w:bidi="fa-IR"/>
    </w:rPr>
  </w:style>
  <w:style w:type="character" w:customStyle="1" w:styleId="Heading7Char">
    <w:name w:val="Heading 7 Char"/>
    <w:basedOn w:val="DefaultParagraphFont"/>
    <w:link w:val="Heading7"/>
    <w:uiPriority w:val="9"/>
    <w:semiHidden/>
    <w:rsid w:val="00750B1D"/>
    <w:rPr>
      <w:rFonts w:ascii="Cambria" w:eastAsia="Times New Roman" w:hAnsi="Cambria" w:cs="Times New Roman"/>
      <w:i/>
      <w:iCs/>
      <w:color w:val="404040"/>
      <w:sz w:val="24"/>
      <w:szCs w:val="28"/>
      <w:lang w:val="x-none" w:eastAsia="x-none" w:bidi="fa-IR"/>
    </w:rPr>
  </w:style>
  <w:style w:type="character" w:customStyle="1" w:styleId="Heading8Char">
    <w:name w:val="Heading 8 Char"/>
    <w:basedOn w:val="DefaultParagraphFont"/>
    <w:link w:val="Heading8"/>
    <w:uiPriority w:val="9"/>
    <w:semiHidden/>
    <w:rsid w:val="00750B1D"/>
    <w:rPr>
      <w:rFonts w:ascii="Cambria" w:eastAsia="Times New Roman" w:hAnsi="Cambria" w:cs="Times New Roman"/>
      <w:color w:val="404040"/>
      <w:sz w:val="20"/>
      <w:szCs w:val="20"/>
      <w:lang w:val="x-none" w:eastAsia="x-none" w:bidi="fa-IR"/>
    </w:rPr>
  </w:style>
  <w:style w:type="character" w:customStyle="1" w:styleId="Heading9Char">
    <w:name w:val="Heading 9 Char"/>
    <w:basedOn w:val="DefaultParagraphFont"/>
    <w:link w:val="Heading9"/>
    <w:uiPriority w:val="9"/>
    <w:semiHidden/>
    <w:rsid w:val="00750B1D"/>
    <w:rPr>
      <w:rFonts w:ascii="Cambria" w:eastAsia="Times New Roman" w:hAnsi="Cambria" w:cs="Times New Roman"/>
      <w:i/>
      <w:iCs/>
      <w:color w:val="404040"/>
      <w:sz w:val="20"/>
      <w:szCs w:val="20"/>
      <w:lang w:val="x-none" w:eastAsia="x-none" w:bidi="fa-IR"/>
    </w:rPr>
  </w:style>
  <w:style w:type="numbering" w:customStyle="1" w:styleId="NoList1">
    <w:name w:val="No List1"/>
    <w:next w:val="NoList"/>
    <w:uiPriority w:val="99"/>
    <w:semiHidden/>
    <w:unhideWhenUsed/>
    <w:rsid w:val="00750B1D"/>
  </w:style>
  <w:style w:type="paragraph" w:customStyle="1" w:styleId="BlockQuote">
    <w:name w:val="Block Quote"/>
    <w:basedOn w:val="Normal"/>
    <w:next w:val="BodyText"/>
    <w:rsid w:val="00750B1D"/>
    <w:pPr>
      <w:bidi/>
      <w:spacing w:before="60" w:after="240" w:line="240" w:lineRule="auto"/>
      <w:ind w:left="720" w:right="720"/>
    </w:pPr>
    <w:rPr>
      <w:rFonts w:ascii="Times New Roman" w:eastAsia="Times New Roman" w:hAnsi="Times New Roman" w:cs="B Lotus"/>
      <w:sz w:val="24"/>
      <w:szCs w:val="28"/>
      <w:lang w:bidi="fa-IR"/>
    </w:rPr>
  </w:style>
  <w:style w:type="paragraph" w:styleId="TOC2">
    <w:name w:val="toc 2"/>
    <w:basedOn w:val="TOC1"/>
    <w:next w:val="Normal"/>
    <w:autoRedefine/>
    <w:uiPriority w:val="39"/>
    <w:rsid w:val="00750B1D"/>
    <w:pPr>
      <w:keepNext w:val="0"/>
      <w:tabs>
        <w:tab w:val="right" w:leader="dot" w:pos="8788"/>
      </w:tabs>
      <w:ind w:left="935" w:hanging="578"/>
    </w:pPr>
    <w:rPr>
      <w:bCs w:val="0"/>
      <w:sz w:val="26"/>
    </w:rPr>
  </w:style>
  <w:style w:type="paragraph" w:styleId="TOC1">
    <w:name w:val="toc 1"/>
    <w:basedOn w:val="Normal"/>
    <w:next w:val="Normal"/>
    <w:autoRedefine/>
    <w:uiPriority w:val="39"/>
    <w:rsid w:val="00750B1D"/>
    <w:pPr>
      <w:keepNext/>
      <w:tabs>
        <w:tab w:val="right" w:pos="8788"/>
      </w:tabs>
      <w:bidi/>
      <w:spacing w:after="0" w:line="240" w:lineRule="auto"/>
      <w:ind w:left="357" w:hanging="357"/>
    </w:pPr>
    <w:rPr>
      <w:rFonts w:ascii="B Lotus" w:eastAsia="Times New Roman" w:hAnsi="B Lotus" w:cs="B Lotus"/>
      <w:b/>
      <w:bCs/>
      <w:noProof/>
      <w:sz w:val="30"/>
      <w:szCs w:val="34"/>
      <w:lang w:bidi="fa-IR"/>
    </w:rPr>
  </w:style>
  <w:style w:type="paragraph" w:styleId="TOC3">
    <w:name w:val="toc 3"/>
    <w:basedOn w:val="TOC2"/>
    <w:next w:val="Normal"/>
    <w:autoRedefine/>
    <w:uiPriority w:val="39"/>
    <w:rsid w:val="00750B1D"/>
    <w:pPr>
      <w:ind w:left="1656" w:hanging="720"/>
    </w:pPr>
  </w:style>
  <w:style w:type="character" w:styleId="Hyperlink">
    <w:name w:val="Hyperlink"/>
    <w:uiPriority w:val="99"/>
    <w:rsid w:val="00750B1D"/>
    <w:rPr>
      <w:color w:val="0000FF"/>
      <w:u w:val="single"/>
      <w:bdr w:val="none" w:sz="0" w:space="0" w:color="auto"/>
    </w:rPr>
  </w:style>
  <w:style w:type="paragraph" w:styleId="TOC4">
    <w:name w:val="toc 4"/>
    <w:basedOn w:val="TOC3"/>
    <w:next w:val="Normal"/>
    <w:autoRedefine/>
    <w:uiPriority w:val="39"/>
    <w:rsid w:val="00750B1D"/>
    <w:pPr>
      <w:ind w:left="2506" w:hanging="864"/>
    </w:pPr>
  </w:style>
  <w:style w:type="paragraph" w:customStyle="1" w:styleId="Frontmatter">
    <w:name w:val="Frontmatter"/>
    <w:basedOn w:val="BodyText"/>
    <w:next w:val="BodyText"/>
    <w:qFormat/>
    <w:rsid w:val="00750B1D"/>
    <w:pPr>
      <w:widowControl w:val="0"/>
      <w:bidi/>
      <w:spacing w:after="0" w:line="240" w:lineRule="auto"/>
      <w:ind w:firstLine="284"/>
      <w:jc w:val="both"/>
    </w:pPr>
    <w:rPr>
      <w:rFonts w:ascii="Times New Roman" w:eastAsia="Times New Roman" w:hAnsi="Times New Roman" w:cs="B Lotus"/>
      <w:b/>
      <w:bCs/>
      <w:kern w:val="32"/>
      <w:sz w:val="36"/>
      <w:szCs w:val="36"/>
      <w:lang w:val="x-none" w:eastAsia="x-none" w:bidi="fa-IR"/>
    </w:rPr>
  </w:style>
  <w:style w:type="paragraph" w:styleId="Caption">
    <w:name w:val="caption"/>
    <w:next w:val="Normal"/>
    <w:qFormat/>
    <w:rsid w:val="00750B1D"/>
    <w:pPr>
      <w:keepLines/>
      <w:bidi/>
      <w:spacing w:before="240" w:after="60" w:line="240" w:lineRule="auto"/>
      <w:contextualSpacing/>
      <w:jc w:val="center"/>
    </w:pPr>
    <w:rPr>
      <w:rFonts w:ascii="Times New Roman" w:eastAsia="Times New Roman" w:hAnsi="Times New Roman" w:cs="B Lotus"/>
      <w:szCs w:val="24"/>
      <w:lang w:bidi="fa-IR"/>
    </w:rPr>
  </w:style>
  <w:style w:type="paragraph" w:customStyle="1" w:styleId="Bibentry">
    <w:name w:val="Bibentry"/>
    <w:basedOn w:val="Normal"/>
    <w:rsid w:val="00750B1D"/>
    <w:pPr>
      <w:keepLines/>
      <w:suppressAutoHyphens/>
      <w:bidi/>
      <w:spacing w:after="240" w:line="240" w:lineRule="auto"/>
      <w:ind w:left="720" w:hanging="720"/>
    </w:pPr>
    <w:rPr>
      <w:rFonts w:ascii="Times New Roman" w:eastAsia="Times New Roman" w:hAnsi="Times New Roman" w:cs="B Lotus"/>
      <w:sz w:val="24"/>
      <w:szCs w:val="28"/>
      <w:lang w:bidi="fa-IR"/>
    </w:rPr>
  </w:style>
  <w:style w:type="numbering" w:customStyle="1" w:styleId="Style1">
    <w:name w:val="Style1"/>
    <w:uiPriority w:val="99"/>
    <w:rsid w:val="00750B1D"/>
    <w:pPr>
      <w:numPr>
        <w:numId w:val="2"/>
      </w:numPr>
    </w:pPr>
  </w:style>
  <w:style w:type="numbering" w:customStyle="1" w:styleId="Style2">
    <w:name w:val="Style2"/>
    <w:uiPriority w:val="99"/>
    <w:rsid w:val="00750B1D"/>
    <w:pPr>
      <w:numPr>
        <w:numId w:val="3"/>
      </w:numPr>
    </w:pPr>
  </w:style>
  <w:style w:type="numbering" w:customStyle="1" w:styleId="Style3">
    <w:name w:val="Style3"/>
    <w:uiPriority w:val="99"/>
    <w:rsid w:val="00750B1D"/>
    <w:pPr>
      <w:numPr>
        <w:numId w:val="4"/>
      </w:numPr>
    </w:pPr>
  </w:style>
  <w:style w:type="numbering" w:customStyle="1" w:styleId="Style4">
    <w:name w:val="Style4"/>
    <w:uiPriority w:val="99"/>
    <w:rsid w:val="00750B1D"/>
    <w:pPr>
      <w:numPr>
        <w:numId w:val="5"/>
      </w:numPr>
    </w:pPr>
  </w:style>
  <w:style w:type="paragraph" w:styleId="BalloonText">
    <w:name w:val="Balloon Text"/>
    <w:basedOn w:val="Normal"/>
    <w:link w:val="BalloonTextChar"/>
    <w:uiPriority w:val="99"/>
    <w:semiHidden/>
    <w:unhideWhenUsed/>
    <w:rsid w:val="00750B1D"/>
    <w:pPr>
      <w:bidi/>
      <w:spacing w:after="0" w:line="240" w:lineRule="auto"/>
    </w:pPr>
    <w:rPr>
      <w:rFonts w:ascii="Tahoma" w:eastAsia="Times New Roman" w:hAnsi="Tahoma" w:cs="Tahoma"/>
      <w:sz w:val="16"/>
      <w:szCs w:val="16"/>
      <w:lang w:val="x-none" w:eastAsia="x-none" w:bidi="fa-IR"/>
    </w:rPr>
  </w:style>
  <w:style w:type="character" w:customStyle="1" w:styleId="BalloonTextChar">
    <w:name w:val="Balloon Text Char"/>
    <w:basedOn w:val="DefaultParagraphFont"/>
    <w:link w:val="BalloonText"/>
    <w:uiPriority w:val="99"/>
    <w:semiHidden/>
    <w:rsid w:val="00750B1D"/>
    <w:rPr>
      <w:rFonts w:ascii="Tahoma" w:eastAsia="Times New Roman" w:hAnsi="Tahoma" w:cs="Tahoma"/>
      <w:sz w:val="16"/>
      <w:szCs w:val="16"/>
      <w:lang w:val="x-none" w:eastAsia="x-none" w:bidi="fa-IR"/>
    </w:rPr>
  </w:style>
  <w:style w:type="paragraph" w:customStyle="1" w:styleId="1">
    <w:name w:val="عنوان1"/>
    <w:basedOn w:val="BodyText"/>
    <w:qFormat/>
    <w:rsid w:val="00750B1D"/>
    <w:pPr>
      <w:widowControl w:val="0"/>
      <w:bidi/>
      <w:spacing w:before="100" w:beforeAutospacing="1" w:after="100" w:afterAutospacing="1" w:line="240" w:lineRule="auto"/>
      <w:ind w:firstLine="284"/>
      <w:jc w:val="center"/>
    </w:pPr>
    <w:rPr>
      <w:rFonts w:ascii="Times New Roman" w:eastAsia="Times New Roman" w:hAnsi="Times New Roman" w:cs="B Lotus"/>
      <w:b/>
      <w:sz w:val="24"/>
      <w:szCs w:val="30"/>
      <w:lang w:val="x-none" w:eastAsia="x-none" w:bidi="fa-IR"/>
    </w:rPr>
  </w:style>
  <w:style w:type="paragraph" w:customStyle="1" w:styleId="a">
    <w:name w:val="تصویب نامه"/>
    <w:basedOn w:val="1"/>
    <w:qFormat/>
    <w:rsid w:val="00750B1D"/>
    <w:pPr>
      <w:spacing w:before="0" w:beforeAutospacing="0" w:after="0" w:afterAutospacing="0"/>
      <w:jc w:val="left"/>
    </w:pPr>
    <w:rPr>
      <w:szCs w:val="32"/>
    </w:rPr>
  </w:style>
  <w:style w:type="paragraph" w:customStyle="1" w:styleId="a0">
    <w:name w:val="تقدیم و سپاسگزاری"/>
    <w:basedOn w:val="1"/>
    <w:qFormat/>
    <w:rsid w:val="00750B1D"/>
    <w:pPr>
      <w:spacing w:before="0" w:beforeAutospacing="0" w:after="0" w:afterAutospacing="0"/>
      <w:jc w:val="both"/>
    </w:pPr>
    <w:rPr>
      <w:szCs w:val="26"/>
    </w:rPr>
  </w:style>
  <w:style w:type="paragraph" w:styleId="Header">
    <w:name w:val="header"/>
    <w:basedOn w:val="Normal"/>
    <w:link w:val="HeaderChar"/>
    <w:uiPriority w:val="99"/>
    <w:unhideWhenUsed/>
    <w:rsid w:val="00750B1D"/>
    <w:pPr>
      <w:tabs>
        <w:tab w:val="center" w:pos="4680"/>
        <w:tab w:val="right" w:pos="9360"/>
      </w:tabs>
      <w:bidi/>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750B1D"/>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750B1D"/>
    <w:pPr>
      <w:tabs>
        <w:tab w:val="center" w:pos="4680"/>
        <w:tab w:val="right" w:pos="9360"/>
      </w:tabs>
      <w:bidi/>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750B1D"/>
    <w:rPr>
      <w:rFonts w:ascii="Times New Roman" w:eastAsia="Times New Roman" w:hAnsi="Times New Roman" w:cs="Times New Roman"/>
      <w:sz w:val="24"/>
      <w:szCs w:val="24"/>
      <w:lang w:val="x-none" w:eastAsia="x-none"/>
    </w:rPr>
  </w:style>
  <w:style w:type="table" w:styleId="TableGrid">
    <w:name w:val="Table Grid"/>
    <w:basedOn w:val="TableNormal"/>
    <w:uiPriority w:val="59"/>
    <w:rsid w:val="00750B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750B1D"/>
    <w:pPr>
      <w:bidi/>
      <w:spacing w:after="0" w:line="240" w:lineRule="auto"/>
    </w:pPr>
    <w:rPr>
      <w:rFonts w:ascii="Times New Roman" w:eastAsia="Times New Roman" w:hAnsi="Times New Roman" w:cs="B Lotus"/>
      <w:sz w:val="24"/>
      <w:szCs w:val="28"/>
      <w:lang w:bidi="fa-IR"/>
    </w:rPr>
  </w:style>
  <w:style w:type="paragraph" w:styleId="TOCHeading">
    <w:name w:val="TOC Heading"/>
    <w:basedOn w:val="Heading1"/>
    <w:next w:val="Normal"/>
    <w:uiPriority w:val="39"/>
    <w:unhideWhenUsed/>
    <w:qFormat/>
    <w:rsid w:val="00750B1D"/>
    <w:pPr>
      <w:numPr>
        <w:numId w:val="0"/>
      </w:numPr>
      <w:suppressAutoHyphens w:val="0"/>
      <w:bidi w:val="0"/>
      <w:spacing w:before="480" w:after="0" w:line="276" w:lineRule="auto"/>
      <w:contextualSpacing w:val="0"/>
      <w:jc w:val="left"/>
      <w:outlineLvl w:val="9"/>
    </w:pPr>
    <w:rPr>
      <w:rFonts w:ascii="Cambria" w:hAnsi="Cambria" w:cs="Times New Roman"/>
      <w:color w:val="365F91"/>
      <w:kern w:val="0"/>
      <w:sz w:val="28"/>
      <w:szCs w:val="28"/>
      <w:lang w:eastAsia="ja-JP" w:bidi="ar-SA"/>
    </w:rPr>
  </w:style>
  <w:style w:type="paragraph" w:styleId="ListParagraph">
    <w:name w:val="List Paragraph"/>
    <w:basedOn w:val="Normal"/>
    <w:uiPriority w:val="34"/>
    <w:qFormat/>
    <w:rsid w:val="00750B1D"/>
    <w:pPr>
      <w:bidi/>
      <w:spacing w:after="0" w:line="240" w:lineRule="auto"/>
      <w:ind w:left="720"/>
      <w:contextualSpacing/>
    </w:pPr>
    <w:rPr>
      <w:rFonts w:ascii="Times New Roman" w:eastAsia="Times New Roman" w:hAnsi="Times New Roman" w:cs="B Lotus"/>
      <w:sz w:val="24"/>
      <w:szCs w:val="28"/>
      <w:lang w:bidi="fa-IR"/>
    </w:rPr>
  </w:style>
  <w:style w:type="paragraph" w:customStyle="1" w:styleId="title1L">
    <w:name w:val="title1_L"/>
    <w:basedOn w:val="a0"/>
    <w:qFormat/>
    <w:rsid w:val="00750B1D"/>
    <w:pPr>
      <w:jc w:val="right"/>
    </w:pPr>
  </w:style>
  <w:style w:type="paragraph" w:customStyle="1" w:styleId="equ">
    <w:name w:val="equ"/>
    <w:basedOn w:val="TOC1"/>
    <w:qFormat/>
    <w:rsid w:val="00750B1D"/>
    <w:pPr>
      <w:keepNext w:val="0"/>
      <w:spacing w:line="360" w:lineRule="auto"/>
      <w:ind w:left="567" w:firstLine="0"/>
    </w:pPr>
    <w:rPr>
      <w:bCs w:val="0"/>
      <w:sz w:val="26"/>
    </w:rPr>
  </w:style>
  <w:style w:type="character" w:styleId="PlaceholderText">
    <w:name w:val="Placeholder Text"/>
    <w:uiPriority w:val="99"/>
    <w:semiHidden/>
    <w:rsid w:val="00750B1D"/>
    <w:rPr>
      <w:color w:val="808080"/>
    </w:rPr>
  </w:style>
  <w:style w:type="paragraph" w:customStyle="1" w:styleId="MATN">
    <w:name w:val="MATN"/>
    <w:basedOn w:val="Normal"/>
    <w:rsid w:val="00750B1D"/>
    <w:pPr>
      <w:bidi/>
      <w:spacing w:after="0" w:line="240" w:lineRule="auto"/>
    </w:pPr>
    <w:rPr>
      <w:rFonts w:ascii="Candara" w:eastAsia="Times New Roman" w:hAnsi="Candara" w:cs="Lotus"/>
      <w:sz w:val="28"/>
      <w:szCs w:val="28"/>
      <w:lang w:bidi="fa-IR"/>
    </w:rPr>
  </w:style>
  <w:style w:type="paragraph" w:styleId="FootnoteText">
    <w:name w:val="footnote text"/>
    <w:basedOn w:val="Normal"/>
    <w:link w:val="FootnoteTextChar"/>
    <w:uiPriority w:val="99"/>
    <w:semiHidden/>
    <w:unhideWhenUsed/>
    <w:rsid w:val="00750B1D"/>
    <w:pPr>
      <w:bidi/>
      <w:spacing w:after="0" w:line="240" w:lineRule="auto"/>
    </w:pPr>
    <w:rPr>
      <w:rFonts w:ascii="Times New Roman" w:eastAsia="Times New Roman" w:hAnsi="Times New Roman" w:cs="B Nazanin"/>
      <w:sz w:val="20"/>
      <w:szCs w:val="20"/>
      <w:lang w:val="x-none" w:eastAsia="x-none" w:bidi="fa-IR"/>
    </w:rPr>
  </w:style>
  <w:style w:type="character" w:customStyle="1" w:styleId="FootnoteTextChar">
    <w:name w:val="Footnote Text Char"/>
    <w:basedOn w:val="DefaultParagraphFont"/>
    <w:link w:val="FootnoteText"/>
    <w:uiPriority w:val="99"/>
    <w:semiHidden/>
    <w:rsid w:val="00750B1D"/>
    <w:rPr>
      <w:rFonts w:ascii="Times New Roman" w:eastAsia="Times New Roman" w:hAnsi="Times New Roman" w:cs="B Nazanin"/>
      <w:sz w:val="20"/>
      <w:szCs w:val="20"/>
      <w:lang w:val="x-none" w:eastAsia="x-none" w:bidi="fa-IR"/>
    </w:rPr>
  </w:style>
  <w:style w:type="character" w:styleId="FootnoteReference">
    <w:name w:val="footnote reference"/>
    <w:uiPriority w:val="99"/>
    <w:semiHidden/>
    <w:unhideWhenUsed/>
    <w:rsid w:val="00750B1D"/>
    <w:rPr>
      <w:vertAlign w:val="superscript"/>
    </w:rPr>
  </w:style>
  <w:style w:type="paragraph" w:styleId="TOC5">
    <w:name w:val="toc 5"/>
    <w:basedOn w:val="Normal"/>
    <w:next w:val="Normal"/>
    <w:autoRedefine/>
    <w:uiPriority w:val="39"/>
    <w:unhideWhenUsed/>
    <w:rsid w:val="00750B1D"/>
    <w:pPr>
      <w:spacing w:after="100" w:line="276" w:lineRule="auto"/>
      <w:ind w:left="880"/>
    </w:pPr>
    <w:rPr>
      <w:rFonts w:ascii="Times New Roman" w:eastAsia="Times New Roman" w:hAnsi="Times New Roman" w:cs="Arial"/>
    </w:rPr>
  </w:style>
  <w:style w:type="paragraph" w:styleId="TOC6">
    <w:name w:val="toc 6"/>
    <w:basedOn w:val="Normal"/>
    <w:next w:val="Normal"/>
    <w:autoRedefine/>
    <w:uiPriority w:val="39"/>
    <w:unhideWhenUsed/>
    <w:rsid w:val="00750B1D"/>
    <w:pPr>
      <w:spacing w:after="100" w:line="276" w:lineRule="auto"/>
      <w:ind w:left="1100"/>
    </w:pPr>
    <w:rPr>
      <w:rFonts w:ascii="Times New Roman" w:eastAsia="Times New Roman" w:hAnsi="Times New Roman" w:cs="Arial"/>
    </w:rPr>
  </w:style>
  <w:style w:type="paragraph" w:styleId="TOC7">
    <w:name w:val="toc 7"/>
    <w:basedOn w:val="Normal"/>
    <w:next w:val="Normal"/>
    <w:autoRedefine/>
    <w:uiPriority w:val="39"/>
    <w:unhideWhenUsed/>
    <w:rsid w:val="00750B1D"/>
    <w:pPr>
      <w:spacing w:after="100" w:line="276" w:lineRule="auto"/>
      <w:ind w:left="1320"/>
    </w:pPr>
    <w:rPr>
      <w:rFonts w:ascii="Times New Roman" w:eastAsia="Times New Roman" w:hAnsi="Times New Roman" w:cs="Arial"/>
    </w:rPr>
  </w:style>
  <w:style w:type="paragraph" w:styleId="TOC8">
    <w:name w:val="toc 8"/>
    <w:basedOn w:val="Normal"/>
    <w:next w:val="Normal"/>
    <w:autoRedefine/>
    <w:uiPriority w:val="39"/>
    <w:unhideWhenUsed/>
    <w:rsid w:val="00750B1D"/>
    <w:pPr>
      <w:spacing w:after="100" w:line="276" w:lineRule="auto"/>
      <w:ind w:left="1540"/>
    </w:pPr>
    <w:rPr>
      <w:rFonts w:ascii="Times New Roman" w:eastAsia="Times New Roman" w:hAnsi="Times New Roman" w:cs="Arial"/>
    </w:rPr>
  </w:style>
  <w:style w:type="paragraph" w:styleId="TOC9">
    <w:name w:val="toc 9"/>
    <w:basedOn w:val="Normal"/>
    <w:next w:val="Normal"/>
    <w:autoRedefine/>
    <w:uiPriority w:val="39"/>
    <w:unhideWhenUsed/>
    <w:rsid w:val="00750B1D"/>
    <w:pPr>
      <w:spacing w:after="100" w:line="276" w:lineRule="auto"/>
      <w:ind w:left="1760"/>
    </w:pPr>
    <w:rPr>
      <w:rFonts w:ascii="Times New Roman" w:eastAsia="Times New Roman" w:hAnsi="Times New Roman" w:cs="Arial"/>
    </w:rPr>
  </w:style>
  <w:style w:type="paragraph" w:customStyle="1" w:styleId="tablecontent">
    <w:name w:val="table_content"/>
    <w:basedOn w:val="BodyText"/>
    <w:qFormat/>
    <w:rsid w:val="00750B1D"/>
    <w:pPr>
      <w:keepNext/>
      <w:keepLines/>
      <w:widowControl w:val="0"/>
      <w:bidi/>
      <w:spacing w:after="0" w:line="240" w:lineRule="auto"/>
      <w:ind w:firstLine="284"/>
      <w:jc w:val="center"/>
    </w:pPr>
    <w:rPr>
      <w:rFonts w:ascii="Times New Roman" w:eastAsia="Times New Roman" w:hAnsi="Times New Roman" w:cs="B Lotus"/>
      <w:noProof/>
      <w:sz w:val="24"/>
      <w:szCs w:val="28"/>
      <w:lang w:val="x-none" w:eastAsia="x-none" w:bidi="fa-IR"/>
    </w:rPr>
  </w:style>
  <w:style w:type="paragraph" w:customStyle="1" w:styleId="reference">
    <w:name w:val="reference"/>
    <w:qFormat/>
    <w:rsid w:val="00750B1D"/>
    <w:pPr>
      <w:keepLines/>
      <w:spacing w:before="120" w:after="120" w:line="240" w:lineRule="auto"/>
      <w:jc w:val="lowKashida"/>
    </w:pPr>
    <w:rPr>
      <w:rFonts w:ascii="Times New Roman" w:eastAsia="Times New Roman" w:hAnsi="Times New Roman" w:cs="B Lotus"/>
      <w:sz w:val="24"/>
      <w:szCs w:val="26"/>
      <w:lang w:bidi="fa-IR"/>
    </w:rPr>
  </w:style>
  <w:style w:type="paragraph" w:styleId="NormalWeb">
    <w:name w:val="Normal (Web)"/>
    <w:basedOn w:val="Normal"/>
    <w:uiPriority w:val="99"/>
    <w:semiHidden/>
    <w:unhideWhenUsed/>
    <w:rsid w:val="00750B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stract">
    <w:name w:val="Abstract"/>
    <w:qFormat/>
    <w:rsid w:val="00750B1D"/>
    <w:pPr>
      <w:spacing w:after="0" w:line="240" w:lineRule="auto"/>
      <w:jc w:val="both"/>
    </w:pPr>
    <w:rPr>
      <w:rFonts w:ascii="Times New Roman" w:eastAsia="Times New Roman" w:hAnsi="Times New Roman" w:cs="B Lotus"/>
      <w:b/>
      <w:sz w:val="26"/>
      <w:szCs w:val="26"/>
      <w:lang w:bidi="fa-IR"/>
    </w:rPr>
  </w:style>
  <w:style w:type="paragraph" w:customStyle="1" w:styleId="AbstractFirstIndent">
    <w:name w:val="Abstract First Indent"/>
    <w:basedOn w:val="Abstract"/>
    <w:qFormat/>
    <w:rsid w:val="00750B1D"/>
    <w:pPr>
      <w:ind w:firstLine="284"/>
    </w:pPr>
  </w:style>
  <w:style w:type="paragraph" w:customStyle="1" w:styleId="head2">
    <w:name w:val="head 2"/>
    <w:basedOn w:val="Heading2"/>
    <w:qFormat/>
    <w:rsid w:val="00750B1D"/>
    <w:pPr>
      <w:numPr>
        <w:ilvl w:val="0"/>
        <w:numId w:val="0"/>
      </w:numPr>
    </w:pPr>
  </w:style>
  <w:style w:type="paragraph" w:customStyle="1" w:styleId="Appendix1">
    <w:name w:val="Appendix 1"/>
    <w:basedOn w:val="Heading1"/>
    <w:qFormat/>
    <w:rsid w:val="00750B1D"/>
    <w:pPr>
      <w:numPr>
        <w:numId w:val="7"/>
      </w:numPr>
    </w:pPr>
  </w:style>
  <w:style w:type="paragraph" w:customStyle="1" w:styleId="Appendix2">
    <w:name w:val="Appendix 2"/>
    <w:basedOn w:val="Heading2"/>
    <w:qFormat/>
    <w:rsid w:val="00750B1D"/>
    <w:pPr>
      <w:numPr>
        <w:numId w:val="7"/>
      </w:numPr>
      <w:spacing w:before="360"/>
    </w:pPr>
  </w:style>
  <w:style w:type="paragraph" w:customStyle="1" w:styleId="titlereference">
    <w:name w:val="title_reference"/>
    <w:basedOn w:val="Heading1"/>
    <w:qFormat/>
    <w:rsid w:val="00750B1D"/>
    <w:pPr>
      <w:numPr>
        <w:numId w:val="0"/>
      </w:numPr>
      <w:spacing w:before="360" w:after="0"/>
    </w:pPr>
    <w:rPr>
      <w:sz w:val="26"/>
      <w:szCs w:val="26"/>
    </w:rPr>
  </w:style>
  <w:style w:type="paragraph" w:styleId="BodyText2">
    <w:name w:val="Body Text 2"/>
    <w:basedOn w:val="Normal"/>
    <w:link w:val="BodyText2Char"/>
    <w:uiPriority w:val="99"/>
    <w:semiHidden/>
    <w:unhideWhenUsed/>
    <w:rsid w:val="00750B1D"/>
    <w:pPr>
      <w:bidi/>
      <w:spacing w:after="120" w:line="480" w:lineRule="auto"/>
    </w:pPr>
    <w:rPr>
      <w:rFonts w:ascii="Times New Roman" w:eastAsia="Times New Roman" w:hAnsi="Times New Roman" w:cs="B Nazanin"/>
      <w:sz w:val="24"/>
      <w:szCs w:val="26"/>
      <w:lang w:val="x-none" w:eastAsia="x-none" w:bidi="fa-IR"/>
    </w:rPr>
  </w:style>
  <w:style w:type="character" w:customStyle="1" w:styleId="BodyText2Char">
    <w:name w:val="Body Text 2 Char"/>
    <w:basedOn w:val="DefaultParagraphFont"/>
    <w:link w:val="BodyText2"/>
    <w:uiPriority w:val="99"/>
    <w:semiHidden/>
    <w:rsid w:val="00750B1D"/>
    <w:rPr>
      <w:rFonts w:ascii="Times New Roman" w:eastAsia="Times New Roman" w:hAnsi="Times New Roman" w:cs="B Nazanin"/>
      <w:sz w:val="24"/>
      <w:szCs w:val="26"/>
      <w:lang w:val="x-none" w:eastAsia="x-none" w:bidi="fa-IR"/>
    </w:rPr>
  </w:style>
  <w:style w:type="paragraph" w:customStyle="1" w:styleId="Capfigure">
    <w:name w:val="Cap_figure"/>
    <w:basedOn w:val="Caption"/>
    <w:qFormat/>
    <w:rsid w:val="00750B1D"/>
    <w:pPr>
      <w:keepNext/>
      <w:spacing w:after="0"/>
    </w:pPr>
  </w:style>
  <w:style w:type="paragraph" w:customStyle="1" w:styleId="matn0">
    <w:name w:val="matn"/>
    <w:basedOn w:val="Normal"/>
    <w:link w:val="matnChar"/>
    <w:qFormat/>
    <w:rsid w:val="00750B1D"/>
    <w:pPr>
      <w:bidi/>
      <w:spacing w:before="120" w:after="200" w:line="240" w:lineRule="auto"/>
      <w:jc w:val="lowKashida"/>
    </w:pPr>
    <w:rPr>
      <w:rFonts w:ascii="Calibri" w:eastAsia="Times New Roman" w:hAnsi="Calibri" w:cs="B Lotus"/>
      <w:sz w:val="28"/>
      <w:szCs w:val="28"/>
      <w:lang w:val="x-none" w:eastAsia="x-none" w:bidi="fa-IR"/>
    </w:rPr>
  </w:style>
  <w:style w:type="character" w:customStyle="1" w:styleId="matnChar">
    <w:name w:val="matn Char"/>
    <w:link w:val="matn0"/>
    <w:rsid w:val="00750B1D"/>
    <w:rPr>
      <w:rFonts w:ascii="Calibri" w:eastAsia="Times New Roman" w:hAnsi="Calibri" w:cs="B Lotus"/>
      <w:sz w:val="28"/>
      <w:szCs w:val="28"/>
      <w:lang w:val="x-none" w:eastAsia="x-none" w:bidi="fa-IR"/>
    </w:rPr>
  </w:style>
  <w:style w:type="paragraph" w:styleId="Revision">
    <w:name w:val="Revision"/>
    <w:hidden/>
    <w:uiPriority w:val="99"/>
    <w:semiHidden/>
    <w:rsid w:val="00750B1D"/>
    <w:pPr>
      <w:spacing w:after="0" w:line="240" w:lineRule="auto"/>
    </w:pPr>
    <w:rPr>
      <w:rFonts w:ascii="Calibri" w:eastAsia="Times New Roman" w:hAnsi="Calibri" w:cs="B Lotus"/>
      <w:sz w:val="24"/>
      <w:szCs w:val="26"/>
      <w:lang w:bidi="fa-IR"/>
    </w:rPr>
  </w:style>
  <w:style w:type="paragraph" w:customStyle="1" w:styleId="Title2">
    <w:name w:val="Title2"/>
    <w:basedOn w:val="Normal"/>
    <w:rsid w:val="00750B1D"/>
    <w:pPr>
      <w:widowControl w:val="0"/>
      <w:bidi/>
      <w:spacing w:after="360" w:line="240" w:lineRule="auto"/>
      <w:jc w:val="both"/>
    </w:pPr>
    <w:rPr>
      <w:rFonts w:ascii="Times New Roman" w:eastAsia="Times New Roman" w:hAnsi="Times New Roman" w:cs="B Lotus"/>
      <w:b/>
      <w:bCs/>
      <w:sz w:val="28"/>
      <w:szCs w:val="32"/>
      <w:lang w:bidi="fa-IR"/>
    </w:rPr>
  </w:style>
  <w:style w:type="paragraph" w:customStyle="1" w:styleId="a1">
    <w:name w:val="متن"/>
    <w:link w:val="Char"/>
    <w:rsid w:val="00750B1D"/>
    <w:pPr>
      <w:widowControl w:val="0"/>
      <w:bidi/>
      <w:spacing w:after="0" w:line="240" w:lineRule="auto"/>
      <w:jc w:val="lowKashida"/>
    </w:pPr>
    <w:rPr>
      <w:rFonts w:ascii="Times New Roman" w:eastAsia="Times New Roman" w:hAnsi="Times New Roman" w:cs="B Lotus"/>
      <w:sz w:val="24"/>
      <w:szCs w:val="28"/>
    </w:rPr>
  </w:style>
  <w:style w:type="character" w:customStyle="1" w:styleId="Char">
    <w:name w:val="متن Char"/>
    <w:link w:val="a1"/>
    <w:rsid w:val="00750B1D"/>
    <w:rPr>
      <w:rFonts w:ascii="Times New Roman" w:eastAsia="Times New Roman" w:hAnsi="Times New Roman" w:cs="B Lotus"/>
      <w:sz w:val="24"/>
      <w:szCs w:val="28"/>
    </w:rPr>
  </w:style>
  <w:style w:type="paragraph" w:customStyle="1" w:styleId="a2">
    <w:name w:val="تاريخ روي جلد انگليسي"/>
    <w:basedOn w:val="Normal"/>
    <w:rsid w:val="00750B1D"/>
    <w:pPr>
      <w:widowControl w:val="0"/>
      <w:spacing w:after="0" w:line="240" w:lineRule="auto"/>
      <w:jc w:val="center"/>
    </w:pPr>
    <w:rPr>
      <w:rFonts w:ascii="Times New Roman" w:eastAsia="Times New Roman" w:hAnsi="Times New Roman" w:cs="B Lotus"/>
      <w:b/>
      <w:bCs/>
      <w:sz w:val="24"/>
      <w:szCs w:val="24"/>
      <w:lang w:bidi="fa-IR"/>
    </w:rPr>
  </w:style>
  <w:style w:type="paragraph" w:customStyle="1" w:styleId="a3">
    <w:name w:val="متن روي جلد انگليسي"/>
    <w:basedOn w:val="Normal"/>
    <w:rsid w:val="00750B1D"/>
    <w:pPr>
      <w:spacing w:after="0" w:line="288" w:lineRule="auto"/>
      <w:jc w:val="center"/>
    </w:pPr>
    <w:rPr>
      <w:rFonts w:ascii="Times New Roman" w:eastAsia="Times New Roman" w:hAnsi="Times New Roman" w:cs="B Nazanin"/>
      <w:b/>
      <w:bCs/>
      <w:sz w:val="28"/>
      <w:szCs w:val="28"/>
      <w:lang w:bidi="fa-IR"/>
    </w:rPr>
  </w:style>
  <w:style w:type="paragraph" w:customStyle="1" w:styleId="a4">
    <w:name w:val="عنوان پايان‌نامه انگليسي"/>
    <w:basedOn w:val="Normal"/>
    <w:rsid w:val="00750B1D"/>
    <w:pPr>
      <w:spacing w:before="240" w:after="240" w:line="240" w:lineRule="auto"/>
      <w:jc w:val="center"/>
    </w:pPr>
    <w:rPr>
      <w:rFonts w:ascii="Times New Roman" w:eastAsia="Times New Roman" w:hAnsi="Times New Roman" w:cs="B Nazanin"/>
      <w:b/>
      <w:bCs/>
      <w:sz w:val="40"/>
      <w:szCs w:val="44"/>
    </w:rPr>
  </w:style>
  <w:style w:type="paragraph" w:styleId="Title">
    <w:name w:val="Title"/>
    <w:basedOn w:val="Normal"/>
    <w:next w:val="Normal"/>
    <w:link w:val="TitleChar"/>
    <w:uiPriority w:val="10"/>
    <w:qFormat/>
    <w:rsid w:val="00750B1D"/>
    <w:pPr>
      <w:bidi/>
      <w:spacing w:before="240" w:after="60" w:line="240" w:lineRule="auto"/>
      <w:jc w:val="center"/>
      <w:outlineLvl w:val="0"/>
    </w:pPr>
    <w:rPr>
      <w:rFonts w:ascii="Cambria" w:eastAsia="Times New Roman" w:hAnsi="Cambria" w:cs="Times New Roman"/>
      <w:b/>
      <w:bCs/>
      <w:kern w:val="28"/>
      <w:sz w:val="32"/>
      <w:szCs w:val="32"/>
      <w:lang w:val="x-none" w:eastAsia="x-none" w:bidi="fa-IR"/>
    </w:rPr>
  </w:style>
  <w:style w:type="character" w:customStyle="1" w:styleId="TitleChar">
    <w:name w:val="Title Char"/>
    <w:basedOn w:val="DefaultParagraphFont"/>
    <w:link w:val="Title"/>
    <w:uiPriority w:val="10"/>
    <w:rsid w:val="00750B1D"/>
    <w:rPr>
      <w:rFonts w:ascii="Cambria" w:eastAsia="Times New Roman" w:hAnsi="Cambria" w:cs="Times New Roman"/>
      <w:b/>
      <w:bCs/>
      <w:kern w:val="28"/>
      <w:sz w:val="32"/>
      <w:szCs w:val="32"/>
      <w:lang w:val="x-none" w:eastAsia="x-none" w:bidi="fa-IR"/>
    </w:rPr>
  </w:style>
  <w:style w:type="paragraph" w:customStyle="1" w:styleId="a5">
    <w:name w:val="سرعنوان"/>
    <w:basedOn w:val="Title"/>
    <w:qFormat/>
    <w:rsid w:val="00750B1D"/>
    <w:pPr>
      <w:spacing w:before="120"/>
      <w:jc w:val="left"/>
    </w:pPr>
    <w:rPr>
      <w:rFonts w:ascii="Times New Roman" w:hAnsi="Times New Roman" w:cs="B Titr"/>
      <w:sz w:val="24"/>
      <w:szCs w:val="28"/>
    </w:rPr>
  </w:style>
  <w:style w:type="paragraph" w:customStyle="1" w:styleId="a6">
    <w:name w:val="چکیده"/>
    <w:basedOn w:val="Abstract"/>
    <w:qFormat/>
    <w:rsid w:val="00750B1D"/>
    <w:pPr>
      <w:bidi/>
    </w:pPr>
  </w:style>
  <w:style w:type="paragraph" w:customStyle="1" w:styleId="10">
    <w:name w:val="سرعنوان اصلی(1)"/>
    <w:basedOn w:val="Heading1"/>
    <w:qFormat/>
    <w:rsid w:val="00750B1D"/>
    <w:pPr>
      <w:numPr>
        <w:numId w:val="0"/>
      </w:numPr>
      <w:ind w:left="3261" w:hanging="360"/>
      <w:jc w:val="left"/>
    </w:pPr>
  </w:style>
  <w:style w:type="paragraph" w:customStyle="1" w:styleId="Heading20">
    <w:name w:val="سرعنوان فرعی(Heading2)"/>
    <w:basedOn w:val="10"/>
    <w:rsid w:val="00750B1D"/>
    <w:pPr>
      <w:ind w:left="0" w:firstLine="0"/>
    </w:pPr>
  </w:style>
  <w:style w:type="paragraph" w:customStyle="1" w:styleId="3">
    <w:name w:val="هدینگ 3"/>
    <w:basedOn w:val="Heading3"/>
    <w:qFormat/>
    <w:rsid w:val="00750B1D"/>
    <w:pPr>
      <w:numPr>
        <w:numId w:val="7"/>
      </w:numPr>
    </w:pPr>
    <w:rPr>
      <w:lang w:bidi="ar-SA"/>
    </w:rPr>
  </w:style>
  <w:style w:type="character" w:styleId="FollowedHyperlink">
    <w:name w:val="FollowedHyperlink"/>
    <w:uiPriority w:val="99"/>
    <w:semiHidden/>
    <w:unhideWhenUsed/>
    <w:rsid w:val="00750B1D"/>
    <w:rPr>
      <w:color w:val="954F72"/>
      <w:u w:val="single"/>
    </w:rPr>
  </w:style>
  <w:style w:type="numbering" w:customStyle="1" w:styleId="NoList11">
    <w:name w:val="No List11"/>
    <w:next w:val="NoList"/>
    <w:uiPriority w:val="99"/>
    <w:semiHidden/>
    <w:unhideWhenUsed/>
    <w:rsid w:val="00750B1D"/>
  </w:style>
  <w:style w:type="table" w:customStyle="1" w:styleId="TableGrid1">
    <w:name w:val="Table Grid1"/>
    <w:basedOn w:val="TableNormal"/>
    <w:next w:val="TableGrid"/>
    <w:uiPriority w:val="59"/>
    <w:rsid w:val="00750B1D"/>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750B1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wtze">
    <w:name w:val="hwtze"/>
    <w:rsid w:val="00750B1D"/>
  </w:style>
  <w:style w:type="character" w:customStyle="1" w:styleId="rynqvb">
    <w:name w:val="rynqvb"/>
    <w:rsid w:val="00750B1D"/>
  </w:style>
  <w:style w:type="table" w:customStyle="1" w:styleId="TableGrid2">
    <w:name w:val="Table Grid2"/>
    <w:basedOn w:val="TableNormal"/>
    <w:next w:val="TableGrid"/>
    <w:uiPriority w:val="39"/>
    <w:rsid w:val="00DA0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10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30956"/>
    <w:rPr>
      <w:sz w:val="16"/>
      <w:szCs w:val="16"/>
    </w:rPr>
  </w:style>
  <w:style w:type="paragraph" w:styleId="CommentText">
    <w:name w:val="annotation text"/>
    <w:basedOn w:val="Normal"/>
    <w:link w:val="CommentTextChar"/>
    <w:uiPriority w:val="99"/>
    <w:semiHidden/>
    <w:unhideWhenUsed/>
    <w:rsid w:val="00D30956"/>
    <w:pPr>
      <w:spacing w:line="240" w:lineRule="auto"/>
    </w:pPr>
    <w:rPr>
      <w:sz w:val="20"/>
      <w:szCs w:val="20"/>
    </w:rPr>
  </w:style>
  <w:style w:type="character" w:customStyle="1" w:styleId="CommentTextChar">
    <w:name w:val="Comment Text Char"/>
    <w:basedOn w:val="DefaultParagraphFont"/>
    <w:link w:val="CommentText"/>
    <w:uiPriority w:val="99"/>
    <w:semiHidden/>
    <w:rsid w:val="00D30956"/>
    <w:rPr>
      <w:sz w:val="20"/>
      <w:szCs w:val="20"/>
    </w:rPr>
  </w:style>
  <w:style w:type="paragraph" w:styleId="CommentSubject">
    <w:name w:val="annotation subject"/>
    <w:basedOn w:val="CommentText"/>
    <w:next w:val="CommentText"/>
    <w:link w:val="CommentSubjectChar"/>
    <w:uiPriority w:val="99"/>
    <w:semiHidden/>
    <w:unhideWhenUsed/>
    <w:rsid w:val="00D30956"/>
    <w:rPr>
      <w:b/>
      <w:bCs/>
    </w:rPr>
  </w:style>
  <w:style w:type="character" w:customStyle="1" w:styleId="CommentSubjectChar">
    <w:name w:val="Comment Subject Char"/>
    <w:basedOn w:val="CommentTextChar"/>
    <w:link w:val="CommentSubject"/>
    <w:uiPriority w:val="99"/>
    <w:semiHidden/>
    <w:rsid w:val="00D30956"/>
    <w:rPr>
      <w:b/>
      <w:bCs/>
      <w:sz w:val="20"/>
      <w:szCs w:val="20"/>
    </w:rPr>
  </w:style>
  <w:style w:type="paragraph" w:customStyle="1" w:styleId="Subtitle1">
    <w:name w:val="Subtitle1"/>
    <w:basedOn w:val="Normal"/>
    <w:next w:val="Normal"/>
    <w:uiPriority w:val="11"/>
    <w:qFormat/>
    <w:rsid w:val="002044C4"/>
    <w:pPr>
      <w:numPr>
        <w:ilvl w:val="1"/>
      </w:numPr>
    </w:pPr>
    <w:rPr>
      <w:rFonts w:eastAsia="Times New Roman" w:cs="Times New Roman"/>
      <w:color w:val="595959"/>
      <w:spacing w:val="15"/>
      <w:sz w:val="28"/>
      <w:szCs w:val="28"/>
    </w:rPr>
  </w:style>
  <w:style w:type="character" w:customStyle="1" w:styleId="SubtitleChar">
    <w:name w:val="Subtitle Char"/>
    <w:basedOn w:val="DefaultParagraphFont"/>
    <w:link w:val="Subtitle"/>
    <w:uiPriority w:val="11"/>
    <w:rsid w:val="002044C4"/>
    <w:rPr>
      <w:rFonts w:eastAsia="Times New Roman" w:cs="Times New Roman"/>
      <w:color w:val="595959"/>
      <w:spacing w:val="15"/>
      <w:kern w:val="0"/>
      <w:sz w:val="28"/>
      <w:szCs w:val="28"/>
      <w14:ligatures w14:val="none"/>
    </w:rPr>
  </w:style>
  <w:style w:type="paragraph" w:customStyle="1" w:styleId="Quote1">
    <w:name w:val="Quote1"/>
    <w:basedOn w:val="Normal"/>
    <w:next w:val="Normal"/>
    <w:uiPriority w:val="29"/>
    <w:qFormat/>
    <w:rsid w:val="002044C4"/>
    <w:pPr>
      <w:spacing w:before="160"/>
      <w:jc w:val="center"/>
    </w:pPr>
    <w:rPr>
      <w:i/>
      <w:iCs/>
      <w:color w:val="404040"/>
    </w:rPr>
  </w:style>
  <w:style w:type="character" w:customStyle="1" w:styleId="QuoteChar">
    <w:name w:val="Quote Char"/>
    <w:basedOn w:val="DefaultParagraphFont"/>
    <w:link w:val="Quote"/>
    <w:uiPriority w:val="29"/>
    <w:rsid w:val="002044C4"/>
    <w:rPr>
      <w:i/>
      <w:iCs/>
      <w:color w:val="404040"/>
      <w:kern w:val="0"/>
      <w:sz w:val="22"/>
      <w:szCs w:val="22"/>
      <w14:ligatures w14:val="none"/>
    </w:rPr>
  </w:style>
  <w:style w:type="character" w:customStyle="1" w:styleId="IntenseEmphasis1">
    <w:name w:val="Intense Emphasis1"/>
    <w:basedOn w:val="DefaultParagraphFont"/>
    <w:uiPriority w:val="21"/>
    <w:qFormat/>
    <w:rsid w:val="002044C4"/>
    <w:rPr>
      <w:i/>
      <w:iCs/>
      <w:color w:val="0F4761"/>
    </w:rPr>
  </w:style>
  <w:style w:type="paragraph" w:customStyle="1" w:styleId="IntenseQuote1">
    <w:name w:val="Intense Quote1"/>
    <w:basedOn w:val="Normal"/>
    <w:next w:val="Normal"/>
    <w:uiPriority w:val="30"/>
    <w:qFormat/>
    <w:rsid w:val="002044C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2044C4"/>
    <w:rPr>
      <w:i/>
      <w:iCs/>
      <w:color w:val="0F4761"/>
      <w:kern w:val="0"/>
      <w:sz w:val="22"/>
      <w:szCs w:val="22"/>
      <w14:ligatures w14:val="none"/>
    </w:rPr>
  </w:style>
  <w:style w:type="character" w:customStyle="1" w:styleId="IntenseReference1">
    <w:name w:val="Intense Reference1"/>
    <w:basedOn w:val="DefaultParagraphFont"/>
    <w:uiPriority w:val="32"/>
    <w:qFormat/>
    <w:rsid w:val="002044C4"/>
    <w:rPr>
      <w:b/>
      <w:bCs/>
      <w:smallCaps/>
      <w:color w:val="0F4761"/>
      <w:spacing w:val="5"/>
    </w:rPr>
  </w:style>
  <w:style w:type="numbering" w:customStyle="1" w:styleId="Style11">
    <w:name w:val="Style11"/>
    <w:uiPriority w:val="99"/>
    <w:rsid w:val="002044C4"/>
  </w:style>
  <w:style w:type="numbering" w:customStyle="1" w:styleId="Style21">
    <w:name w:val="Style21"/>
    <w:uiPriority w:val="99"/>
    <w:rsid w:val="002044C4"/>
  </w:style>
  <w:style w:type="numbering" w:customStyle="1" w:styleId="Style31">
    <w:name w:val="Style31"/>
    <w:uiPriority w:val="99"/>
    <w:rsid w:val="002044C4"/>
  </w:style>
  <w:style w:type="numbering" w:customStyle="1" w:styleId="Style41">
    <w:name w:val="Style41"/>
    <w:uiPriority w:val="99"/>
    <w:rsid w:val="002044C4"/>
  </w:style>
  <w:style w:type="table" w:customStyle="1" w:styleId="TableGrid19">
    <w:name w:val="Table Grid19"/>
    <w:basedOn w:val="TableNormal"/>
    <w:next w:val="TableGrid"/>
    <w:uiPriority w:val="59"/>
    <w:rsid w:val="00204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044C4"/>
    <w:rPr>
      <w:color w:val="605E5C"/>
      <w:shd w:val="clear" w:color="auto" w:fill="E1DFDD"/>
    </w:rPr>
  </w:style>
  <w:style w:type="table" w:customStyle="1" w:styleId="TableGrid20">
    <w:name w:val="Table Grid20"/>
    <w:basedOn w:val="TableNormal"/>
    <w:next w:val="TableGrid"/>
    <w:uiPriority w:val="59"/>
    <w:rsid w:val="00204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2044C4"/>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2044C4"/>
    <w:rPr>
      <w:rFonts w:eastAsiaTheme="minorEastAsia"/>
      <w:color w:val="5A5A5A" w:themeColor="text1" w:themeTint="A5"/>
      <w:spacing w:val="15"/>
    </w:rPr>
  </w:style>
  <w:style w:type="paragraph" w:styleId="Quote">
    <w:name w:val="Quote"/>
    <w:basedOn w:val="Normal"/>
    <w:next w:val="Normal"/>
    <w:link w:val="QuoteChar"/>
    <w:uiPriority w:val="29"/>
    <w:qFormat/>
    <w:rsid w:val="002044C4"/>
    <w:pPr>
      <w:spacing w:before="200"/>
      <w:ind w:left="864" w:right="864"/>
      <w:jc w:val="center"/>
    </w:pPr>
    <w:rPr>
      <w:i/>
      <w:iCs/>
      <w:color w:val="404040"/>
    </w:rPr>
  </w:style>
  <w:style w:type="character" w:customStyle="1" w:styleId="QuoteChar1">
    <w:name w:val="Quote Char1"/>
    <w:basedOn w:val="DefaultParagraphFont"/>
    <w:uiPriority w:val="29"/>
    <w:rsid w:val="002044C4"/>
    <w:rPr>
      <w:i/>
      <w:iCs/>
      <w:color w:val="404040" w:themeColor="text1" w:themeTint="BF"/>
    </w:rPr>
  </w:style>
  <w:style w:type="character" w:styleId="IntenseEmphasis">
    <w:name w:val="Intense Emphasis"/>
    <w:basedOn w:val="DefaultParagraphFont"/>
    <w:uiPriority w:val="21"/>
    <w:qFormat/>
    <w:rsid w:val="002044C4"/>
    <w:rPr>
      <w:i/>
      <w:iCs/>
      <w:color w:val="5B9BD5" w:themeColor="accent1"/>
    </w:rPr>
  </w:style>
  <w:style w:type="paragraph" w:styleId="IntenseQuote">
    <w:name w:val="Intense Quote"/>
    <w:basedOn w:val="Normal"/>
    <w:next w:val="Normal"/>
    <w:link w:val="IntenseQuoteChar"/>
    <w:uiPriority w:val="30"/>
    <w:qFormat/>
    <w:rsid w:val="002044C4"/>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2044C4"/>
    <w:rPr>
      <w:i/>
      <w:iCs/>
      <w:color w:val="5B9BD5" w:themeColor="accent1"/>
    </w:rPr>
  </w:style>
  <w:style w:type="character" w:styleId="IntenseReference">
    <w:name w:val="Intense Reference"/>
    <w:basedOn w:val="DefaultParagraphFont"/>
    <w:uiPriority w:val="32"/>
    <w:qFormat/>
    <w:rsid w:val="002044C4"/>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8778">
      <w:bodyDiv w:val="1"/>
      <w:marLeft w:val="0"/>
      <w:marRight w:val="0"/>
      <w:marTop w:val="0"/>
      <w:marBottom w:val="0"/>
      <w:divBdr>
        <w:top w:val="none" w:sz="0" w:space="0" w:color="auto"/>
        <w:left w:val="none" w:sz="0" w:space="0" w:color="auto"/>
        <w:bottom w:val="none" w:sz="0" w:space="0" w:color="auto"/>
        <w:right w:val="none" w:sz="0" w:space="0" w:color="auto"/>
      </w:divBdr>
      <w:divsChild>
        <w:div w:id="2066178945">
          <w:marLeft w:val="0"/>
          <w:marRight w:val="0"/>
          <w:marTop w:val="0"/>
          <w:marBottom w:val="0"/>
          <w:divBdr>
            <w:top w:val="none" w:sz="0" w:space="0" w:color="auto"/>
            <w:left w:val="none" w:sz="0" w:space="0" w:color="auto"/>
            <w:bottom w:val="none" w:sz="0" w:space="0" w:color="auto"/>
            <w:right w:val="none" w:sz="0" w:space="0" w:color="auto"/>
          </w:divBdr>
        </w:div>
      </w:divsChild>
    </w:div>
    <w:div w:id="113712488">
      <w:bodyDiv w:val="1"/>
      <w:marLeft w:val="0"/>
      <w:marRight w:val="0"/>
      <w:marTop w:val="0"/>
      <w:marBottom w:val="0"/>
      <w:divBdr>
        <w:top w:val="none" w:sz="0" w:space="0" w:color="auto"/>
        <w:left w:val="none" w:sz="0" w:space="0" w:color="auto"/>
        <w:bottom w:val="none" w:sz="0" w:space="0" w:color="auto"/>
        <w:right w:val="none" w:sz="0" w:space="0" w:color="auto"/>
      </w:divBdr>
      <w:divsChild>
        <w:div w:id="1890221498">
          <w:marLeft w:val="0"/>
          <w:marRight w:val="0"/>
          <w:marTop w:val="0"/>
          <w:marBottom w:val="0"/>
          <w:divBdr>
            <w:top w:val="none" w:sz="0" w:space="0" w:color="auto"/>
            <w:left w:val="none" w:sz="0" w:space="0" w:color="auto"/>
            <w:bottom w:val="none" w:sz="0" w:space="0" w:color="auto"/>
            <w:right w:val="none" w:sz="0" w:space="0" w:color="auto"/>
          </w:divBdr>
        </w:div>
      </w:divsChild>
    </w:div>
    <w:div w:id="124127541">
      <w:bodyDiv w:val="1"/>
      <w:marLeft w:val="0"/>
      <w:marRight w:val="0"/>
      <w:marTop w:val="0"/>
      <w:marBottom w:val="0"/>
      <w:divBdr>
        <w:top w:val="none" w:sz="0" w:space="0" w:color="auto"/>
        <w:left w:val="none" w:sz="0" w:space="0" w:color="auto"/>
        <w:bottom w:val="none" w:sz="0" w:space="0" w:color="auto"/>
        <w:right w:val="none" w:sz="0" w:space="0" w:color="auto"/>
      </w:divBdr>
      <w:divsChild>
        <w:div w:id="2117359315">
          <w:marLeft w:val="0"/>
          <w:marRight w:val="0"/>
          <w:marTop w:val="0"/>
          <w:marBottom w:val="0"/>
          <w:divBdr>
            <w:top w:val="none" w:sz="0" w:space="0" w:color="auto"/>
            <w:left w:val="none" w:sz="0" w:space="0" w:color="auto"/>
            <w:bottom w:val="none" w:sz="0" w:space="0" w:color="auto"/>
            <w:right w:val="none" w:sz="0" w:space="0" w:color="auto"/>
          </w:divBdr>
        </w:div>
      </w:divsChild>
    </w:div>
    <w:div w:id="211695237">
      <w:bodyDiv w:val="1"/>
      <w:marLeft w:val="0"/>
      <w:marRight w:val="0"/>
      <w:marTop w:val="0"/>
      <w:marBottom w:val="0"/>
      <w:divBdr>
        <w:top w:val="none" w:sz="0" w:space="0" w:color="auto"/>
        <w:left w:val="none" w:sz="0" w:space="0" w:color="auto"/>
        <w:bottom w:val="none" w:sz="0" w:space="0" w:color="auto"/>
        <w:right w:val="none" w:sz="0" w:space="0" w:color="auto"/>
      </w:divBdr>
      <w:divsChild>
        <w:div w:id="1599871739">
          <w:marLeft w:val="0"/>
          <w:marRight w:val="0"/>
          <w:marTop w:val="0"/>
          <w:marBottom w:val="0"/>
          <w:divBdr>
            <w:top w:val="none" w:sz="0" w:space="0" w:color="auto"/>
            <w:left w:val="none" w:sz="0" w:space="0" w:color="auto"/>
            <w:bottom w:val="none" w:sz="0" w:space="0" w:color="auto"/>
            <w:right w:val="none" w:sz="0" w:space="0" w:color="auto"/>
          </w:divBdr>
        </w:div>
      </w:divsChild>
    </w:div>
    <w:div w:id="214195694">
      <w:bodyDiv w:val="1"/>
      <w:marLeft w:val="0"/>
      <w:marRight w:val="0"/>
      <w:marTop w:val="0"/>
      <w:marBottom w:val="0"/>
      <w:divBdr>
        <w:top w:val="none" w:sz="0" w:space="0" w:color="auto"/>
        <w:left w:val="none" w:sz="0" w:space="0" w:color="auto"/>
        <w:bottom w:val="none" w:sz="0" w:space="0" w:color="auto"/>
        <w:right w:val="none" w:sz="0" w:space="0" w:color="auto"/>
      </w:divBdr>
      <w:divsChild>
        <w:div w:id="1382943738">
          <w:marLeft w:val="0"/>
          <w:marRight w:val="0"/>
          <w:marTop w:val="0"/>
          <w:marBottom w:val="0"/>
          <w:divBdr>
            <w:top w:val="none" w:sz="0" w:space="0" w:color="auto"/>
            <w:left w:val="none" w:sz="0" w:space="0" w:color="auto"/>
            <w:bottom w:val="none" w:sz="0" w:space="0" w:color="auto"/>
            <w:right w:val="none" w:sz="0" w:space="0" w:color="auto"/>
          </w:divBdr>
        </w:div>
      </w:divsChild>
    </w:div>
    <w:div w:id="421612322">
      <w:bodyDiv w:val="1"/>
      <w:marLeft w:val="0"/>
      <w:marRight w:val="0"/>
      <w:marTop w:val="0"/>
      <w:marBottom w:val="0"/>
      <w:divBdr>
        <w:top w:val="none" w:sz="0" w:space="0" w:color="auto"/>
        <w:left w:val="none" w:sz="0" w:space="0" w:color="auto"/>
        <w:bottom w:val="none" w:sz="0" w:space="0" w:color="auto"/>
        <w:right w:val="none" w:sz="0" w:space="0" w:color="auto"/>
      </w:divBdr>
    </w:div>
    <w:div w:id="450900728">
      <w:bodyDiv w:val="1"/>
      <w:marLeft w:val="0"/>
      <w:marRight w:val="0"/>
      <w:marTop w:val="0"/>
      <w:marBottom w:val="0"/>
      <w:divBdr>
        <w:top w:val="none" w:sz="0" w:space="0" w:color="auto"/>
        <w:left w:val="none" w:sz="0" w:space="0" w:color="auto"/>
        <w:bottom w:val="none" w:sz="0" w:space="0" w:color="auto"/>
        <w:right w:val="none" w:sz="0" w:space="0" w:color="auto"/>
      </w:divBdr>
      <w:divsChild>
        <w:div w:id="1362323400">
          <w:marLeft w:val="0"/>
          <w:marRight w:val="0"/>
          <w:marTop w:val="0"/>
          <w:marBottom w:val="0"/>
          <w:divBdr>
            <w:top w:val="none" w:sz="0" w:space="0" w:color="auto"/>
            <w:left w:val="none" w:sz="0" w:space="0" w:color="auto"/>
            <w:bottom w:val="none" w:sz="0" w:space="0" w:color="auto"/>
            <w:right w:val="none" w:sz="0" w:space="0" w:color="auto"/>
          </w:divBdr>
        </w:div>
      </w:divsChild>
    </w:div>
    <w:div w:id="460610418">
      <w:bodyDiv w:val="1"/>
      <w:marLeft w:val="0"/>
      <w:marRight w:val="0"/>
      <w:marTop w:val="0"/>
      <w:marBottom w:val="0"/>
      <w:divBdr>
        <w:top w:val="none" w:sz="0" w:space="0" w:color="auto"/>
        <w:left w:val="none" w:sz="0" w:space="0" w:color="auto"/>
        <w:bottom w:val="none" w:sz="0" w:space="0" w:color="auto"/>
        <w:right w:val="none" w:sz="0" w:space="0" w:color="auto"/>
      </w:divBdr>
      <w:divsChild>
        <w:div w:id="220750709">
          <w:marLeft w:val="0"/>
          <w:marRight w:val="0"/>
          <w:marTop w:val="0"/>
          <w:marBottom w:val="0"/>
          <w:divBdr>
            <w:top w:val="none" w:sz="0" w:space="0" w:color="auto"/>
            <w:left w:val="none" w:sz="0" w:space="0" w:color="auto"/>
            <w:bottom w:val="none" w:sz="0" w:space="0" w:color="auto"/>
            <w:right w:val="none" w:sz="0" w:space="0" w:color="auto"/>
          </w:divBdr>
        </w:div>
      </w:divsChild>
    </w:div>
    <w:div w:id="522131527">
      <w:bodyDiv w:val="1"/>
      <w:marLeft w:val="0"/>
      <w:marRight w:val="0"/>
      <w:marTop w:val="0"/>
      <w:marBottom w:val="0"/>
      <w:divBdr>
        <w:top w:val="none" w:sz="0" w:space="0" w:color="auto"/>
        <w:left w:val="none" w:sz="0" w:space="0" w:color="auto"/>
        <w:bottom w:val="none" w:sz="0" w:space="0" w:color="auto"/>
        <w:right w:val="none" w:sz="0" w:space="0" w:color="auto"/>
      </w:divBdr>
      <w:divsChild>
        <w:div w:id="1339382331">
          <w:marLeft w:val="0"/>
          <w:marRight w:val="0"/>
          <w:marTop w:val="0"/>
          <w:marBottom w:val="0"/>
          <w:divBdr>
            <w:top w:val="none" w:sz="0" w:space="0" w:color="auto"/>
            <w:left w:val="none" w:sz="0" w:space="0" w:color="auto"/>
            <w:bottom w:val="none" w:sz="0" w:space="0" w:color="auto"/>
            <w:right w:val="none" w:sz="0" w:space="0" w:color="auto"/>
          </w:divBdr>
        </w:div>
      </w:divsChild>
    </w:div>
    <w:div w:id="661545960">
      <w:bodyDiv w:val="1"/>
      <w:marLeft w:val="0"/>
      <w:marRight w:val="0"/>
      <w:marTop w:val="0"/>
      <w:marBottom w:val="0"/>
      <w:divBdr>
        <w:top w:val="none" w:sz="0" w:space="0" w:color="auto"/>
        <w:left w:val="none" w:sz="0" w:space="0" w:color="auto"/>
        <w:bottom w:val="none" w:sz="0" w:space="0" w:color="auto"/>
        <w:right w:val="none" w:sz="0" w:space="0" w:color="auto"/>
      </w:divBdr>
      <w:divsChild>
        <w:div w:id="775057994">
          <w:marLeft w:val="0"/>
          <w:marRight w:val="0"/>
          <w:marTop w:val="0"/>
          <w:marBottom w:val="0"/>
          <w:divBdr>
            <w:top w:val="none" w:sz="0" w:space="0" w:color="auto"/>
            <w:left w:val="none" w:sz="0" w:space="0" w:color="auto"/>
            <w:bottom w:val="none" w:sz="0" w:space="0" w:color="auto"/>
            <w:right w:val="none" w:sz="0" w:space="0" w:color="auto"/>
          </w:divBdr>
        </w:div>
      </w:divsChild>
    </w:div>
    <w:div w:id="820121214">
      <w:bodyDiv w:val="1"/>
      <w:marLeft w:val="0"/>
      <w:marRight w:val="0"/>
      <w:marTop w:val="0"/>
      <w:marBottom w:val="0"/>
      <w:divBdr>
        <w:top w:val="none" w:sz="0" w:space="0" w:color="auto"/>
        <w:left w:val="none" w:sz="0" w:space="0" w:color="auto"/>
        <w:bottom w:val="none" w:sz="0" w:space="0" w:color="auto"/>
        <w:right w:val="none" w:sz="0" w:space="0" w:color="auto"/>
      </w:divBdr>
      <w:divsChild>
        <w:div w:id="214893236">
          <w:marLeft w:val="0"/>
          <w:marRight w:val="0"/>
          <w:marTop w:val="0"/>
          <w:marBottom w:val="0"/>
          <w:divBdr>
            <w:top w:val="none" w:sz="0" w:space="0" w:color="auto"/>
            <w:left w:val="none" w:sz="0" w:space="0" w:color="auto"/>
            <w:bottom w:val="none" w:sz="0" w:space="0" w:color="auto"/>
            <w:right w:val="none" w:sz="0" w:space="0" w:color="auto"/>
          </w:divBdr>
        </w:div>
      </w:divsChild>
    </w:div>
    <w:div w:id="835613432">
      <w:bodyDiv w:val="1"/>
      <w:marLeft w:val="0"/>
      <w:marRight w:val="0"/>
      <w:marTop w:val="0"/>
      <w:marBottom w:val="0"/>
      <w:divBdr>
        <w:top w:val="none" w:sz="0" w:space="0" w:color="auto"/>
        <w:left w:val="none" w:sz="0" w:space="0" w:color="auto"/>
        <w:bottom w:val="none" w:sz="0" w:space="0" w:color="auto"/>
        <w:right w:val="none" w:sz="0" w:space="0" w:color="auto"/>
      </w:divBdr>
      <w:divsChild>
        <w:div w:id="1591769625">
          <w:marLeft w:val="0"/>
          <w:marRight w:val="0"/>
          <w:marTop w:val="0"/>
          <w:marBottom w:val="0"/>
          <w:divBdr>
            <w:top w:val="none" w:sz="0" w:space="0" w:color="auto"/>
            <w:left w:val="none" w:sz="0" w:space="0" w:color="auto"/>
            <w:bottom w:val="none" w:sz="0" w:space="0" w:color="auto"/>
            <w:right w:val="none" w:sz="0" w:space="0" w:color="auto"/>
          </w:divBdr>
        </w:div>
      </w:divsChild>
    </w:div>
    <w:div w:id="867178944">
      <w:bodyDiv w:val="1"/>
      <w:marLeft w:val="0"/>
      <w:marRight w:val="0"/>
      <w:marTop w:val="0"/>
      <w:marBottom w:val="0"/>
      <w:divBdr>
        <w:top w:val="none" w:sz="0" w:space="0" w:color="auto"/>
        <w:left w:val="none" w:sz="0" w:space="0" w:color="auto"/>
        <w:bottom w:val="none" w:sz="0" w:space="0" w:color="auto"/>
        <w:right w:val="none" w:sz="0" w:space="0" w:color="auto"/>
      </w:divBdr>
      <w:divsChild>
        <w:div w:id="1375274076">
          <w:marLeft w:val="0"/>
          <w:marRight w:val="0"/>
          <w:marTop w:val="0"/>
          <w:marBottom w:val="0"/>
          <w:divBdr>
            <w:top w:val="none" w:sz="0" w:space="0" w:color="auto"/>
            <w:left w:val="none" w:sz="0" w:space="0" w:color="auto"/>
            <w:bottom w:val="none" w:sz="0" w:space="0" w:color="auto"/>
            <w:right w:val="none" w:sz="0" w:space="0" w:color="auto"/>
          </w:divBdr>
        </w:div>
      </w:divsChild>
    </w:div>
    <w:div w:id="901915661">
      <w:bodyDiv w:val="1"/>
      <w:marLeft w:val="0"/>
      <w:marRight w:val="0"/>
      <w:marTop w:val="0"/>
      <w:marBottom w:val="0"/>
      <w:divBdr>
        <w:top w:val="none" w:sz="0" w:space="0" w:color="auto"/>
        <w:left w:val="none" w:sz="0" w:space="0" w:color="auto"/>
        <w:bottom w:val="none" w:sz="0" w:space="0" w:color="auto"/>
        <w:right w:val="none" w:sz="0" w:space="0" w:color="auto"/>
      </w:divBdr>
      <w:divsChild>
        <w:div w:id="1277907668">
          <w:marLeft w:val="0"/>
          <w:marRight w:val="0"/>
          <w:marTop w:val="0"/>
          <w:marBottom w:val="0"/>
          <w:divBdr>
            <w:top w:val="none" w:sz="0" w:space="0" w:color="auto"/>
            <w:left w:val="none" w:sz="0" w:space="0" w:color="auto"/>
            <w:bottom w:val="none" w:sz="0" w:space="0" w:color="auto"/>
            <w:right w:val="none" w:sz="0" w:space="0" w:color="auto"/>
          </w:divBdr>
        </w:div>
      </w:divsChild>
    </w:div>
    <w:div w:id="967394907">
      <w:bodyDiv w:val="1"/>
      <w:marLeft w:val="0"/>
      <w:marRight w:val="0"/>
      <w:marTop w:val="0"/>
      <w:marBottom w:val="0"/>
      <w:divBdr>
        <w:top w:val="none" w:sz="0" w:space="0" w:color="auto"/>
        <w:left w:val="none" w:sz="0" w:space="0" w:color="auto"/>
        <w:bottom w:val="none" w:sz="0" w:space="0" w:color="auto"/>
        <w:right w:val="none" w:sz="0" w:space="0" w:color="auto"/>
      </w:divBdr>
      <w:divsChild>
        <w:div w:id="317461947">
          <w:marLeft w:val="0"/>
          <w:marRight w:val="0"/>
          <w:marTop w:val="0"/>
          <w:marBottom w:val="0"/>
          <w:divBdr>
            <w:top w:val="none" w:sz="0" w:space="0" w:color="auto"/>
            <w:left w:val="none" w:sz="0" w:space="0" w:color="auto"/>
            <w:bottom w:val="none" w:sz="0" w:space="0" w:color="auto"/>
            <w:right w:val="none" w:sz="0" w:space="0" w:color="auto"/>
          </w:divBdr>
        </w:div>
      </w:divsChild>
    </w:div>
    <w:div w:id="981157525">
      <w:bodyDiv w:val="1"/>
      <w:marLeft w:val="0"/>
      <w:marRight w:val="0"/>
      <w:marTop w:val="0"/>
      <w:marBottom w:val="0"/>
      <w:divBdr>
        <w:top w:val="none" w:sz="0" w:space="0" w:color="auto"/>
        <w:left w:val="none" w:sz="0" w:space="0" w:color="auto"/>
        <w:bottom w:val="none" w:sz="0" w:space="0" w:color="auto"/>
        <w:right w:val="none" w:sz="0" w:space="0" w:color="auto"/>
      </w:divBdr>
      <w:divsChild>
        <w:div w:id="2122258819">
          <w:marLeft w:val="0"/>
          <w:marRight w:val="0"/>
          <w:marTop w:val="0"/>
          <w:marBottom w:val="0"/>
          <w:divBdr>
            <w:top w:val="none" w:sz="0" w:space="0" w:color="auto"/>
            <w:left w:val="none" w:sz="0" w:space="0" w:color="auto"/>
            <w:bottom w:val="none" w:sz="0" w:space="0" w:color="auto"/>
            <w:right w:val="none" w:sz="0" w:space="0" w:color="auto"/>
          </w:divBdr>
        </w:div>
      </w:divsChild>
    </w:div>
    <w:div w:id="1086148618">
      <w:bodyDiv w:val="1"/>
      <w:marLeft w:val="0"/>
      <w:marRight w:val="0"/>
      <w:marTop w:val="0"/>
      <w:marBottom w:val="0"/>
      <w:divBdr>
        <w:top w:val="none" w:sz="0" w:space="0" w:color="auto"/>
        <w:left w:val="none" w:sz="0" w:space="0" w:color="auto"/>
        <w:bottom w:val="none" w:sz="0" w:space="0" w:color="auto"/>
        <w:right w:val="none" w:sz="0" w:space="0" w:color="auto"/>
      </w:divBdr>
      <w:divsChild>
        <w:div w:id="1481994480">
          <w:marLeft w:val="0"/>
          <w:marRight w:val="0"/>
          <w:marTop w:val="0"/>
          <w:marBottom w:val="0"/>
          <w:divBdr>
            <w:top w:val="none" w:sz="0" w:space="0" w:color="auto"/>
            <w:left w:val="none" w:sz="0" w:space="0" w:color="auto"/>
            <w:bottom w:val="none" w:sz="0" w:space="0" w:color="auto"/>
            <w:right w:val="none" w:sz="0" w:space="0" w:color="auto"/>
          </w:divBdr>
        </w:div>
      </w:divsChild>
    </w:div>
    <w:div w:id="1103764014">
      <w:bodyDiv w:val="1"/>
      <w:marLeft w:val="0"/>
      <w:marRight w:val="0"/>
      <w:marTop w:val="0"/>
      <w:marBottom w:val="0"/>
      <w:divBdr>
        <w:top w:val="none" w:sz="0" w:space="0" w:color="auto"/>
        <w:left w:val="none" w:sz="0" w:space="0" w:color="auto"/>
        <w:bottom w:val="none" w:sz="0" w:space="0" w:color="auto"/>
        <w:right w:val="none" w:sz="0" w:space="0" w:color="auto"/>
      </w:divBdr>
      <w:divsChild>
        <w:div w:id="84420392">
          <w:marLeft w:val="0"/>
          <w:marRight w:val="0"/>
          <w:marTop w:val="0"/>
          <w:marBottom w:val="0"/>
          <w:divBdr>
            <w:top w:val="none" w:sz="0" w:space="0" w:color="auto"/>
            <w:left w:val="none" w:sz="0" w:space="0" w:color="auto"/>
            <w:bottom w:val="none" w:sz="0" w:space="0" w:color="auto"/>
            <w:right w:val="none" w:sz="0" w:space="0" w:color="auto"/>
          </w:divBdr>
        </w:div>
      </w:divsChild>
    </w:div>
    <w:div w:id="1229150704">
      <w:bodyDiv w:val="1"/>
      <w:marLeft w:val="0"/>
      <w:marRight w:val="0"/>
      <w:marTop w:val="0"/>
      <w:marBottom w:val="0"/>
      <w:divBdr>
        <w:top w:val="none" w:sz="0" w:space="0" w:color="auto"/>
        <w:left w:val="none" w:sz="0" w:space="0" w:color="auto"/>
        <w:bottom w:val="none" w:sz="0" w:space="0" w:color="auto"/>
        <w:right w:val="none" w:sz="0" w:space="0" w:color="auto"/>
      </w:divBdr>
      <w:divsChild>
        <w:div w:id="1768115644">
          <w:marLeft w:val="0"/>
          <w:marRight w:val="0"/>
          <w:marTop w:val="0"/>
          <w:marBottom w:val="0"/>
          <w:divBdr>
            <w:top w:val="none" w:sz="0" w:space="0" w:color="auto"/>
            <w:left w:val="none" w:sz="0" w:space="0" w:color="auto"/>
            <w:bottom w:val="none" w:sz="0" w:space="0" w:color="auto"/>
            <w:right w:val="none" w:sz="0" w:space="0" w:color="auto"/>
          </w:divBdr>
        </w:div>
      </w:divsChild>
    </w:div>
    <w:div w:id="1315917233">
      <w:bodyDiv w:val="1"/>
      <w:marLeft w:val="0"/>
      <w:marRight w:val="0"/>
      <w:marTop w:val="0"/>
      <w:marBottom w:val="0"/>
      <w:divBdr>
        <w:top w:val="none" w:sz="0" w:space="0" w:color="auto"/>
        <w:left w:val="none" w:sz="0" w:space="0" w:color="auto"/>
        <w:bottom w:val="none" w:sz="0" w:space="0" w:color="auto"/>
        <w:right w:val="none" w:sz="0" w:space="0" w:color="auto"/>
      </w:divBdr>
      <w:divsChild>
        <w:div w:id="883172326">
          <w:marLeft w:val="0"/>
          <w:marRight w:val="0"/>
          <w:marTop w:val="0"/>
          <w:marBottom w:val="0"/>
          <w:divBdr>
            <w:top w:val="none" w:sz="0" w:space="0" w:color="auto"/>
            <w:left w:val="none" w:sz="0" w:space="0" w:color="auto"/>
            <w:bottom w:val="none" w:sz="0" w:space="0" w:color="auto"/>
            <w:right w:val="none" w:sz="0" w:space="0" w:color="auto"/>
          </w:divBdr>
        </w:div>
      </w:divsChild>
    </w:div>
    <w:div w:id="1618632938">
      <w:bodyDiv w:val="1"/>
      <w:marLeft w:val="0"/>
      <w:marRight w:val="0"/>
      <w:marTop w:val="0"/>
      <w:marBottom w:val="0"/>
      <w:divBdr>
        <w:top w:val="none" w:sz="0" w:space="0" w:color="auto"/>
        <w:left w:val="none" w:sz="0" w:space="0" w:color="auto"/>
        <w:bottom w:val="none" w:sz="0" w:space="0" w:color="auto"/>
        <w:right w:val="none" w:sz="0" w:space="0" w:color="auto"/>
      </w:divBdr>
      <w:divsChild>
        <w:div w:id="1315793476">
          <w:marLeft w:val="0"/>
          <w:marRight w:val="0"/>
          <w:marTop w:val="0"/>
          <w:marBottom w:val="0"/>
          <w:divBdr>
            <w:top w:val="none" w:sz="0" w:space="0" w:color="auto"/>
            <w:left w:val="none" w:sz="0" w:space="0" w:color="auto"/>
            <w:bottom w:val="none" w:sz="0" w:space="0" w:color="auto"/>
            <w:right w:val="none" w:sz="0" w:space="0" w:color="auto"/>
          </w:divBdr>
        </w:div>
      </w:divsChild>
    </w:div>
    <w:div w:id="1687124959">
      <w:bodyDiv w:val="1"/>
      <w:marLeft w:val="0"/>
      <w:marRight w:val="0"/>
      <w:marTop w:val="0"/>
      <w:marBottom w:val="0"/>
      <w:divBdr>
        <w:top w:val="none" w:sz="0" w:space="0" w:color="auto"/>
        <w:left w:val="none" w:sz="0" w:space="0" w:color="auto"/>
        <w:bottom w:val="none" w:sz="0" w:space="0" w:color="auto"/>
        <w:right w:val="none" w:sz="0" w:space="0" w:color="auto"/>
      </w:divBdr>
    </w:div>
    <w:div w:id="1703432069">
      <w:bodyDiv w:val="1"/>
      <w:marLeft w:val="0"/>
      <w:marRight w:val="0"/>
      <w:marTop w:val="0"/>
      <w:marBottom w:val="0"/>
      <w:divBdr>
        <w:top w:val="none" w:sz="0" w:space="0" w:color="auto"/>
        <w:left w:val="none" w:sz="0" w:space="0" w:color="auto"/>
        <w:bottom w:val="none" w:sz="0" w:space="0" w:color="auto"/>
        <w:right w:val="none" w:sz="0" w:space="0" w:color="auto"/>
      </w:divBdr>
      <w:divsChild>
        <w:div w:id="1848446726">
          <w:marLeft w:val="0"/>
          <w:marRight w:val="0"/>
          <w:marTop w:val="0"/>
          <w:marBottom w:val="0"/>
          <w:divBdr>
            <w:top w:val="none" w:sz="0" w:space="0" w:color="auto"/>
            <w:left w:val="none" w:sz="0" w:space="0" w:color="auto"/>
            <w:bottom w:val="none" w:sz="0" w:space="0" w:color="auto"/>
            <w:right w:val="none" w:sz="0" w:space="0" w:color="auto"/>
          </w:divBdr>
        </w:div>
      </w:divsChild>
    </w:div>
    <w:div w:id="1806970543">
      <w:bodyDiv w:val="1"/>
      <w:marLeft w:val="0"/>
      <w:marRight w:val="0"/>
      <w:marTop w:val="0"/>
      <w:marBottom w:val="0"/>
      <w:divBdr>
        <w:top w:val="none" w:sz="0" w:space="0" w:color="auto"/>
        <w:left w:val="none" w:sz="0" w:space="0" w:color="auto"/>
        <w:bottom w:val="none" w:sz="0" w:space="0" w:color="auto"/>
        <w:right w:val="none" w:sz="0" w:space="0" w:color="auto"/>
      </w:divBdr>
      <w:divsChild>
        <w:div w:id="974523893">
          <w:marLeft w:val="0"/>
          <w:marRight w:val="0"/>
          <w:marTop w:val="0"/>
          <w:marBottom w:val="0"/>
          <w:divBdr>
            <w:top w:val="none" w:sz="0" w:space="0" w:color="auto"/>
            <w:left w:val="none" w:sz="0" w:space="0" w:color="auto"/>
            <w:bottom w:val="none" w:sz="0" w:space="0" w:color="auto"/>
            <w:right w:val="none" w:sz="0" w:space="0" w:color="auto"/>
          </w:divBdr>
        </w:div>
      </w:divsChild>
    </w:div>
    <w:div w:id="1895196751">
      <w:bodyDiv w:val="1"/>
      <w:marLeft w:val="0"/>
      <w:marRight w:val="0"/>
      <w:marTop w:val="0"/>
      <w:marBottom w:val="0"/>
      <w:divBdr>
        <w:top w:val="none" w:sz="0" w:space="0" w:color="auto"/>
        <w:left w:val="none" w:sz="0" w:space="0" w:color="auto"/>
        <w:bottom w:val="none" w:sz="0" w:space="0" w:color="auto"/>
        <w:right w:val="none" w:sz="0" w:space="0" w:color="auto"/>
      </w:divBdr>
      <w:divsChild>
        <w:div w:id="518157243">
          <w:marLeft w:val="0"/>
          <w:marRight w:val="0"/>
          <w:marTop w:val="0"/>
          <w:marBottom w:val="0"/>
          <w:divBdr>
            <w:top w:val="none" w:sz="0" w:space="0" w:color="auto"/>
            <w:left w:val="none" w:sz="0" w:space="0" w:color="auto"/>
            <w:bottom w:val="none" w:sz="0" w:space="0" w:color="auto"/>
            <w:right w:val="none" w:sz="0" w:space="0" w:color="auto"/>
          </w:divBdr>
        </w:div>
      </w:divsChild>
    </w:div>
    <w:div w:id="1948734454">
      <w:bodyDiv w:val="1"/>
      <w:marLeft w:val="0"/>
      <w:marRight w:val="0"/>
      <w:marTop w:val="0"/>
      <w:marBottom w:val="0"/>
      <w:divBdr>
        <w:top w:val="none" w:sz="0" w:space="0" w:color="auto"/>
        <w:left w:val="none" w:sz="0" w:space="0" w:color="auto"/>
        <w:bottom w:val="none" w:sz="0" w:space="0" w:color="auto"/>
        <w:right w:val="none" w:sz="0" w:space="0" w:color="auto"/>
      </w:divBdr>
      <w:divsChild>
        <w:div w:id="930239697">
          <w:marLeft w:val="0"/>
          <w:marRight w:val="0"/>
          <w:marTop w:val="0"/>
          <w:marBottom w:val="0"/>
          <w:divBdr>
            <w:top w:val="none" w:sz="0" w:space="0" w:color="auto"/>
            <w:left w:val="none" w:sz="0" w:space="0" w:color="auto"/>
            <w:bottom w:val="none" w:sz="0" w:space="0" w:color="auto"/>
            <w:right w:val="none" w:sz="0" w:space="0" w:color="auto"/>
          </w:divBdr>
        </w:div>
      </w:divsChild>
    </w:div>
    <w:div w:id="1990942792">
      <w:bodyDiv w:val="1"/>
      <w:marLeft w:val="0"/>
      <w:marRight w:val="0"/>
      <w:marTop w:val="0"/>
      <w:marBottom w:val="0"/>
      <w:divBdr>
        <w:top w:val="none" w:sz="0" w:space="0" w:color="auto"/>
        <w:left w:val="none" w:sz="0" w:space="0" w:color="auto"/>
        <w:bottom w:val="none" w:sz="0" w:space="0" w:color="auto"/>
        <w:right w:val="none" w:sz="0" w:space="0" w:color="auto"/>
      </w:divBdr>
      <w:divsChild>
        <w:div w:id="1718890873">
          <w:marLeft w:val="0"/>
          <w:marRight w:val="0"/>
          <w:marTop w:val="0"/>
          <w:marBottom w:val="0"/>
          <w:divBdr>
            <w:top w:val="none" w:sz="0" w:space="0" w:color="auto"/>
            <w:left w:val="none" w:sz="0" w:space="0" w:color="auto"/>
            <w:bottom w:val="none" w:sz="0" w:space="0" w:color="auto"/>
            <w:right w:val="none" w:sz="0" w:space="0" w:color="auto"/>
          </w:divBdr>
        </w:div>
      </w:divsChild>
    </w:div>
    <w:div w:id="2041322936">
      <w:bodyDiv w:val="1"/>
      <w:marLeft w:val="0"/>
      <w:marRight w:val="0"/>
      <w:marTop w:val="0"/>
      <w:marBottom w:val="0"/>
      <w:divBdr>
        <w:top w:val="none" w:sz="0" w:space="0" w:color="auto"/>
        <w:left w:val="none" w:sz="0" w:space="0" w:color="auto"/>
        <w:bottom w:val="none" w:sz="0" w:space="0" w:color="auto"/>
        <w:right w:val="none" w:sz="0" w:space="0" w:color="auto"/>
      </w:divBdr>
      <w:divsChild>
        <w:div w:id="1971471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aye20.ir/%d9%88%d8%b2%d9%86-%d8%af%d9%87%db%8c-%d8%a8%d9%87-%d9%85%d8%b9%db%8c%d8%a7%d8%b1%d9%87%d8%a7-%d8%b4%d8%a7%d8%ae%d8%b5-mcdm/" TargetMode="External"/><Relationship Id="rId13" Type="http://schemas.openxmlformats.org/officeDocument/2006/relationships/hyperlink" Target="https://doi.org/10.1093/jcr/ucz020" TargetMode="External"/><Relationship Id="rId18" Type="http://schemas.openxmlformats.org/officeDocument/2006/relationships/hyperlink" Target="https://doi.org/10.2307/3867623" TargetMode="External"/><Relationship Id="rId26" Type="http://schemas.openxmlformats.org/officeDocument/2006/relationships/hyperlink" Target="https://doi.org/10.4324/9780429462498" TargetMode="External"/><Relationship Id="rId3" Type="http://schemas.openxmlformats.org/officeDocument/2006/relationships/styles" Target="styles.xml"/><Relationship Id="rId21" Type="http://schemas.openxmlformats.org/officeDocument/2006/relationships/hyperlink" Target="https://doi.org/10.1108/JFC-02-2013-0004" TargetMode="External"/><Relationship Id="rId7" Type="http://schemas.openxmlformats.org/officeDocument/2006/relationships/endnotes" Target="endnotes.xml"/><Relationship Id="rId12" Type="http://schemas.openxmlformats.org/officeDocument/2006/relationships/hyperlink" Target="https://doi.org/10.2308/HORIZONS-19-016" TargetMode="External"/><Relationship Id="rId17" Type="http://schemas.openxmlformats.org/officeDocument/2006/relationships/hyperlink" Target="https://dx.doi.org/10.2139/ssrn.3263995" TargetMode="External"/><Relationship Id="rId25" Type="http://schemas.openxmlformats.org/officeDocument/2006/relationships/hyperlink" Target="https://doi.org/10.1177/2631309X231195801" TargetMode="External"/><Relationship Id="rId2" Type="http://schemas.openxmlformats.org/officeDocument/2006/relationships/numbering" Target="numbering.xml"/><Relationship Id="rId16" Type="http://schemas.openxmlformats.org/officeDocument/2006/relationships/hyperlink" Target="https://doi.org/10.7275/pdz9-th90" TargetMode="External"/><Relationship Id="rId20" Type="http://schemas.openxmlformats.org/officeDocument/2006/relationships/hyperlink" Target="https://doi.org/10.4337/9781782549109" TargetMode="External"/><Relationship Id="rId29" Type="http://schemas.openxmlformats.org/officeDocument/2006/relationships/hyperlink" Target="https://doi.org/10.1145/35718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57/s41284-024-00417-5" TargetMode="External"/><Relationship Id="rId24" Type="http://schemas.openxmlformats.org/officeDocument/2006/relationships/hyperlink" Target="https://doi.org/10.22075/ijnaa.2021.23303.262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11/j.1745-9125.2008.00101.x" TargetMode="External"/><Relationship Id="rId23" Type="http://schemas.openxmlformats.org/officeDocument/2006/relationships/hyperlink" Target="https://doi.org/10.1016/j.omega.2014.11.009" TargetMode="External"/><Relationship Id="rId28" Type="http://schemas.openxmlformats.org/officeDocument/2006/relationships/hyperlink" Target="https://doi.org/10.1016/j.accinf.2012.03.003" TargetMode="External"/><Relationship Id="rId10" Type="http://schemas.openxmlformats.org/officeDocument/2006/relationships/hyperlink" Target="https://doi.org/10.1086/338209" TargetMode="External"/><Relationship Id="rId19" Type="http://schemas.openxmlformats.org/officeDocument/2006/relationships/hyperlink" Target="https://doi.org/10.1016/j.accfor.2011.11.00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108/QRFM-09-2023-0218" TargetMode="External"/><Relationship Id="rId14" Type="http://schemas.openxmlformats.org/officeDocument/2006/relationships/hyperlink" Target="https://doi.org/10.1016/j.engappai.2024.108868" TargetMode="External"/><Relationship Id="rId22" Type="http://schemas.openxmlformats.org/officeDocument/2006/relationships/hyperlink" Target="https://doi.org/10.1038/s41598-023-45275-0" TargetMode="External"/><Relationship Id="rId27" Type="http://schemas.openxmlformats.org/officeDocument/2006/relationships/hyperlink" Target="https://doi.org/10.1016/j.intfin.2010.11.003"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mehdi.salehi@um.ac.ir%20(&#1606;&#1608;&#1740;&#1587;&#1606;&#1583;&#160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FD78627-1956-4B73-A16B-9E3941029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47</Pages>
  <Words>11661</Words>
  <Characters>66468</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win11</cp:lastModifiedBy>
  <cp:revision>2</cp:revision>
  <dcterms:created xsi:type="dcterms:W3CDTF">2026-05-24T18:55:00Z</dcterms:created>
  <dcterms:modified xsi:type="dcterms:W3CDTF">2026-06-07T21:21:00Z</dcterms:modified>
</cp:coreProperties>
</file>